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A038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1160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A038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1945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A038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57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71A2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043510607, к/с 30101810335100000607,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11 </w:t>
      </w:r>
      <w:r w:rsidR="0033648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489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33648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93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36487">
        <w:rPr>
          <w:rFonts w:ascii="Times New Roman" w:hAnsi="Times New Roman" w:cs="Times New Roman"/>
          <w:sz w:val="26"/>
          <w:szCs w:val="26"/>
          <w:lang w:eastAsia="ru-RU"/>
        </w:rPr>
        <w:t>1 950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33648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>и.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1A24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3648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33648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11 489 рублей 93 копеек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3648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</w:t>
      </w:r>
      <w:r>
        <w:rPr>
          <w:rFonts w:ascii="Times New Roman" w:eastAsia="Times New Roman" w:hAnsi="Times New Roman" w:cs="Times New Roman"/>
          <w:sz w:val="26"/>
          <w:szCs w:val="26"/>
        </w:rPr>
        <w:t>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336487">
        <w:rPr>
          <w:rFonts w:ascii="Times New Roman" w:eastAsia="Times New Roman" w:hAnsi="Times New Roman" w:cs="Times New Roman"/>
          <w:sz w:val="26"/>
          <w:szCs w:val="26"/>
        </w:rPr>
        <w:t>525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487">
        <w:rPr>
          <w:rFonts w:ascii="Times New Roman" w:eastAsia="Times New Roman" w:hAnsi="Times New Roman" w:cs="Times New Roman"/>
          <w:sz w:val="26"/>
          <w:szCs w:val="26"/>
        </w:rPr>
        <w:t>43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336487">
        <w:rPr>
          <w:rFonts w:ascii="Times New Roman" w:eastAsia="Times New Roman" w:hAnsi="Times New Roman" w:cs="Times New Roman"/>
          <w:sz w:val="26"/>
          <w:szCs w:val="26"/>
        </w:rPr>
        <w:t>йки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B31B0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36487"/>
    <w:rsid w:val="0034013F"/>
    <w:rsid w:val="003459E1"/>
    <w:rsid w:val="00347DF0"/>
    <w:rsid w:val="003550F6"/>
    <w:rsid w:val="00366FFA"/>
    <w:rsid w:val="00371A24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0D9B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5682F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3AB3"/>
    <w:rsid w:val="009D4362"/>
    <w:rsid w:val="009E4385"/>
    <w:rsid w:val="009E5962"/>
    <w:rsid w:val="009E786F"/>
    <w:rsid w:val="00A01D00"/>
    <w:rsid w:val="00A02988"/>
    <w:rsid w:val="00A038FE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53BA6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C0FB-CC6F-453F-A237-B81EE2A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