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254A33">
        <w:rPr>
          <w:sz w:val="28"/>
          <w:szCs w:val="28"/>
        </w:rPr>
        <w:t>1</w:t>
      </w:r>
      <w:r w:rsidR="0020184B">
        <w:rPr>
          <w:sz w:val="28"/>
          <w:szCs w:val="28"/>
        </w:rPr>
        <w:t>6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254A33">
        <w:rPr>
          <w:sz w:val="28"/>
          <w:szCs w:val="28"/>
        </w:rPr>
        <w:t>669</w:t>
      </w:r>
      <w:r w:rsidR="00392866">
        <w:rPr>
          <w:sz w:val="28"/>
          <w:szCs w:val="28"/>
        </w:rPr>
        <w:t>-</w:t>
      </w:r>
      <w:r w:rsidR="00254A33">
        <w:rPr>
          <w:sz w:val="28"/>
          <w:szCs w:val="28"/>
        </w:rPr>
        <w:t>89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392866">
        <w:rPr>
          <w:bCs/>
          <w:sz w:val="28"/>
          <w:szCs w:val="28"/>
        </w:rPr>
        <w:t xml:space="preserve"> января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800850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254A33">
        <w:rPr>
          <w:sz w:val="28"/>
          <w:szCs w:val="28"/>
        </w:rPr>
        <w:t>Заманову</w:t>
      </w:r>
      <w:r w:rsidR="00254A33">
        <w:rPr>
          <w:sz w:val="28"/>
          <w:szCs w:val="28"/>
        </w:rPr>
        <w:t xml:space="preserve"> Максиму Юрьевичу</w:t>
      </w:r>
      <w:r w:rsidR="00800850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Индивидуального предпринимателя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254A33" w:rsidR="00254A33">
        <w:rPr>
          <w:sz w:val="28"/>
          <w:szCs w:val="28"/>
        </w:rPr>
        <w:t>Заманов</w:t>
      </w:r>
      <w:r w:rsidR="00254A33">
        <w:rPr>
          <w:sz w:val="28"/>
          <w:szCs w:val="28"/>
        </w:rPr>
        <w:t>а</w:t>
      </w:r>
      <w:r w:rsidR="00254A33">
        <w:rPr>
          <w:sz w:val="28"/>
          <w:szCs w:val="28"/>
        </w:rPr>
        <w:t xml:space="preserve"> Максима</w:t>
      </w:r>
      <w:r w:rsidRPr="00254A33" w:rsidR="00254A33">
        <w:rPr>
          <w:sz w:val="28"/>
          <w:szCs w:val="28"/>
        </w:rPr>
        <w:t xml:space="preserve"> Юрьевич</w:t>
      </w:r>
      <w:r w:rsidR="00254A33">
        <w:rPr>
          <w:sz w:val="28"/>
          <w:szCs w:val="28"/>
        </w:rPr>
        <w:t>а</w:t>
      </w:r>
      <w:r w:rsidR="00800850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392866">
        <w:rPr>
          <w:rFonts w:eastAsia="MS Mincho"/>
          <w:sz w:val="28"/>
          <w:szCs w:val="28"/>
        </w:rPr>
        <w:t xml:space="preserve">Индивидуального предпринимателя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254A33">
        <w:rPr>
          <w:color w:val="000000"/>
          <w:sz w:val="28"/>
          <w:szCs w:val="28"/>
        </w:rPr>
        <w:t>30020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270F87">
        <w:rPr>
          <w:color w:val="000000"/>
          <w:sz w:val="28"/>
          <w:szCs w:val="28"/>
        </w:rPr>
        <w:t>1</w:t>
      </w:r>
      <w:r w:rsidR="00EC19E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A52B5F">
        <w:rPr>
          <w:color w:val="000000"/>
          <w:sz w:val="28"/>
          <w:szCs w:val="28"/>
        </w:rPr>
        <w:t>1</w:t>
      </w:r>
      <w:r w:rsidR="00254A33">
        <w:rPr>
          <w:color w:val="000000"/>
          <w:sz w:val="28"/>
          <w:szCs w:val="28"/>
        </w:rPr>
        <w:t>81</w:t>
      </w:r>
      <w:r w:rsidR="00F526E7">
        <w:rPr>
          <w:color w:val="000000"/>
          <w:sz w:val="28"/>
          <w:szCs w:val="28"/>
        </w:rPr>
        <w:t>,</w:t>
      </w:r>
      <w:r w:rsidR="00106CB2">
        <w:rPr>
          <w:color w:val="000000"/>
          <w:sz w:val="28"/>
          <w:szCs w:val="28"/>
        </w:rPr>
        <w:t>0</w:t>
      </w:r>
      <w:r w:rsidR="009F24AD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800850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254A33">
        <w:rPr>
          <w:color w:val="000000"/>
          <w:sz w:val="28"/>
          <w:szCs w:val="28"/>
        </w:rPr>
        <w:t>1400</w:t>
      </w:r>
      <w:r w:rsidR="006626BB">
        <w:rPr>
          <w:color w:val="000000"/>
          <w:sz w:val="28"/>
          <w:szCs w:val="28"/>
        </w:rPr>
        <w:t>,</w:t>
      </w:r>
      <w:r w:rsidR="00254A33">
        <w:rPr>
          <w:color w:val="000000"/>
          <w:sz w:val="28"/>
          <w:szCs w:val="28"/>
        </w:rPr>
        <w:t>62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254A33">
        <w:rPr>
          <w:color w:val="000000"/>
          <w:sz w:val="28"/>
          <w:szCs w:val="28"/>
        </w:rPr>
        <w:t>47501</w:t>
      </w:r>
      <w:r w:rsidR="00800850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254A33">
        <w:rPr>
          <w:color w:val="000000"/>
          <w:sz w:val="28"/>
          <w:szCs w:val="28"/>
        </w:rPr>
        <w:t>сорок семь тысяч пятьсот один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254A33">
        <w:rPr>
          <w:color w:val="000000"/>
          <w:sz w:val="28"/>
          <w:szCs w:val="28"/>
        </w:rPr>
        <w:t>62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</w:t>
      </w:r>
      <w:r w:rsidRPr="00CA5C85">
        <w:rPr>
          <w:sz w:val="28"/>
          <w:szCs w:val="28"/>
        </w:rPr>
        <w:t xml:space="preserve">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52B5F">
        <w:rPr>
          <w:rFonts w:ascii="Times New Roman" w:hAnsi="Times New Roman"/>
          <w:sz w:val="28"/>
          <w:szCs w:val="28"/>
        </w:rPr>
        <w:t>Мировой судья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>подпись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 xml:space="preserve">       Е.Л. </w:t>
      </w:r>
      <w:r w:rsidRPr="00A52B5F">
        <w:rPr>
          <w:rFonts w:ascii="Times New Roman" w:hAnsi="Times New Roman"/>
          <w:sz w:val="28"/>
          <w:szCs w:val="28"/>
        </w:rPr>
        <w:t>Бекенштейн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850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46491"/>
    <w:rsid w:val="00561D5D"/>
    <w:rsid w:val="00562E63"/>
    <w:rsid w:val="00577B13"/>
    <w:rsid w:val="00580520"/>
    <w:rsid w:val="00591E36"/>
    <w:rsid w:val="00594D90"/>
    <w:rsid w:val="005B2015"/>
    <w:rsid w:val="005C076D"/>
    <w:rsid w:val="005C1D07"/>
    <w:rsid w:val="005D6C22"/>
    <w:rsid w:val="005F076D"/>
    <w:rsid w:val="005F76DB"/>
    <w:rsid w:val="00611FDA"/>
    <w:rsid w:val="00612B10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706770"/>
    <w:rsid w:val="00706951"/>
    <w:rsid w:val="00714173"/>
    <w:rsid w:val="007240D5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0850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24AD"/>
    <w:rsid w:val="009F39C4"/>
    <w:rsid w:val="00A02D33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