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555FE4">
        <w:rPr>
          <w:sz w:val="28"/>
          <w:szCs w:val="28"/>
        </w:rPr>
        <w:t>94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627E6F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0B207C">
        <w:rPr>
          <w:sz w:val="28"/>
          <w:szCs w:val="28"/>
        </w:rPr>
        <w:t>2</w:t>
      </w:r>
      <w:r w:rsidR="00627E6F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082C96">
        <w:rPr>
          <w:sz w:val="28"/>
          <w:szCs w:val="28"/>
        </w:rPr>
        <w:t>0</w:t>
      </w:r>
      <w:r w:rsidR="00627E6F">
        <w:rPr>
          <w:sz w:val="28"/>
          <w:szCs w:val="28"/>
        </w:rPr>
        <w:t>0</w:t>
      </w:r>
      <w:r w:rsidR="00555FE4">
        <w:rPr>
          <w:sz w:val="28"/>
          <w:szCs w:val="28"/>
        </w:rPr>
        <w:t>45</w:t>
      </w:r>
      <w:r w:rsidR="004D36D2">
        <w:rPr>
          <w:sz w:val="28"/>
          <w:szCs w:val="28"/>
        </w:rPr>
        <w:t>-</w:t>
      </w:r>
      <w:r w:rsidR="00555FE4">
        <w:rPr>
          <w:sz w:val="28"/>
          <w:szCs w:val="28"/>
        </w:rPr>
        <w:t>30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085A81" w:rsidP="00085A81">
      <w:pPr>
        <w:shd w:val="clear" w:color="auto" w:fill="FFFFFF"/>
        <w:spacing w:line="158" w:lineRule="atLeast"/>
        <w:ind w:firstLine="720"/>
        <w:jc w:val="center"/>
        <w:rPr>
          <w:b/>
          <w:bCs/>
          <w:color w:val="000000"/>
          <w:sz w:val="28"/>
          <w:szCs w:val="28"/>
        </w:rPr>
      </w:pPr>
      <w:r w:rsidRPr="006214CE">
        <w:rPr>
          <w:b/>
          <w:bCs/>
          <w:color w:val="000000"/>
          <w:sz w:val="28"/>
          <w:szCs w:val="28"/>
        </w:rPr>
        <w:t>резолютивная часть</w:t>
      </w:r>
    </w:p>
    <w:p w:rsidR="00085A81" w:rsidP="00021612">
      <w:pPr>
        <w:jc w:val="center"/>
        <w:rPr>
          <w:b/>
          <w:bCs/>
          <w:sz w:val="28"/>
          <w:szCs w:val="28"/>
        </w:rPr>
      </w:pP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 апреля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</w:t>
      </w:r>
      <w:r w:rsidR="00627E6F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993706" w:rsidP="00E70DB2">
      <w:pPr>
        <w:ind w:firstLine="708"/>
        <w:jc w:val="both"/>
        <w:rPr>
          <w:color w:val="FF0000"/>
          <w:sz w:val="28"/>
          <w:szCs w:val="28"/>
        </w:rPr>
      </w:pPr>
      <w:r w:rsidRPr="00014ED8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014ED8">
        <w:rPr>
          <w:sz w:val="28"/>
          <w:szCs w:val="28"/>
        </w:rPr>
        <w:t>Бекенштейн</w:t>
      </w:r>
      <w:r w:rsidRPr="00014ED8">
        <w:rPr>
          <w:sz w:val="28"/>
          <w:szCs w:val="28"/>
        </w:rPr>
        <w:t xml:space="preserve"> Е.Л.</w:t>
      </w:r>
      <w:r w:rsidRPr="009F39C4" w:rsidR="00021612">
        <w:rPr>
          <w:sz w:val="28"/>
          <w:szCs w:val="28"/>
        </w:rPr>
        <w:t xml:space="preserve">, </w:t>
      </w:r>
      <w:r w:rsidRPr="00E70DB2" w:rsidR="00E70DB2">
        <w:rPr>
          <w:sz w:val="28"/>
          <w:szCs w:val="28"/>
        </w:rPr>
        <w:t xml:space="preserve">при </w:t>
      </w:r>
      <w:r w:rsidR="006103FC">
        <w:rPr>
          <w:sz w:val="28"/>
          <w:szCs w:val="28"/>
        </w:rPr>
        <w:t>секретере Макаревич А.С.</w:t>
      </w:r>
      <w:r w:rsidR="00761EBE">
        <w:rPr>
          <w:sz w:val="28"/>
          <w:szCs w:val="28"/>
        </w:rPr>
        <w:t>,</w:t>
      </w:r>
      <w:r w:rsidR="006103FC">
        <w:rPr>
          <w:sz w:val="28"/>
          <w:szCs w:val="28"/>
        </w:rPr>
        <w:t xml:space="preserve"> с участием истца </w:t>
      </w:r>
      <w:r w:rsidR="00555FE4">
        <w:rPr>
          <w:sz w:val="28"/>
          <w:szCs w:val="28"/>
        </w:rPr>
        <w:t>Крюкоковой</w:t>
      </w:r>
      <w:r w:rsidR="00555FE4">
        <w:rPr>
          <w:sz w:val="28"/>
          <w:szCs w:val="28"/>
        </w:rPr>
        <w:t xml:space="preserve"> Н.П.</w:t>
      </w:r>
      <w:r w:rsidR="006103FC">
        <w:rPr>
          <w:sz w:val="28"/>
          <w:szCs w:val="28"/>
        </w:rPr>
        <w:t xml:space="preserve">, представителя ответчика </w:t>
      </w:r>
      <w:r w:rsidR="00627E6F">
        <w:rPr>
          <w:sz w:val="28"/>
          <w:szCs w:val="28"/>
        </w:rPr>
        <w:t>Макарова Д.Ю.</w:t>
      </w:r>
      <w:r w:rsidR="006103FC">
        <w:rPr>
          <w:sz w:val="28"/>
          <w:szCs w:val="28"/>
        </w:rPr>
        <w:t xml:space="preserve">, </w:t>
      </w:r>
    </w:p>
    <w:p w:rsidR="00021612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A4009">
        <w:rPr>
          <w:sz w:val="28"/>
          <w:szCs w:val="28"/>
        </w:rPr>
        <w:t>Крюковой Надежды Петровны</w:t>
      </w:r>
      <w:r w:rsidRPr="00627E6F" w:rsidR="00627E6F">
        <w:rPr>
          <w:color w:val="000000"/>
          <w:sz w:val="28"/>
          <w:szCs w:val="28"/>
        </w:rPr>
        <w:t xml:space="preserve"> к Государственно</w:t>
      </w:r>
      <w:r w:rsidR="00A03D63">
        <w:rPr>
          <w:color w:val="000000"/>
          <w:sz w:val="28"/>
          <w:szCs w:val="28"/>
        </w:rPr>
        <w:t>му</w:t>
      </w:r>
      <w:r w:rsidRPr="00627E6F" w:rsidR="00627E6F">
        <w:rPr>
          <w:color w:val="000000"/>
          <w:sz w:val="28"/>
          <w:szCs w:val="28"/>
        </w:rPr>
        <w:t xml:space="preserve"> унитарно</w:t>
      </w:r>
      <w:r w:rsidR="00A03D63">
        <w:rPr>
          <w:color w:val="000000"/>
          <w:sz w:val="28"/>
          <w:szCs w:val="28"/>
        </w:rPr>
        <w:t>му</w:t>
      </w:r>
      <w:r w:rsidRPr="00627E6F" w:rsidR="00627E6F">
        <w:rPr>
          <w:color w:val="000000"/>
          <w:sz w:val="28"/>
          <w:szCs w:val="28"/>
        </w:rPr>
        <w:t xml:space="preserve"> предприяти</w:t>
      </w:r>
      <w:r w:rsidR="00A03D63">
        <w:rPr>
          <w:color w:val="000000"/>
          <w:sz w:val="28"/>
          <w:szCs w:val="28"/>
        </w:rPr>
        <w:t>ю</w:t>
      </w:r>
      <w:r w:rsidRPr="00627E6F" w:rsidR="00627E6F">
        <w:rPr>
          <w:color w:val="000000"/>
          <w:sz w:val="28"/>
          <w:szCs w:val="28"/>
        </w:rPr>
        <w:t xml:space="preserve"> Республики Крым «</w:t>
      </w:r>
      <w:r w:rsidRPr="00627E6F" w:rsidR="00627E6F">
        <w:rPr>
          <w:color w:val="000000"/>
          <w:sz w:val="28"/>
          <w:szCs w:val="28"/>
        </w:rPr>
        <w:t>Крымтеплокомунэнерго</w:t>
      </w:r>
      <w:r w:rsidRPr="00627E6F" w:rsidR="00627E6F">
        <w:rPr>
          <w:color w:val="000000"/>
          <w:sz w:val="28"/>
          <w:szCs w:val="28"/>
        </w:rPr>
        <w:t>»</w:t>
      </w:r>
      <w:r w:rsidR="00555FE4">
        <w:rPr>
          <w:color w:val="000000"/>
          <w:sz w:val="28"/>
          <w:szCs w:val="28"/>
        </w:rPr>
        <w:t>, Муниципально</w:t>
      </w:r>
      <w:r w:rsidR="007A4009">
        <w:rPr>
          <w:color w:val="000000"/>
          <w:sz w:val="28"/>
          <w:szCs w:val="28"/>
        </w:rPr>
        <w:t>му</w:t>
      </w:r>
      <w:r w:rsidR="00555FE4">
        <w:rPr>
          <w:color w:val="000000"/>
          <w:sz w:val="28"/>
          <w:szCs w:val="28"/>
        </w:rPr>
        <w:t xml:space="preserve"> унитарн</w:t>
      </w:r>
      <w:r w:rsidR="007A4009">
        <w:rPr>
          <w:color w:val="000000"/>
          <w:sz w:val="28"/>
          <w:szCs w:val="28"/>
        </w:rPr>
        <w:t>ому</w:t>
      </w:r>
      <w:r w:rsidR="00555FE4">
        <w:rPr>
          <w:color w:val="000000"/>
          <w:sz w:val="28"/>
          <w:szCs w:val="28"/>
        </w:rPr>
        <w:t xml:space="preserve"> предприяти</w:t>
      </w:r>
      <w:r w:rsidR="007A4009">
        <w:rPr>
          <w:color w:val="000000"/>
          <w:sz w:val="28"/>
          <w:szCs w:val="28"/>
        </w:rPr>
        <w:t>ю</w:t>
      </w:r>
      <w:r w:rsidR="00555FE4">
        <w:rPr>
          <w:color w:val="000000"/>
          <w:sz w:val="28"/>
          <w:szCs w:val="28"/>
        </w:rPr>
        <w:t xml:space="preserve"> «Ремонтн</w:t>
      </w:r>
      <w:r w:rsidR="007A4009">
        <w:rPr>
          <w:color w:val="000000"/>
          <w:sz w:val="28"/>
          <w:szCs w:val="28"/>
        </w:rPr>
        <w:t>о-эксплуатационная организация-2</w:t>
      </w:r>
      <w:r w:rsidR="00555FE4">
        <w:rPr>
          <w:color w:val="000000"/>
          <w:sz w:val="28"/>
          <w:szCs w:val="28"/>
        </w:rPr>
        <w:t>» г. Ялта Муниципального образования городской округ Ялта Республики Крым</w:t>
      </w:r>
      <w:r w:rsidRPr="00627E6F" w:rsidR="00627E6F">
        <w:rPr>
          <w:color w:val="000000"/>
          <w:sz w:val="28"/>
          <w:szCs w:val="28"/>
        </w:rPr>
        <w:t xml:space="preserve"> о</w:t>
      </w:r>
      <w:r w:rsidR="00627E6F">
        <w:rPr>
          <w:color w:val="000000"/>
          <w:sz w:val="28"/>
          <w:szCs w:val="28"/>
        </w:rPr>
        <w:t xml:space="preserve"> перерасчете и исключении платы </w:t>
      </w:r>
      <w:r w:rsidRPr="00627E6F" w:rsidR="00627E6F">
        <w:rPr>
          <w:color w:val="000000"/>
          <w:sz w:val="28"/>
          <w:szCs w:val="28"/>
        </w:rPr>
        <w:t>за отопление общедомового имущества</w:t>
      </w:r>
      <w:r w:rsidRPr="00082C96" w:rsidR="00082C96">
        <w:rPr>
          <w:color w:val="000000"/>
          <w:sz w:val="28"/>
          <w:szCs w:val="28"/>
        </w:rPr>
        <w:t xml:space="preserve">, третьи лица, не заявляющие самостоятельных требований относительно предмета спора </w:t>
      </w:r>
      <w:r w:rsidR="00555FE4">
        <w:rPr>
          <w:color w:val="000000"/>
          <w:sz w:val="28"/>
          <w:szCs w:val="28"/>
        </w:rPr>
        <w:t>Крюков Денис Владимирович, Крюков Владимир Николаевич</w:t>
      </w:r>
      <w:r w:rsidR="00067B1A">
        <w:rPr>
          <w:sz w:val="28"/>
          <w:szCs w:val="28"/>
        </w:rPr>
        <w:t>,</w:t>
      </w:r>
    </w:p>
    <w:p w:rsidR="00760561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</w:p>
    <w:p w:rsidR="00085A81" w:rsidRPr="00012F73" w:rsidP="00085A81">
      <w:pPr>
        <w:ind w:firstLine="720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руководствуясь ст.ст.196-199 </w:t>
      </w:r>
      <w:r w:rsidRPr="00A52442">
        <w:rPr>
          <w:i/>
          <w:iCs/>
          <w:color w:val="000000"/>
          <w:sz w:val="28"/>
          <w:szCs w:val="28"/>
        </w:rPr>
        <w:t>Гражданского процессуального кодекса Российской Федерации,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594D90" w:rsidRPr="00594D90" w:rsidP="00CA5C85">
      <w:pPr>
        <w:ind w:firstLine="720"/>
        <w:jc w:val="both"/>
        <w:rPr>
          <w:sz w:val="28"/>
          <w:szCs w:val="28"/>
        </w:rPr>
      </w:pPr>
      <w:r w:rsidRPr="00014ED8">
        <w:rPr>
          <w:rFonts w:eastAsiaTheme="minorEastAsia"/>
          <w:sz w:val="28"/>
          <w:szCs w:val="28"/>
        </w:rPr>
        <w:t xml:space="preserve">Отказать в удовлетворении исковых требований </w:t>
      </w:r>
      <w:r w:rsidR="007A4009">
        <w:rPr>
          <w:sz w:val="28"/>
          <w:szCs w:val="28"/>
        </w:rPr>
        <w:t>Крюковой Надежды Петровны</w:t>
      </w:r>
      <w:r w:rsidRPr="00627E6F" w:rsidR="00627E6F">
        <w:rPr>
          <w:color w:val="000000"/>
          <w:sz w:val="28"/>
          <w:szCs w:val="28"/>
        </w:rPr>
        <w:t xml:space="preserve"> к Государственно</w:t>
      </w:r>
      <w:r w:rsidR="00993706">
        <w:rPr>
          <w:color w:val="000000"/>
          <w:sz w:val="28"/>
          <w:szCs w:val="28"/>
        </w:rPr>
        <w:t>му</w:t>
      </w:r>
      <w:r w:rsidRPr="00627E6F" w:rsidR="00627E6F">
        <w:rPr>
          <w:color w:val="000000"/>
          <w:sz w:val="28"/>
          <w:szCs w:val="28"/>
        </w:rPr>
        <w:t xml:space="preserve"> унитарно</w:t>
      </w:r>
      <w:r w:rsidR="00993706">
        <w:rPr>
          <w:color w:val="000000"/>
          <w:sz w:val="28"/>
          <w:szCs w:val="28"/>
        </w:rPr>
        <w:t>му</w:t>
      </w:r>
      <w:r w:rsidRPr="00627E6F" w:rsidR="00627E6F">
        <w:rPr>
          <w:color w:val="000000"/>
          <w:sz w:val="28"/>
          <w:szCs w:val="28"/>
        </w:rPr>
        <w:t xml:space="preserve"> предприяти</w:t>
      </w:r>
      <w:r w:rsidR="00993706">
        <w:rPr>
          <w:color w:val="000000"/>
          <w:sz w:val="28"/>
          <w:szCs w:val="28"/>
        </w:rPr>
        <w:t>ю</w:t>
      </w:r>
      <w:r w:rsidRPr="00627E6F" w:rsidR="00627E6F">
        <w:rPr>
          <w:color w:val="000000"/>
          <w:sz w:val="28"/>
          <w:szCs w:val="28"/>
        </w:rPr>
        <w:t xml:space="preserve"> Республики Крым «</w:t>
      </w:r>
      <w:r w:rsidRPr="00627E6F" w:rsidR="00627E6F">
        <w:rPr>
          <w:color w:val="000000"/>
          <w:sz w:val="28"/>
          <w:szCs w:val="28"/>
        </w:rPr>
        <w:t>Крымтеплокомунэнерго</w:t>
      </w:r>
      <w:r w:rsidRPr="00627E6F" w:rsidR="00627E6F">
        <w:rPr>
          <w:color w:val="000000"/>
          <w:sz w:val="28"/>
          <w:szCs w:val="28"/>
        </w:rPr>
        <w:t>»</w:t>
      </w:r>
      <w:r w:rsidR="00555FE4">
        <w:rPr>
          <w:color w:val="000000"/>
          <w:sz w:val="28"/>
          <w:szCs w:val="28"/>
        </w:rPr>
        <w:t>, Муниципальному унитарному предприятию «Ремонтно-эксплуатационная организация-</w:t>
      </w:r>
      <w:r w:rsidR="007A4009">
        <w:rPr>
          <w:color w:val="000000"/>
          <w:sz w:val="28"/>
          <w:szCs w:val="28"/>
        </w:rPr>
        <w:t>2</w:t>
      </w:r>
      <w:r w:rsidR="00555FE4">
        <w:rPr>
          <w:color w:val="000000"/>
          <w:sz w:val="28"/>
          <w:szCs w:val="28"/>
        </w:rPr>
        <w:t>» г. Ялта Муниципального образования городской округ Ялта Республики Крым</w:t>
      </w:r>
      <w:r w:rsidRPr="00627E6F" w:rsidR="00627E6F">
        <w:rPr>
          <w:color w:val="000000"/>
          <w:sz w:val="28"/>
          <w:szCs w:val="28"/>
        </w:rPr>
        <w:t xml:space="preserve"> о перерасчете и исключении платы за отопление общедомового имущества</w:t>
      </w:r>
      <w:r w:rsidRPr="00014ED8">
        <w:rPr>
          <w:rFonts w:eastAsiaTheme="minorEastAsia"/>
          <w:sz w:val="28"/>
          <w:szCs w:val="28"/>
        </w:rPr>
        <w:t xml:space="preserve">.  </w:t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Pr="00014ED8">
        <w:rPr>
          <w:rFonts w:eastAsiaTheme="minorEastAsia"/>
          <w:sz w:val="28"/>
          <w:szCs w:val="28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06FE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7B4A"/>
    <w:multiLevelType w:val="hybridMultilevel"/>
    <w:tmpl w:val="0668FE80"/>
    <w:lvl w:ilvl="0">
      <w:start w:val="8"/>
      <w:numFmt w:val="decimalZero"/>
      <w:lvlText w:val="%1"/>
      <w:lvlJc w:val="left"/>
      <w:pPr>
        <w:ind w:left="114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6DC332C"/>
    <w:multiLevelType w:val="multilevel"/>
    <w:tmpl w:val="AF003832"/>
    <w:lvl w:ilvl="0">
      <w:start w:val="2019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50D1493"/>
    <w:multiLevelType w:val="multilevel"/>
    <w:tmpl w:val="19EE36CA"/>
    <w:lvl w:ilvl="0">
      <w:start w:val="2019"/>
      <w:numFmt w:val="decimal"/>
      <w:lvlText w:val="0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9961A76"/>
    <w:multiLevelType w:val="multilevel"/>
    <w:tmpl w:val="CDF4A4D6"/>
    <w:lvl w:ilvl="0">
      <w:start w:val="2019"/>
      <w:numFmt w:val="decimal"/>
      <w:lvlText w:val="17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847FD2"/>
    <w:multiLevelType w:val="multilevel"/>
    <w:tmpl w:val="BDB6A74C"/>
    <w:lvl w:ilvl="0">
      <w:start w:val="2020"/>
      <w:numFmt w:val="decimal"/>
      <w:lvlText w:val="2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35A36EB1"/>
    <w:multiLevelType w:val="multilevel"/>
    <w:tmpl w:val="75D6F8E6"/>
    <w:lvl w:ilvl="0">
      <w:start w:val="2019"/>
      <w:numFmt w:val="decimal"/>
      <w:lvlText w:val="05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6985512"/>
    <w:multiLevelType w:val="multilevel"/>
    <w:tmpl w:val="97DEB6B4"/>
    <w:lvl w:ilvl="0">
      <w:start w:val="2020"/>
      <w:numFmt w:val="decimal"/>
      <w:lvlText w:val="06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D5B32B2"/>
    <w:multiLevelType w:val="multilevel"/>
    <w:tmpl w:val="24260F2E"/>
    <w:lvl w:ilvl="0">
      <w:start w:val="2020"/>
      <w:numFmt w:val="decimal"/>
      <w:lvlText w:val="2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89B623A"/>
    <w:multiLevelType w:val="multilevel"/>
    <w:tmpl w:val="22EAB392"/>
    <w:lvl w:ilvl="0">
      <w:start w:val="2019"/>
      <w:numFmt w:val="decimal"/>
      <w:lvlText w:val="3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EE464AC"/>
    <w:multiLevelType w:val="hybridMultilevel"/>
    <w:tmpl w:val="395CFED0"/>
    <w:lvl w:ilvl="0">
      <w:start w:val="27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C74884"/>
    <w:multiLevelType w:val="multilevel"/>
    <w:tmpl w:val="6E508CFA"/>
    <w:lvl w:ilvl="0">
      <w:start w:val="2019"/>
      <w:numFmt w:val="decimal"/>
      <w:lvlText w:val="10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18FB"/>
    <w:rsid w:val="00012F73"/>
    <w:rsid w:val="00014ED8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2C96"/>
    <w:rsid w:val="00084B20"/>
    <w:rsid w:val="00084CA7"/>
    <w:rsid w:val="00085157"/>
    <w:rsid w:val="00085A81"/>
    <w:rsid w:val="000905BE"/>
    <w:rsid w:val="00091535"/>
    <w:rsid w:val="000A2381"/>
    <w:rsid w:val="000B207C"/>
    <w:rsid w:val="000D1AB9"/>
    <w:rsid w:val="000F09F4"/>
    <w:rsid w:val="00102A59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41A0B"/>
    <w:rsid w:val="00255251"/>
    <w:rsid w:val="00263330"/>
    <w:rsid w:val="0027788B"/>
    <w:rsid w:val="00287416"/>
    <w:rsid w:val="002A54C7"/>
    <w:rsid w:val="002A738A"/>
    <w:rsid w:val="002B623A"/>
    <w:rsid w:val="002B7049"/>
    <w:rsid w:val="002C21AD"/>
    <w:rsid w:val="002E5550"/>
    <w:rsid w:val="00306527"/>
    <w:rsid w:val="00341BC0"/>
    <w:rsid w:val="00354314"/>
    <w:rsid w:val="003622B8"/>
    <w:rsid w:val="003769C5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25E5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55FE4"/>
    <w:rsid w:val="00561D5D"/>
    <w:rsid w:val="00562E63"/>
    <w:rsid w:val="00580520"/>
    <w:rsid w:val="00591E36"/>
    <w:rsid w:val="00594D90"/>
    <w:rsid w:val="005C076D"/>
    <w:rsid w:val="005C1D07"/>
    <w:rsid w:val="005D6AED"/>
    <w:rsid w:val="005D6C22"/>
    <w:rsid w:val="005F076D"/>
    <w:rsid w:val="005F76DB"/>
    <w:rsid w:val="006103FC"/>
    <w:rsid w:val="00611FDA"/>
    <w:rsid w:val="006206FE"/>
    <w:rsid w:val="006214CE"/>
    <w:rsid w:val="00627E6F"/>
    <w:rsid w:val="006372E0"/>
    <w:rsid w:val="006408E4"/>
    <w:rsid w:val="00641314"/>
    <w:rsid w:val="006661EE"/>
    <w:rsid w:val="00676998"/>
    <w:rsid w:val="00680DC7"/>
    <w:rsid w:val="00682072"/>
    <w:rsid w:val="00682F9F"/>
    <w:rsid w:val="00693124"/>
    <w:rsid w:val="006A52A1"/>
    <w:rsid w:val="006C02C5"/>
    <w:rsid w:val="006D1A64"/>
    <w:rsid w:val="006D1BDC"/>
    <w:rsid w:val="006D7066"/>
    <w:rsid w:val="006F0515"/>
    <w:rsid w:val="00706770"/>
    <w:rsid w:val="00706951"/>
    <w:rsid w:val="007322F6"/>
    <w:rsid w:val="00745813"/>
    <w:rsid w:val="007458B2"/>
    <w:rsid w:val="00760561"/>
    <w:rsid w:val="00761EBE"/>
    <w:rsid w:val="00786AAE"/>
    <w:rsid w:val="00792CCE"/>
    <w:rsid w:val="00796950"/>
    <w:rsid w:val="007A0724"/>
    <w:rsid w:val="007A1E13"/>
    <w:rsid w:val="007A21F3"/>
    <w:rsid w:val="007A4009"/>
    <w:rsid w:val="007B0754"/>
    <w:rsid w:val="007B2190"/>
    <w:rsid w:val="007C46B6"/>
    <w:rsid w:val="007C5F67"/>
    <w:rsid w:val="007C693A"/>
    <w:rsid w:val="007D0FFE"/>
    <w:rsid w:val="007D57EE"/>
    <w:rsid w:val="007E5EC7"/>
    <w:rsid w:val="00805774"/>
    <w:rsid w:val="008275D2"/>
    <w:rsid w:val="00852D27"/>
    <w:rsid w:val="00854E8B"/>
    <w:rsid w:val="00865740"/>
    <w:rsid w:val="00866946"/>
    <w:rsid w:val="00882F34"/>
    <w:rsid w:val="0088467C"/>
    <w:rsid w:val="00886707"/>
    <w:rsid w:val="0089741E"/>
    <w:rsid w:val="008C006B"/>
    <w:rsid w:val="008C52AF"/>
    <w:rsid w:val="008E21B4"/>
    <w:rsid w:val="008E361F"/>
    <w:rsid w:val="00941CFF"/>
    <w:rsid w:val="00950BA9"/>
    <w:rsid w:val="0096150B"/>
    <w:rsid w:val="00965B46"/>
    <w:rsid w:val="00967459"/>
    <w:rsid w:val="00993706"/>
    <w:rsid w:val="009A163F"/>
    <w:rsid w:val="009A79A9"/>
    <w:rsid w:val="009B3BDD"/>
    <w:rsid w:val="009D5EBF"/>
    <w:rsid w:val="009E3E06"/>
    <w:rsid w:val="009F39C4"/>
    <w:rsid w:val="00A02D33"/>
    <w:rsid w:val="00A03D63"/>
    <w:rsid w:val="00A07C5C"/>
    <w:rsid w:val="00A25F55"/>
    <w:rsid w:val="00A44FF1"/>
    <w:rsid w:val="00A52442"/>
    <w:rsid w:val="00A54C5D"/>
    <w:rsid w:val="00A618D8"/>
    <w:rsid w:val="00AB162E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54B9C"/>
    <w:rsid w:val="00B631CE"/>
    <w:rsid w:val="00B81FD8"/>
    <w:rsid w:val="00B8526D"/>
    <w:rsid w:val="00BA41FB"/>
    <w:rsid w:val="00BC465F"/>
    <w:rsid w:val="00C036CF"/>
    <w:rsid w:val="00C13004"/>
    <w:rsid w:val="00C42FA2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05B"/>
    <w:rsid w:val="00D434F6"/>
    <w:rsid w:val="00D47E9A"/>
    <w:rsid w:val="00D66676"/>
    <w:rsid w:val="00D674CA"/>
    <w:rsid w:val="00DA0EDC"/>
    <w:rsid w:val="00DA531B"/>
    <w:rsid w:val="00DB63A1"/>
    <w:rsid w:val="00DD72F0"/>
    <w:rsid w:val="00DF77E4"/>
    <w:rsid w:val="00E06E6A"/>
    <w:rsid w:val="00E26EAC"/>
    <w:rsid w:val="00E30300"/>
    <w:rsid w:val="00E5518C"/>
    <w:rsid w:val="00E57C49"/>
    <w:rsid w:val="00E63902"/>
    <w:rsid w:val="00E70474"/>
    <w:rsid w:val="00E70DB2"/>
    <w:rsid w:val="00EC28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36345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  <w:style w:type="paragraph" w:customStyle="1" w:styleId="ConsPlusNormal0">
    <w:name w:val="ConsPlusNormal"/>
    <w:rsid w:val="00082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0118F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118FB"/>
    <w:pPr>
      <w:widowControl w:val="0"/>
      <w:shd w:val="clear" w:color="auto" w:fill="FFFFFF"/>
      <w:spacing w:line="437" w:lineRule="exact"/>
      <w:jc w:val="both"/>
    </w:pPr>
    <w:rPr>
      <w:sz w:val="22"/>
      <w:szCs w:val="22"/>
      <w:lang w:eastAsia="en-US"/>
    </w:rPr>
  </w:style>
  <w:style w:type="character" w:customStyle="1" w:styleId="a2">
    <w:name w:val="Колонтитул_"/>
    <w:basedOn w:val="DefaultParagraphFont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"/>
    <w:basedOn w:val="a2"/>
    <w:rsid w:val="000118FB"/>
    <w:rPr>
      <w:rFonts w:ascii="FrankRuehl" w:eastAsia="FrankRuehl" w:hAnsi="FrankRuehl" w:cs="FrankRueh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