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2E3430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402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74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</w:t>
      </w:r>
      <w:r w:rsidR="00EB31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-01-202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402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320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02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45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20</w:t>
      </w:r>
      <w:r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02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марта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="00535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Васильевой Т.С.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0DAD">
        <w:rPr>
          <w:rFonts w:ascii="Times New Roman" w:hAnsi="Times New Roman"/>
          <w:color w:val="000000"/>
          <w:sz w:val="28"/>
          <w:szCs w:val="28"/>
          <w:lang w:eastAsia="ru-RU"/>
        </w:rPr>
        <w:t>Сурневой Елене Васильевне</w:t>
      </w:r>
      <w:r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3430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</w:t>
      </w:r>
      <w:r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13485C" w:rsidRPr="00C12F5D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1F0DAD" w:rsidR="001F0DAD">
        <w:rPr>
          <w:rFonts w:ascii="Times New Roman" w:hAnsi="Times New Roman"/>
          <w:color w:val="000000"/>
          <w:sz w:val="28"/>
          <w:szCs w:val="28"/>
          <w:lang w:eastAsia="ru-RU"/>
        </w:rPr>
        <w:t>Сурневой Елен</w:t>
      </w:r>
      <w:r w:rsidR="001F0DA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1F0DAD" w:rsidR="001F0D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Васильевн</w:t>
      </w:r>
      <w:r w:rsidR="001F0DA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DC0270" w:rsidR="00DC02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1F0DAD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9211BA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953AC8">
        <w:rPr>
          <w:rFonts w:ascii="Times New Roman" w:hAnsi="Times New Roman"/>
          <w:color w:val="000000"/>
          <w:sz w:val="28"/>
          <w:szCs w:val="28"/>
          <w:lang w:eastAsia="ru-RU"/>
        </w:rPr>
        <w:t>ию</w:t>
      </w:r>
      <w:r w:rsidR="00AE29DC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953AC8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12F5D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AE29DC">
        <w:rPr>
          <w:rFonts w:ascii="Times New Roman" w:hAnsi="Times New Roman"/>
          <w:color w:val="000000"/>
          <w:sz w:val="28"/>
          <w:szCs w:val="28"/>
          <w:lang w:eastAsia="ru-RU"/>
        </w:rPr>
        <w:t>дека</w:t>
      </w:r>
      <w:r w:rsidR="00953AC8">
        <w:rPr>
          <w:rFonts w:ascii="Times New Roman" w:hAnsi="Times New Roman"/>
          <w:color w:val="000000"/>
          <w:sz w:val="28"/>
          <w:szCs w:val="28"/>
          <w:lang w:eastAsia="ru-RU"/>
        </w:rPr>
        <w:t>брь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="009211BA">
        <w:rPr>
          <w:rFonts w:ascii="Times New Roman" w:hAnsi="Times New Roman"/>
          <w:sz w:val="28"/>
          <w:szCs w:val="28"/>
          <w:lang w:eastAsia="ru-RU"/>
        </w:rPr>
        <w:t>18 470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9211BA">
        <w:rPr>
          <w:rFonts w:ascii="Times New Roman" w:hAnsi="Times New Roman"/>
          <w:sz w:val="28"/>
          <w:szCs w:val="28"/>
          <w:lang w:eastAsia="ru-RU"/>
        </w:rPr>
        <w:t>8</w:t>
      </w:r>
      <w:r w:rsidR="00AE29DC">
        <w:rPr>
          <w:rFonts w:ascii="Times New Roman" w:hAnsi="Times New Roman"/>
          <w:sz w:val="28"/>
          <w:szCs w:val="28"/>
          <w:lang w:eastAsia="ru-RU"/>
        </w:rPr>
        <w:t>8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9211BA">
        <w:rPr>
          <w:rFonts w:ascii="Times New Roman" w:hAnsi="Times New Roman"/>
          <w:sz w:val="28"/>
          <w:szCs w:val="28"/>
          <w:lang w:eastAsia="ru-RU"/>
        </w:rPr>
        <w:t>3426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9211BA">
        <w:rPr>
          <w:rFonts w:ascii="Times New Roman" w:hAnsi="Times New Roman"/>
          <w:sz w:val="28"/>
          <w:szCs w:val="28"/>
          <w:lang w:eastAsia="ru-RU"/>
        </w:rPr>
        <w:t>32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расходы по уплате государственной пошлины в размере </w:t>
      </w:r>
      <w:r w:rsidR="001E481F">
        <w:rPr>
          <w:rFonts w:ascii="Times New Roman" w:hAnsi="Times New Roman"/>
          <w:sz w:val="28"/>
          <w:szCs w:val="28"/>
          <w:lang w:eastAsia="ru-RU"/>
        </w:rPr>
        <w:t>12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00 руб. 00 коп., а всего в размере </w:t>
      </w:r>
      <w:r w:rsidR="009211BA">
        <w:rPr>
          <w:rFonts w:ascii="Times New Roman" w:hAnsi="Times New Roman"/>
          <w:sz w:val="28"/>
          <w:szCs w:val="28"/>
          <w:lang w:eastAsia="ru-RU"/>
        </w:rPr>
        <w:t>23</w:t>
      </w:r>
      <w:r w:rsidRPr="00F25A77" w:rsidR="00F25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1BA">
        <w:rPr>
          <w:rFonts w:ascii="Times New Roman" w:hAnsi="Times New Roman"/>
          <w:sz w:val="28"/>
          <w:szCs w:val="28"/>
          <w:lang w:eastAsia="ru-RU"/>
        </w:rPr>
        <w:t>097</w:t>
      </w:r>
      <w:r w:rsidRPr="00F25A77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>(</w:t>
      </w:r>
      <w:r w:rsidR="00EB3131">
        <w:rPr>
          <w:rFonts w:ascii="Times New Roman" w:hAnsi="Times New Roman"/>
          <w:sz w:val="28"/>
          <w:szCs w:val="28"/>
          <w:lang w:eastAsia="ru-RU"/>
        </w:rPr>
        <w:t>двенадцать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1BA">
        <w:rPr>
          <w:rFonts w:ascii="Times New Roman" w:hAnsi="Times New Roman"/>
          <w:sz w:val="28"/>
          <w:szCs w:val="28"/>
          <w:lang w:eastAsia="ru-RU"/>
        </w:rPr>
        <w:t>тр</w:t>
      </w:r>
      <w:r w:rsidR="006150EB">
        <w:rPr>
          <w:rFonts w:ascii="Times New Roman" w:hAnsi="Times New Roman"/>
          <w:sz w:val="28"/>
          <w:szCs w:val="28"/>
          <w:lang w:eastAsia="ru-RU"/>
        </w:rPr>
        <w:t>ех</w:t>
      </w:r>
      <w:r w:rsidR="00921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9211B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921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1BA">
        <w:rPr>
          <w:rFonts w:ascii="Times New Roman" w:hAnsi="Times New Roman"/>
          <w:sz w:val="28"/>
          <w:szCs w:val="28"/>
          <w:lang w:eastAsia="ru-RU"/>
        </w:rPr>
        <w:t>семь</w:t>
      </w:r>
      <w:r w:rsidRPr="00F25A77">
        <w:rPr>
          <w:rFonts w:ascii="Times New Roman" w:hAnsi="Times New Roman"/>
          <w:sz w:val="28"/>
          <w:szCs w:val="28"/>
          <w:lang w:eastAsia="ru-RU"/>
        </w:rPr>
        <w:t>) рубл</w:t>
      </w:r>
      <w:r w:rsidR="006150EB">
        <w:rPr>
          <w:rFonts w:ascii="Times New Roman" w:hAnsi="Times New Roman"/>
          <w:sz w:val="28"/>
          <w:szCs w:val="28"/>
          <w:lang w:eastAsia="ru-RU"/>
        </w:rPr>
        <w:t>ей</w:t>
      </w:r>
      <w:r w:rsidR="00953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131">
        <w:rPr>
          <w:rFonts w:ascii="Times New Roman" w:hAnsi="Times New Roman"/>
          <w:sz w:val="28"/>
          <w:szCs w:val="28"/>
          <w:lang w:eastAsia="ru-RU"/>
        </w:rPr>
        <w:t>2</w:t>
      </w:r>
      <w:r w:rsidR="009211BA">
        <w:rPr>
          <w:rFonts w:ascii="Times New Roman" w:hAnsi="Times New Roman"/>
          <w:sz w:val="28"/>
          <w:szCs w:val="28"/>
          <w:lang w:eastAsia="ru-RU"/>
        </w:rPr>
        <w:t>0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6E763D">
        <w:rPr>
          <w:rFonts w:ascii="Times New Roman" w:hAnsi="Times New Roman"/>
          <w:sz w:val="28"/>
          <w:szCs w:val="28"/>
          <w:lang w:eastAsia="ru-RU"/>
        </w:rPr>
        <w:t>е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Pr="00F25A77">
        <w:rPr>
          <w:rFonts w:ascii="Times New Roman" w:hAnsi="Times New Roman"/>
          <w:sz w:val="28"/>
          <w:szCs w:val="28"/>
          <w:lang w:eastAsia="ru-RU"/>
        </w:rPr>
        <w:t>.</w:t>
      </w:r>
    </w:p>
    <w:p w:rsidR="00EB3131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9211BA" w:rsidR="009211BA">
        <w:rPr>
          <w:rFonts w:ascii="Times New Roman" w:hAnsi="Times New Roman"/>
          <w:color w:val="000000"/>
          <w:sz w:val="28"/>
          <w:szCs w:val="28"/>
          <w:lang w:eastAsia="ru-RU"/>
        </w:rPr>
        <w:t>Сурневой Елены Васильевны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9211BA" w:rsidR="009211B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9211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9211BA" w:rsidR="009211BA">
        <w:rPr>
          <w:rFonts w:ascii="Times New Roman" w:hAnsi="Times New Roman"/>
          <w:color w:val="000000"/>
          <w:sz w:val="28"/>
          <w:szCs w:val="28"/>
          <w:lang w:eastAsia="ru-RU"/>
        </w:rPr>
        <w:t>18 470 руб. 88</w:t>
      </w:r>
      <w:r w:rsidR="009211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 w:rsidR="009211BA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6FE5">
        <w:rPr>
          <w:rFonts w:ascii="Times New Roman" w:hAnsi="Times New Roman"/>
          <w:sz w:val="28"/>
          <w:szCs w:val="28"/>
          <w:lang w:eastAsia="ru-RU"/>
        </w:rPr>
        <w:t>марта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28410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</w:p>
    <w:p w:rsidR="00EB3131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1149102183735, ИНН/КПП 9102066504/910201001) государствен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ную пошлину в общем размере 2800 (двух тысяч восемьсот) рублей 00 копеек, уплаченную согласно платежному поручению от </w:t>
      </w:r>
      <w:r w:rsidR="006150EB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февраля 2025 года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150EB">
        <w:rPr>
          <w:rFonts w:ascii="Times New Roman" w:hAnsi="Times New Roman"/>
          <w:color w:val="000000"/>
          <w:sz w:val="28"/>
          <w:szCs w:val="28"/>
          <w:lang w:eastAsia="ru-RU"/>
        </w:rPr>
        <w:t>46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3</w:t>
      </w:r>
      <w:r w:rsidR="009211BA">
        <w:rPr>
          <w:rFonts w:ascii="Times New Roman" w:hAnsi="Times New Roman"/>
          <w:color w:val="000000"/>
          <w:sz w:val="28"/>
          <w:szCs w:val="28"/>
          <w:lang w:eastAsia="ru-RU"/>
        </w:rPr>
        <w:t>348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211BA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в соответствии с положениями п. 3 ч. 1 ст. 333.40 Налогового кодекса Российской Ф</w:t>
      </w:r>
      <w:r w:rsidRPr="00EB3131">
        <w:rPr>
          <w:rFonts w:ascii="Times New Roman" w:hAnsi="Times New Roman"/>
          <w:color w:val="000000"/>
          <w:sz w:val="28"/>
          <w:szCs w:val="28"/>
          <w:lang w:eastAsia="ru-RU"/>
        </w:rPr>
        <w:t>едерации.</w:t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Копия верна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Дата выдачи  «</w:t>
      </w:r>
      <w:r w:rsidR="009211B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E06FE5">
        <w:rPr>
          <w:rFonts w:ascii="Times New Roman" w:hAnsi="Times New Roman"/>
          <w:color w:val="000000" w:themeColor="text1"/>
          <w:sz w:val="24"/>
          <w:szCs w:val="24"/>
        </w:rPr>
        <w:t>марта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Т.С. Васильева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Оригинал резолютивной части</w:t>
      </w:r>
      <w:r w:rsidR="00535F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решения находится в деле № 2-96-</w:t>
      </w:r>
      <w:r w:rsidR="00AE29D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211BA">
        <w:rPr>
          <w:rFonts w:ascii="Times New Roman" w:hAnsi="Times New Roman"/>
          <w:color w:val="000000" w:themeColor="text1"/>
          <w:sz w:val="24"/>
          <w:szCs w:val="24"/>
        </w:rPr>
        <w:t>74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, находящемся в судебном участке № 96 Ялтинского судебного района (городской округ Ялта) Республики Крым.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Решение не вступило в законную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силу.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535FDD" w:rsidRPr="002E3430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Т.С. Васильева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6FE5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36965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81632" w:rsidRPr="002A1325" w:rsidP="00AE29DC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B716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06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1E481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E29D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16C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16C">
              <w:rPr>
                <w:rFonts w:ascii="Times New Roman" w:hAnsi="Times New Roman"/>
                <w:b/>
                <w:sz w:val="24"/>
                <w:szCs w:val="24"/>
              </w:rPr>
              <w:t>Сурневой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.В.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8B716C" w:rsidR="008B716C">
              <w:rPr>
                <w:rFonts w:ascii="Times New Roman" w:hAnsi="Times New Roman"/>
                <w:sz w:val="24"/>
                <w:szCs w:val="24"/>
              </w:rPr>
              <w:t>Садовая, д. 30, кв.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6150EB">
        <w:rPr>
          <w:rFonts w:ascii="Times New Roman" w:hAnsi="Times New Roman"/>
          <w:sz w:val="24"/>
          <w:szCs w:val="24"/>
        </w:rPr>
        <w:t>2</w:t>
      </w:r>
      <w:r w:rsidR="008B716C">
        <w:rPr>
          <w:rFonts w:ascii="Times New Roman" w:hAnsi="Times New Roman"/>
          <w:sz w:val="24"/>
          <w:szCs w:val="24"/>
        </w:rPr>
        <w:t>0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 w:rsidR="00E06FE5">
        <w:rPr>
          <w:rFonts w:ascii="Times New Roman" w:hAnsi="Times New Roman"/>
          <w:sz w:val="24"/>
          <w:szCs w:val="24"/>
        </w:rPr>
        <w:t>марта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61735">
        <w:rPr>
          <w:rFonts w:ascii="Times New Roman" w:hAnsi="Times New Roman"/>
          <w:sz w:val="24"/>
          <w:szCs w:val="24"/>
        </w:rPr>
        <w:t>5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 xml:space="preserve">Мировой </w:t>
      </w:r>
      <w:r w:rsidRPr="002A1325">
        <w:rPr>
          <w:rFonts w:ascii="Times New Roman" w:hAnsi="Times New Roman"/>
          <w:b/>
          <w:sz w:val="24"/>
          <w:szCs w:val="24"/>
        </w:rPr>
        <w:t>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D87BCE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452281" w:rsidRPr="002A1325" w:rsidP="00D87BC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2" name="Рисунок 2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396607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452281" w:rsidRPr="002A1325" w:rsidP="00D87BC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452281" w:rsidRPr="002A1325" w:rsidP="00D87BC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452281" w:rsidRPr="002A1325" w:rsidP="008B716C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B716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E06FE5" w:rsidR="00E06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.03.2025 г. №2-96-1</w:t>
            </w:r>
            <w:r w:rsidR="008B716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Pr="00E06FE5" w:rsidR="00E06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380" w:type="dxa"/>
            <w:shd w:val="clear" w:color="auto" w:fill="auto"/>
          </w:tcPr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452281" w:rsidRPr="002A1325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16C" w:rsidRPr="008B716C" w:rsidP="008B7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16C">
              <w:rPr>
                <w:rFonts w:ascii="Times New Roman" w:hAnsi="Times New Roman"/>
                <w:b/>
                <w:sz w:val="24"/>
                <w:szCs w:val="24"/>
              </w:rPr>
              <w:t>Сурневой Е.В.</w:t>
            </w:r>
          </w:p>
          <w:p w:rsidR="008B716C" w:rsidRPr="008B716C" w:rsidP="008B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16C">
              <w:rPr>
                <w:rFonts w:ascii="Times New Roman" w:hAnsi="Times New Roman"/>
                <w:sz w:val="24"/>
                <w:szCs w:val="24"/>
              </w:rPr>
              <w:t xml:space="preserve">ул. Садовая, д. 30, кв. 28, </w:t>
            </w:r>
          </w:p>
          <w:p w:rsidR="00452281" w:rsidP="008B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452281" w:rsidRPr="00BB4FF1" w:rsidP="00D87B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452281" w:rsidRPr="002A1325" w:rsidP="00452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6150EB">
        <w:rPr>
          <w:rFonts w:ascii="Times New Roman" w:hAnsi="Times New Roman"/>
          <w:sz w:val="24"/>
          <w:szCs w:val="24"/>
        </w:rPr>
        <w:t>2</w:t>
      </w:r>
      <w:r w:rsidR="008B716C">
        <w:rPr>
          <w:rFonts w:ascii="Times New Roman" w:hAnsi="Times New Roman"/>
          <w:sz w:val="24"/>
          <w:szCs w:val="24"/>
        </w:rPr>
        <w:t>0</w:t>
      </w:r>
      <w:r w:rsidRPr="00E06FE5" w:rsidR="00E06FE5">
        <w:rPr>
          <w:rFonts w:ascii="Times New Roman" w:hAnsi="Times New Roman"/>
          <w:sz w:val="24"/>
          <w:szCs w:val="24"/>
        </w:rPr>
        <w:t xml:space="preserve"> марта </w:t>
      </w:r>
      <w:r w:rsidR="00061735">
        <w:rPr>
          <w:rFonts w:ascii="Times New Roman" w:hAnsi="Times New Roman"/>
          <w:sz w:val="24"/>
          <w:szCs w:val="24"/>
        </w:rPr>
        <w:t>2025</w:t>
      </w:r>
      <w:r w:rsidRPr="002A1325" w:rsidR="00061735">
        <w:rPr>
          <w:rFonts w:ascii="Times New Roman" w:hAnsi="Times New Roman"/>
          <w:sz w:val="24"/>
          <w:szCs w:val="24"/>
        </w:rPr>
        <w:t xml:space="preserve"> </w:t>
      </w:r>
      <w:r w:rsidRPr="002A1325">
        <w:rPr>
          <w:rFonts w:ascii="Times New Roman" w:hAnsi="Times New Roman"/>
          <w:sz w:val="24"/>
          <w:szCs w:val="24"/>
        </w:rPr>
        <w:t>года для сведения.</w:t>
      </w: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452281" w:rsidRPr="00365FB3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452281" w:rsidRPr="002E3430" w:rsidP="00452281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42AD2" w:rsidRPr="00681632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61735"/>
    <w:rsid w:val="00063E33"/>
    <w:rsid w:val="0013485C"/>
    <w:rsid w:val="00193503"/>
    <w:rsid w:val="001A436A"/>
    <w:rsid w:val="001E481F"/>
    <w:rsid w:val="001F0DAD"/>
    <w:rsid w:val="002323E4"/>
    <w:rsid w:val="00260596"/>
    <w:rsid w:val="002753DF"/>
    <w:rsid w:val="0028410A"/>
    <w:rsid w:val="002A1325"/>
    <w:rsid w:val="002A3168"/>
    <w:rsid w:val="002C46AB"/>
    <w:rsid w:val="002E3430"/>
    <w:rsid w:val="00365FB3"/>
    <w:rsid w:val="003952DB"/>
    <w:rsid w:val="003C54DB"/>
    <w:rsid w:val="00402D3E"/>
    <w:rsid w:val="00452281"/>
    <w:rsid w:val="0046306D"/>
    <w:rsid w:val="004B6D93"/>
    <w:rsid w:val="004B7444"/>
    <w:rsid w:val="004E386E"/>
    <w:rsid w:val="00516A65"/>
    <w:rsid w:val="00535FDD"/>
    <w:rsid w:val="005B1B7E"/>
    <w:rsid w:val="006150EB"/>
    <w:rsid w:val="00681632"/>
    <w:rsid w:val="006E763D"/>
    <w:rsid w:val="007026C0"/>
    <w:rsid w:val="00842AD2"/>
    <w:rsid w:val="008B7077"/>
    <w:rsid w:val="008B716C"/>
    <w:rsid w:val="00912149"/>
    <w:rsid w:val="009211BA"/>
    <w:rsid w:val="00953AC8"/>
    <w:rsid w:val="009965A8"/>
    <w:rsid w:val="00AA1E1B"/>
    <w:rsid w:val="00AE29DC"/>
    <w:rsid w:val="00B00087"/>
    <w:rsid w:val="00B74DD8"/>
    <w:rsid w:val="00B816C0"/>
    <w:rsid w:val="00BB4FF1"/>
    <w:rsid w:val="00C12F5D"/>
    <w:rsid w:val="00C572FC"/>
    <w:rsid w:val="00CA093E"/>
    <w:rsid w:val="00D370B7"/>
    <w:rsid w:val="00D850E4"/>
    <w:rsid w:val="00D87BCE"/>
    <w:rsid w:val="00DC0270"/>
    <w:rsid w:val="00E06FE5"/>
    <w:rsid w:val="00E101EA"/>
    <w:rsid w:val="00E359E1"/>
    <w:rsid w:val="00EB3131"/>
    <w:rsid w:val="00F1579B"/>
    <w:rsid w:val="00F25A77"/>
    <w:rsid w:val="00F97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