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185C" w:rsidRPr="0046306D" w:rsidP="00BB185C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Дело № 2-96-</w:t>
      </w:r>
      <w:r w:rsidR="00AC6751">
        <w:rPr>
          <w:rFonts w:ascii="Times New Roman" w:hAnsi="Times New Roman"/>
          <w:color w:val="000000"/>
          <w:sz w:val="28"/>
          <w:szCs w:val="28"/>
          <w:lang w:eastAsia="ru-RU"/>
        </w:rPr>
        <w:t>2060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/2024</w:t>
      </w:r>
    </w:p>
    <w:p w:rsidR="00BB185C" w:rsidRPr="0046306D" w:rsidP="00BB185C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91MS0096-01-2024-</w:t>
      </w:r>
      <w:r w:rsidR="00F763EB">
        <w:rPr>
          <w:rFonts w:ascii="Times New Roman" w:hAnsi="Times New Roman"/>
          <w:color w:val="000000"/>
          <w:sz w:val="28"/>
          <w:szCs w:val="28"/>
          <w:lang w:eastAsia="ru-RU"/>
        </w:rPr>
        <w:t>00343</w:t>
      </w:r>
      <w:r w:rsidR="00AC6751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C6751">
        <w:rPr>
          <w:rFonts w:ascii="Times New Roman" w:hAnsi="Times New Roman"/>
          <w:color w:val="000000"/>
          <w:sz w:val="28"/>
          <w:szCs w:val="28"/>
          <w:lang w:eastAsia="ru-RU"/>
        </w:rPr>
        <w:t>96</w:t>
      </w:r>
    </w:p>
    <w:p w:rsidR="00BB185C" w:rsidRPr="0046306D" w:rsidP="00BB185C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(резолютивная часть)</w:t>
      </w: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26</w:t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декабря</w:t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2024 года </w:t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г. Ялта</w:t>
      </w:r>
    </w:p>
    <w:p w:rsidR="00BB185C" w:rsidRPr="0046306D" w:rsidP="00BB18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85C" w:rsidRPr="0046306D" w:rsidP="00BB185C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</w:t>
      </w:r>
      <w:r w:rsidRPr="0046306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Я.Ю., при секретаре судебного заседания – </w:t>
      </w:r>
      <w:r w:rsidRPr="0046306D" w:rsidR="00B54EA3">
        <w:rPr>
          <w:rFonts w:ascii="Times New Roman" w:hAnsi="Times New Roman"/>
          <w:sz w:val="28"/>
          <w:szCs w:val="28"/>
          <w:lang w:eastAsia="ru-RU"/>
        </w:rPr>
        <w:t>Кодиной Е.А.</w:t>
      </w:r>
      <w:r w:rsidRPr="0046306D">
        <w:rPr>
          <w:rFonts w:ascii="Times New Roman" w:hAnsi="Times New Roman"/>
          <w:sz w:val="28"/>
          <w:szCs w:val="28"/>
          <w:lang w:eastAsia="ru-RU"/>
        </w:rPr>
        <w:t>,</w:t>
      </w:r>
    </w:p>
    <w:p w:rsidR="00BB185C" w:rsidRPr="0046306D" w:rsidP="00BB18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 Некоммер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ческой организации «Региональный фонд капитального ремонта многоквартирных домов Республики Крым» к  </w:t>
      </w:r>
      <w:r w:rsidR="00AC6751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791A88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AC6751">
        <w:rPr>
          <w:rFonts w:ascii="Times New Roman" w:hAnsi="Times New Roman"/>
          <w:color w:val="000000"/>
          <w:sz w:val="28"/>
          <w:szCs w:val="28"/>
          <w:lang w:eastAsia="ru-RU"/>
        </w:rPr>
        <w:t>зачёк Ольге Павловне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306D" w:rsidR="00B54E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взыскании задолженности по оплате взносов на капитальный ремонт общего имущества в многоквартирном доме, </w:t>
      </w: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руководствуясь ст. ст. </w:t>
      </w:r>
      <w:r w:rsidRPr="0046306D">
        <w:rPr>
          <w:rFonts w:ascii="Times New Roman" w:hAnsi="Times New Roman"/>
          <w:iCs/>
          <w:color w:val="000000"/>
          <w:sz w:val="28"/>
          <w:szCs w:val="28"/>
          <w:lang w:eastAsia="ru-RU"/>
        </w:rPr>
        <w:t>196-199 Гражданского процессуального кодекса Российской Федерации, мировой судья</w:t>
      </w: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BB185C" w:rsidRPr="0046306D" w:rsidP="00BB185C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 е ш и л:</w:t>
      </w:r>
    </w:p>
    <w:p w:rsidR="00BB185C" w:rsidRPr="0046306D" w:rsidP="00BB185C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B185C" w:rsidRPr="0046306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исковое заявление Некоммерческой организации «Региональный фонд капитального ремонта многоквартирных домов Республики Крым» – удовлетворить.</w:t>
      </w:r>
    </w:p>
    <w:p w:rsidR="00BB185C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="00AC6751">
        <w:rPr>
          <w:rFonts w:ascii="Times New Roman" w:hAnsi="Times New Roman"/>
          <w:color w:val="000000"/>
          <w:sz w:val="28"/>
          <w:szCs w:val="28"/>
          <w:lang w:eastAsia="ru-RU"/>
        </w:rPr>
        <w:t>Козачёк Ольги Павловны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) в пользу Некоммерческой организации «Региональный фонд капитального ремонта многоквартирных домов Республики Крым» (ОГРН 1149102183735, ИНН/КПП 9102066504/910201001) задолженность по оплате взносов на капитальный ремонт общего имущества в многоквартирном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доме за период с </w:t>
      </w:r>
      <w:r w:rsidR="001951B4">
        <w:rPr>
          <w:rFonts w:ascii="Times New Roman" w:hAnsi="Times New Roman"/>
          <w:color w:val="000000"/>
          <w:sz w:val="28"/>
          <w:szCs w:val="28"/>
          <w:lang w:eastAsia="ru-RU"/>
        </w:rPr>
        <w:t>мая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Pr="0046306D" w:rsidR="00B54EA3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по </w:t>
      </w:r>
      <w:r w:rsidR="00F763EB">
        <w:rPr>
          <w:rFonts w:ascii="Times New Roman" w:hAnsi="Times New Roman"/>
          <w:color w:val="000000"/>
          <w:sz w:val="28"/>
          <w:szCs w:val="28"/>
          <w:lang w:eastAsia="ru-RU"/>
        </w:rPr>
        <w:t>октябрь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2024 года в размере </w:t>
      </w:r>
      <w:r w:rsidR="00AC6751">
        <w:rPr>
          <w:rFonts w:ascii="Times New Roman" w:hAnsi="Times New Roman"/>
          <w:color w:val="000000"/>
          <w:sz w:val="28"/>
          <w:szCs w:val="28"/>
          <w:lang w:eastAsia="ru-RU"/>
        </w:rPr>
        <w:t>17126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="00AC6751">
        <w:rPr>
          <w:rFonts w:ascii="Times New Roman" w:hAnsi="Times New Roman"/>
          <w:color w:val="000000"/>
          <w:sz w:val="28"/>
          <w:szCs w:val="28"/>
          <w:lang w:eastAsia="ru-RU"/>
        </w:rPr>
        <w:t>34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коп., пени за просрочку исполнения обязательств в размере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6751">
        <w:rPr>
          <w:rFonts w:ascii="Times New Roman" w:hAnsi="Times New Roman"/>
          <w:color w:val="000000"/>
          <w:sz w:val="28"/>
          <w:szCs w:val="28"/>
          <w:lang w:eastAsia="ru-RU"/>
        </w:rPr>
        <w:t>3013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="00AC6751">
        <w:rPr>
          <w:rFonts w:ascii="Times New Roman" w:hAnsi="Times New Roman"/>
          <w:color w:val="000000"/>
          <w:sz w:val="28"/>
          <w:szCs w:val="28"/>
          <w:lang w:eastAsia="ru-RU"/>
        </w:rPr>
        <w:t>81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коп., </w:t>
      </w:r>
      <w:r w:rsidRPr="0046306D" w:rsidR="00C434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судебные расходы по уплате государственной пошлины в размере </w:t>
      </w:r>
      <w:r w:rsidR="00791A88">
        <w:rPr>
          <w:rFonts w:ascii="Times New Roman" w:hAnsi="Times New Roman"/>
          <w:color w:val="000000"/>
          <w:sz w:val="28"/>
          <w:szCs w:val="28"/>
          <w:lang w:eastAsia="ru-RU"/>
        </w:rPr>
        <w:t>1200</w:t>
      </w:r>
      <w:r w:rsidRPr="0046306D" w:rsidR="00C434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00 коп.,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всего в размере </w:t>
      </w:r>
      <w:r w:rsidR="00791A88">
        <w:rPr>
          <w:rFonts w:ascii="Times New Roman" w:hAnsi="Times New Roman"/>
          <w:color w:val="000000"/>
          <w:sz w:val="28"/>
          <w:szCs w:val="28"/>
          <w:lang w:eastAsia="ru-RU"/>
        </w:rPr>
        <w:t>21 340</w:t>
      </w:r>
      <w:r w:rsidRPr="004630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791A88">
        <w:rPr>
          <w:rFonts w:ascii="Times New Roman" w:hAnsi="Times New Roman"/>
          <w:color w:val="000000"/>
          <w:sz w:val="28"/>
          <w:szCs w:val="28"/>
          <w:lang w:eastAsia="ru-RU"/>
        </w:rPr>
        <w:t>двадцать одна тысяча триста сорок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) рубл</w:t>
      </w:r>
      <w:r w:rsidR="00F763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ей </w:t>
      </w:r>
      <w:r w:rsidR="00791A88">
        <w:rPr>
          <w:rFonts w:ascii="Times New Roman" w:hAnsi="Times New Roman"/>
          <w:color w:val="000000"/>
          <w:sz w:val="28"/>
          <w:szCs w:val="28"/>
          <w:lang w:eastAsia="ru-RU"/>
        </w:rPr>
        <w:t>15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копе</w:t>
      </w:r>
      <w:r w:rsidR="00F763EB">
        <w:rPr>
          <w:rFonts w:ascii="Times New Roman" w:hAnsi="Times New Roman"/>
          <w:color w:val="000000"/>
          <w:sz w:val="28"/>
          <w:szCs w:val="28"/>
          <w:lang w:eastAsia="ru-RU"/>
        </w:rPr>
        <w:t>ек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0435E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1B74FA" w:rsidR="001B74FA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1B74FA" w:rsidR="001B74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(ОГРН 1149102183735, ИНН/КПП 9102066504/910201001) 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неустойку, начисляемую на сумму задолженности в размере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17126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34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</w:t>
      </w:r>
      <w:r w:rsidRPr="00C12F5D">
        <w:rPr>
          <w:rFonts w:ascii="Times New Roman" w:hAnsi="Times New Roman"/>
          <w:sz w:val="28"/>
          <w:szCs w:val="28"/>
          <w:lang w:eastAsia="ru-RU"/>
        </w:rPr>
        <w:t>, рассчитанную в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 соответствии с частью 14.1 статьи 155 Жилищного кодекса Российской Федерации, за период с </w:t>
      </w:r>
      <w:r>
        <w:rPr>
          <w:rFonts w:ascii="Times New Roman" w:hAnsi="Times New Roman"/>
          <w:sz w:val="28"/>
          <w:szCs w:val="28"/>
          <w:lang w:eastAsia="ru-RU"/>
        </w:rPr>
        <w:t>27 декабря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 по дату фактического погашения задолженности включительно. </w:t>
      </w:r>
      <w:r w:rsidRPr="00C12F5D">
        <w:rPr>
          <w:rFonts w:ascii="Times New Roman" w:hAnsi="Times New Roman"/>
          <w:sz w:val="28"/>
          <w:szCs w:val="28"/>
          <w:lang w:eastAsia="ru-RU"/>
        </w:rPr>
        <w:tab/>
      </w:r>
    </w:p>
    <w:p w:rsidR="00AC6751" w:rsidRPr="0046306D" w:rsidP="00AC675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Возвратить Некоммерческой организации «Региональный фонд капитального ремонта много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квартирных домов Республики Крым» (ОГРН 1149102183735, ИНН/КПП 9102066504/910201001) государственную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пошлину в общем размере 2800 (две тысячи восемьсот) рублей 00 копеек, уплаченную согласно платежному поручению от </w:t>
      </w:r>
      <w:r w:rsidR="00791A88">
        <w:rPr>
          <w:rFonts w:ascii="Times New Roman" w:hAnsi="Times New Roman"/>
          <w:color w:val="000000"/>
          <w:sz w:val="28"/>
          <w:szCs w:val="28"/>
          <w:lang w:eastAsia="ru-RU"/>
        </w:rPr>
        <w:t>05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91A88">
        <w:rPr>
          <w:rFonts w:ascii="Times New Roman" w:hAnsi="Times New Roman"/>
          <w:color w:val="000000"/>
          <w:sz w:val="28"/>
          <w:szCs w:val="28"/>
          <w:lang w:eastAsia="ru-RU"/>
        </w:rPr>
        <w:t>декабря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2024 года № </w:t>
      </w:r>
      <w:r w:rsidR="00791A88">
        <w:rPr>
          <w:rFonts w:ascii="Times New Roman" w:hAnsi="Times New Roman"/>
          <w:color w:val="000000"/>
          <w:sz w:val="28"/>
          <w:szCs w:val="28"/>
          <w:lang w:eastAsia="ru-RU"/>
        </w:rPr>
        <w:t>281319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общую су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мму </w:t>
      </w:r>
      <w:r w:rsidR="00791A88">
        <w:rPr>
          <w:rFonts w:ascii="Times New Roman" w:hAnsi="Times New Roman"/>
          <w:color w:val="000000"/>
          <w:sz w:val="28"/>
          <w:szCs w:val="28"/>
          <w:lang w:eastAsia="ru-RU"/>
        </w:rPr>
        <w:t>3531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791A88">
        <w:rPr>
          <w:rFonts w:ascii="Times New Roman" w:hAnsi="Times New Roman"/>
          <w:color w:val="000000"/>
          <w:sz w:val="28"/>
          <w:szCs w:val="28"/>
          <w:lang w:eastAsia="ru-RU"/>
        </w:rPr>
        <w:t>64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руб., в соответствии с положениями п. 3 ч. 1 ст. 333.40 Налогового кодекса Российской Федерации.</w:t>
      </w:r>
    </w:p>
    <w:p w:rsidR="00BB185C" w:rsidRPr="0046306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шением суда по истечении пяти дней со дня поступления заявления мировому судье.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BB185C" w:rsidRPr="0046306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ородской суд Республики Крым через мирового судью.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BB185C" w:rsidRPr="0046306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6306D">
        <w:rPr>
          <w:rFonts w:ascii="Times New Roman" w:hAnsi="Times New Roman"/>
          <w:sz w:val="28"/>
          <w:szCs w:val="28"/>
        </w:rPr>
        <w:t>Мировой судья</w:t>
      </w:r>
      <w:r w:rsidRPr="0046306D">
        <w:rPr>
          <w:rFonts w:ascii="Times New Roman" w:hAnsi="Times New Roman"/>
          <w:sz w:val="28"/>
          <w:szCs w:val="28"/>
        </w:rPr>
        <w:tab/>
      </w:r>
      <w:r w:rsidRPr="0046306D">
        <w:rPr>
          <w:rFonts w:ascii="Times New Roman" w:hAnsi="Times New Roman"/>
          <w:sz w:val="28"/>
          <w:szCs w:val="28"/>
        </w:rPr>
        <w:tab/>
      </w:r>
      <w:r w:rsidRPr="0046306D">
        <w:rPr>
          <w:rFonts w:ascii="Times New Roman" w:hAnsi="Times New Roman"/>
          <w:sz w:val="28"/>
          <w:szCs w:val="28"/>
        </w:rPr>
        <w:tab/>
        <w:t>(подпись)</w:t>
      </w:r>
      <w:r w:rsidRPr="0046306D">
        <w:rPr>
          <w:rFonts w:ascii="Times New Roman" w:hAnsi="Times New Roman"/>
          <w:sz w:val="28"/>
          <w:szCs w:val="28"/>
        </w:rPr>
        <w:tab/>
      </w:r>
      <w:r w:rsidRPr="0046306D">
        <w:rPr>
          <w:rFonts w:ascii="Times New Roman" w:hAnsi="Times New Roman"/>
          <w:sz w:val="28"/>
          <w:szCs w:val="28"/>
        </w:rPr>
        <w:tab/>
        <w:t xml:space="preserve"> Я.Ю. Ершова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>Копия верна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>Дата выдачи  «</w:t>
      </w:r>
      <w:r w:rsidR="008850E4">
        <w:rPr>
          <w:rFonts w:ascii="Times New Roman" w:hAnsi="Times New Roman"/>
          <w:color w:val="000000" w:themeColor="text1"/>
        </w:rPr>
        <w:t>26</w:t>
      </w:r>
      <w:r w:rsidRPr="0046306D">
        <w:rPr>
          <w:rFonts w:ascii="Times New Roman" w:hAnsi="Times New Roman"/>
          <w:color w:val="000000" w:themeColor="text1"/>
        </w:rPr>
        <w:t xml:space="preserve">» </w:t>
      </w:r>
      <w:r w:rsidR="008850E4">
        <w:rPr>
          <w:rFonts w:ascii="Times New Roman" w:hAnsi="Times New Roman"/>
          <w:color w:val="000000" w:themeColor="text1"/>
        </w:rPr>
        <w:t>декабря</w:t>
      </w:r>
      <w:r w:rsidRPr="0046306D">
        <w:rPr>
          <w:rFonts w:ascii="Times New Roman" w:hAnsi="Times New Roman"/>
          <w:color w:val="000000" w:themeColor="text1"/>
        </w:rPr>
        <w:t xml:space="preserve"> 2024г.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 xml:space="preserve">Мировой судья                                                    </w:t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  <w:t>Я.Ю. Ершова</w:t>
      </w:r>
    </w:p>
    <w:p w:rsidR="00BB185C" w:rsidRPr="0046306D" w:rsidP="00BB185C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 xml:space="preserve">Секретарь судебного заседания </w:t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 w:rsidR="00B54EA3">
        <w:rPr>
          <w:rFonts w:ascii="Times New Roman" w:hAnsi="Times New Roman"/>
          <w:color w:val="000000" w:themeColor="text1"/>
        </w:rPr>
        <w:t>Е</w:t>
      </w:r>
      <w:r w:rsidRPr="0046306D">
        <w:rPr>
          <w:rFonts w:ascii="Times New Roman" w:hAnsi="Times New Roman"/>
          <w:color w:val="000000" w:themeColor="text1"/>
        </w:rPr>
        <w:t>.</w:t>
      </w:r>
      <w:r w:rsidRPr="0046306D" w:rsidR="00B54EA3">
        <w:rPr>
          <w:rFonts w:ascii="Times New Roman" w:hAnsi="Times New Roman"/>
          <w:color w:val="000000" w:themeColor="text1"/>
        </w:rPr>
        <w:t>А</w:t>
      </w:r>
      <w:r w:rsidRPr="0046306D">
        <w:rPr>
          <w:rFonts w:ascii="Times New Roman" w:hAnsi="Times New Roman"/>
          <w:color w:val="000000" w:themeColor="text1"/>
        </w:rPr>
        <w:t xml:space="preserve">. </w:t>
      </w:r>
      <w:r w:rsidRPr="0046306D" w:rsidR="00B54EA3">
        <w:rPr>
          <w:rFonts w:ascii="Times New Roman" w:hAnsi="Times New Roman"/>
          <w:color w:val="000000" w:themeColor="text1"/>
        </w:rPr>
        <w:t>Кодина</w:t>
      </w:r>
    </w:p>
    <w:p w:rsidR="00BB185C" w:rsidRPr="0046306D" w:rsidP="00BB185C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>Оригинал резолютивной части решения находится в деле № 2-96-</w:t>
      </w:r>
      <w:r w:rsidR="00791A88">
        <w:rPr>
          <w:rFonts w:ascii="Times New Roman" w:hAnsi="Times New Roman"/>
          <w:color w:val="000000" w:themeColor="text1"/>
        </w:rPr>
        <w:t>2060</w:t>
      </w:r>
      <w:r w:rsidRPr="0046306D">
        <w:rPr>
          <w:rFonts w:ascii="Times New Roman" w:hAnsi="Times New Roman"/>
          <w:color w:val="000000" w:themeColor="text1"/>
        </w:rPr>
        <w:t>/2024, находящемся в судебном участке № 96 Ялтинского судебного района (городской округ Ялта) Республики Крым.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>Решение не вступило в законную силу.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 xml:space="preserve">Мировой судья                                                    </w:t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  <w:t>Я.Ю. Ершова</w:t>
      </w:r>
    </w:p>
    <w:p w:rsidR="00B54EA3" w:rsidRPr="0046306D" w:rsidP="00B54EA3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 xml:space="preserve">Секретарь судебного заседания </w:t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  <w:t>Е.А. Кодина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BB185C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791A88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tbl>
      <w:tblPr>
        <w:tblW w:w="9782" w:type="dxa"/>
        <w:tblInd w:w="-318" w:type="dxa"/>
        <w:tblLook w:val="01E0"/>
      </w:tblPr>
      <w:tblGrid>
        <w:gridCol w:w="4254"/>
        <w:gridCol w:w="380"/>
        <w:gridCol w:w="5148"/>
      </w:tblGrid>
      <w:tr w:rsidTr="00C834AD">
        <w:tblPrEx>
          <w:tblW w:w="9782" w:type="dxa"/>
          <w:tblInd w:w="-318" w:type="dxa"/>
          <w:tblLook w:val="01E0"/>
        </w:tblPrEx>
        <w:trPr>
          <w:trHeight w:val="3519"/>
        </w:trPr>
        <w:tc>
          <w:tcPr>
            <w:tcW w:w="4254" w:type="dxa"/>
            <w:hideMark/>
          </w:tcPr>
          <w:p w:rsidR="00C834AD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3095" cy="683260"/>
                  <wp:effectExtent l="0" t="0" r="0" b="2540"/>
                  <wp:docPr id="5" name="Рисунок 5" descr="gerb-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426622" name="Рисунок 1" descr="gerb-b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4A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  <w:p w:rsidR="00C834A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  <w:p w:rsidR="00C834A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Мировой судья </w:t>
            </w:r>
          </w:p>
          <w:p w:rsidR="00C834A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судебного участка №96</w:t>
            </w:r>
          </w:p>
          <w:p w:rsidR="00C834A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Ялтинского судебного района </w:t>
            </w:r>
          </w:p>
          <w:p w:rsidR="00C834A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(городской округ Ялта)</w:t>
            </w:r>
          </w:p>
          <w:p w:rsidR="00C834AD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ул. Васильева, 19, г. Ялта, </w:t>
            </w:r>
          </w:p>
          <w:p w:rsidR="00C834AD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C834AD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тел.: +7(918)005-89-05</w:t>
            </w:r>
          </w:p>
          <w:p w:rsidR="00C834AD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сайт: </w:t>
            </w:r>
            <w:hyperlink r:id="rId5" w:history="1">
              <w:r>
                <w:rPr>
                  <w:rStyle w:val="Hyperlink"/>
                  <w:rFonts w:ascii="Times New Roman" w:eastAsia="HG Mincho Light J" w:hAnsi="Times New Roman"/>
                  <w:color w:val="000000"/>
                  <w:sz w:val="24"/>
                  <w:szCs w:val="24"/>
                  <w:u w:val="none"/>
                  <w:lang w:eastAsia="ru-RU"/>
                </w:rPr>
                <w:t>http://mirsud82.rk.gov.ru</w:t>
              </w:r>
            </w:hyperlink>
          </w:p>
          <w:p w:rsidR="00C834AD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>e-mail: ms96@must.rk.gov.ru</w:t>
            </w:r>
          </w:p>
          <w:p w:rsidR="00C834AD" w:rsidP="00654FE2">
            <w:pPr>
              <w:spacing w:after="0"/>
              <w:ind w:left="-567" w:firstLine="567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26.</w:t>
            </w:r>
            <w:r w:rsidR="00654FE2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2.2024 г. №2-96-206</w:t>
            </w:r>
            <w:r w:rsidR="00791A88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/2024</w:t>
            </w:r>
          </w:p>
        </w:tc>
        <w:tc>
          <w:tcPr>
            <w:tcW w:w="380" w:type="dxa"/>
          </w:tcPr>
          <w:p w:rsidR="00C834AD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C834AD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C834AD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C834AD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4AD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</w:tcPr>
          <w:p w:rsidR="00C83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4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Некоммерческая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C834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«Региональный фонд капитального </w:t>
            </w:r>
          </w:p>
          <w:p w:rsidR="00C834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ремонта многоквартирных домов</w:t>
            </w:r>
          </w:p>
          <w:p w:rsidR="00C834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Республики Крым» </w:t>
            </w:r>
          </w:p>
          <w:p w:rsidR="00C83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Киевская, д. 1А, г. Симферополь, </w:t>
            </w:r>
          </w:p>
          <w:p w:rsidR="00C83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Крым, 295000.</w:t>
            </w:r>
          </w:p>
          <w:p w:rsidR="00C83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3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Козачёк О.П.</w:t>
            </w:r>
          </w:p>
          <w:p w:rsidR="00C83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791A88">
              <w:rPr>
                <w:rFonts w:ascii="Times New Roman" w:hAnsi="Times New Roman"/>
                <w:sz w:val="24"/>
                <w:szCs w:val="24"/>
              </w:rPr>
              <w:t>Кривошты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791A8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4F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  <w:r w:rsidR="00791A8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834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г. Ялта,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Республика Крым,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296000</w:t>
            </w:r>
          </w:p>
          <w:p w:rsidR="00C834AD" w:rsidP="00791A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</w:tr>
    </w:tbl>
    <w:p w:rsidR="00C834AD" w:rsidP="00C83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4AD" w:rsidP="00C834AD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Направляю в Ваш адрес копию резолютивной части решения мирового судьи судебного участка №96 Ялтинского судебного района (городской округ Ялта) Республики Крым от </w:t>
      </w:r>
      <w:r w:rsidR="00FE0018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</w:t>
      </w:r>
      <w:r w:rsidR="00FE0018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2024 года для сведения.</w:t>
      </w:r>
    </w:p>
    <w:p w:rsidR="00C834AD" w:rsidP="00C834AD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C834AD" w:rsidP="00C834AD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по тексту на 1-м листе.</w:t>
      </w:r>
    </w:p>
    <w:p w:rsidR="00C834AD" w:rsidP="00C834AD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C834AD" w:rsidP="00C834AD">
      <w:pPr>
        <w:spacing w:after="0" w:line="240" w:lineRule="auto"/>
        <w:ind w:left="-426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Я.Ю. Ершова</w:t>
      </w:r>
    </w:p>
    <w:p w:rsidR="00C834AD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lang w:eastAsia="ru-RU"/>
        </w:rPr>
      </w:pPr>
    </w:p>
    <w:p w:rsidR="00BB185C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/>
          <w:lang w:eastAsia="ru-RU"/>
        </w:rPr>
      </w:pP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</w:p>
    <w:p w:rsidR="00791A88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/>
          <w:lang w:eastAsia="ru-RU"/>
        </w:rPr>
      </w:pPr>
    </w:p>
    <w:tbl>
      <w:tblPr>
        <w:tblW w:w="9782" w:type="dxa"/>
        <w:tblInd w:w="-318" w:type="dxa"/>
        <w:tblLook w:val="01E0"/>
      </w:tblPr>
      <w:tblGrid>
        <w:gridCol w:w="4254"/>
        <w:gridCol w:w="380"/>
        <w:gridCol w:w="5148"/>
      </w:tblGrid>
      <w:tr w:rsidTr="00FC23BC">
        <w:tblPrEx>
          <w:tblW w:w="9782" w:type="dxa"/>
          <w:tblInd w:w="-318" w:type="dxa"/>
          <w:tblLook w:val="01E0"/>
        </w:tblPrEx>
        <w:trPr>
          <w:trHeight w:val="3519"/>
        </w:trPr>
        <w:tc>
          <w:tcPr>
            <w:tcW w:w="4254" w:type="dxa"/>
            <w:hideMark/>
          </w:tcPr>
          <w:p w:rsidR="00791A88" w:rsidP="00FC23BC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3095" cy="683260"/>
                  <wp:effectExtent l="0" t="0" r="0" b="2540"/>
                  <wp:docPr id="932834806" name="Рисунок 932834806" descr="gerb-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962685" name="Рисунок 1" descr="gerb-b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A88" w:rsidP="00FC23B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  <w:p w:rsidR="00791A88" w:rsidP="00FC23B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  <w:p w:rsidR="00791A88" w:rsidP="00FC23B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Мировой судья </w:t>
            </w:r>
          </w:p>
          <w:p w:rsidR="00791A88" w:rsidP="00FC23B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судебного участка №96</w:t>
            </w:r>
          </w:p>
          <w:p w:rsidR="00791A88" w:rsidP="00FC23B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Ялтинского судебного района </w:t>
            </w:r>
          </w:p>
          <w:p w:rsidR="00791A88" w:rsidP="00FC23B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(городской округ Ялта)</w:t>
            </w:r>
          </w:p>
          <w:p w:rsidR="00791A88" w:rsidP="00FC23BC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ул. Васильева, 19, г. Ялта, </w:t>
            </w:r>
          </w:p>
          <w:p w:rsidR="00791A88" w:rsidP="00FC23BC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791A88" w:rsidP="00FC23BC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тел.: +7(918)005-89-05</w:t>
            </w:r>
          </w:p>
          <w:p w:rsidR="00791A88" w:rsidP="00FC23BC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сайт: </w:t>
            </w:r>
            <w:hyperlink r:id="rId5" w:history="1">
              <w:r>
                <w:rPr>
                  <w:rStyle w:val="Hyperlink"/>
                  <w:rFonts w:ascii="Times New Roman" w:eastAsia="HG Mincho Light J" w:hAnsi="Times New Roman"/>
                  <w:color w:val="000000"/>
                  <w:sz w:val="24"/>
                  <w:szCs w:val="24"/>
                  <w:u w:val="none"/>
                  <w:lang w:eastAsia="ru-RU"/>
                </w:rPr>
                <w:t>http://mirsud82.rk.gov.ru</w:t>
              </w:r>
            </w:hyperlink>
          </w:p>
          <w:p w:rsidR="00791A88" w:rsidP="00FC23BC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>e-mail: ms96@must.rk.gov.ru</w:t>
            </w:r>
          </w:p>
          <w:p w:rsidR="00791A88" w:rsidP="00FC23BC">
            <w:pPr>
              <w:spacing w:after="0"/>
              <w:ind w:left="-567" w:firstLine="567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26.12.2024 г. №2-96-2060/2024</w:t>
            </w:r>
          </w:p>
        </w:tc>
        <w:tc>
          <w:tcPr>
            <w:tcW w:w="380" w:type="dxa"/>
          </w:tcPr>
          <w:p w:rsidR="00791A88" w:rsidP="00FC23B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791A88" w:rsidP="00FC23B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791A88" w:rsidP="00FC23B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791A88" w:rsidP="00FC23BC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A88" w:rsidP="00FC23B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</w:tcPr>
          <w:p w:rsidR="00791A88" w:rsidP="00FC23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A88" w:rsidP="00FC23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A88" w:rsidP="00FC23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A88" w:rsidP="00FC23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A88" w:rsidP="00FC23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1A88" w:rsidP="00FC23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Некоммерческая организация</w:t>
            </w:r>
          </w:p>
          <w:p w:rsidR="00791A88" w:rsidP="00FC23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«Региональный фонд капитального </w:t>
            </w:r>
          </w:p>
          <w:p w:rsidR="00791A88" w:rsidP="00FC23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ремонта многоквартирных домов</w:t>
            </w:r>
          </w:p>
          <w:p w:rsidR="00791A88" w:rsidP="00FC23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Республики Крым» </w:t>
            </w:r>
          </w:p>
          <w:p w:rsidR="00791A88" w:rsidP="00FC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Киевская, д. 1А, г. Симферополь, </w:t>
            </w:r>
          </w:p>
          <w:p w:rsidR="00791A88" w:rsidP="00FC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Крым, 295000.</w:t>
            </w:r>
          </w:p>
          <w:p w:rsidR="00791A88" w:rsidP="00FC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A88" w:rsidP="00FC23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Козачёк О.П.</w:t>
            </w:r>
          </w:p>
          <w:p w:rsidR="00791A88" w:rsidP="00FC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Кривошты, д. 20, кв. 4, </w:t>
            </w:r>
          </w:p>
          <w:p w:rsidR="00791A88" w:rsidP="00FC23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г. Ялта,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Республика Крым,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296000</w:t>
            </w:r>
          </w:p>
          <w:p w:rsidR="00791A88" w:rsidP="00FC23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</w:tr>
    </w:tbl>
    <w:p w:rsidR="00791A88" w:rsidP="00791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A88" w:rsidP="00791A88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Направляю в Ваш адрес копию резолютивной части решения мирового судьи судебного участка №96 Ялтинского судебного р</w:t>
      </w:r>
      <w:r>
        <w:rPr>
          <w:rFonts w:ascii="Times New Roman" w:hAnsi="Times New Roman"/>
          <w:sz w:val="24"/>
          <w:szCs w:val="24"/>
        </w:rPr>
        <w:t>айона (городской округ Ялта) Республики Крым от 26 декабря 2024 года для сведения.</w:t>
      </w:r>
    </w:p>
    <w:p w:rsidR="00791A88" w:rsidP="00791A88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791A88" w:rsidP="00791A88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по тексту на 1-м листе.</w:t>
      </w:r>
    </w:p>
    <w:p w:rsidR="00791A88" w:rsidP="00791A88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791A88" w:rsidP="00791A88">
      <w:pPr>
        <w:spacing w:after="0" w:line="240" w:lineRule="auto"/>
        <w:ind w:left="-426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Я.Ю. Ершова</w:t>
      </w:r>
    </w:p>
    <w:p w:rsidR="00791A88" w:rsidRPr="0046306D" w:rsidP="00791A88">
      <w:pPr>
        <w:shd w:val="clear" w:color="auto" w:fill="FFFFFF"/>
        <w:spacing w:after="0" w:line="158" w:lineRule="atLeast"/>
        <w:jc w:val="both"/>
        <w:rPr>
          <w:rFonts w:ascii="Times New Roman" w:hAnsi="Times New Roman"/>
          <w:bCs/>
          <w:color w:val="000000"/>
          <w:lang w:eastAsia="ru-RU"/>
        </w:rPr>
      </w:pP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5C"/>
    <w:rsid w:val="001951B4"/>
    <w:rsid w:val="00195C5D"/>
    <w:rsid w:val="001B74FA"/>
    <w:rsid w:val="00255E8B"/>
    <w:rsid w:val="003A3029"/>
    <w:rsid w:val="0046306D"/>
    <w:rsid w:val="00522C7C"/>
    <w:rsid w:val="00654FE2"/>
    <w:rsid w:val="006C19B5"/>
    <w:rsid w:val="006E5BCB"/>
    <w:rsid w:val="00791A88"/>
    <w:rsid w:val="0080435E"/>
    <w:rsid w:val="00842AD2"/>
    <w:rsid w:val="008850E4"/>
    <w:rsid w:val="009A4194"/>
    <w:rsid w:val="00AC6751"/>
    <w:rsid w:val="00AD39F1"/>
    <w:rsid w:val="00B54EA3"/>
    <w:rsid w:val="00BB185C"/>
    <w:rsid w:val="00C12F5D"/>
    <w:rsid w:val="00C43454"/>
    <w:rsid w:val="00C834AD"/>
    <w:rsid w:val="00CA045D"/>
    <w:rsid w:val="00DB1A85"/>
    <w:rsid w:val="00F262B4"/>
    <w:rsid w:val="00F270AC"/>
    <w:rsid w:val="00F45AAB"/>
    <w:rsid w:val="00F763EB"/>
    <w:rsid w:val="00FC23BC"/>
    <w:rsid w:val="00FE00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85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34A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34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mirsud82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