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Дело № 2-97-</w:t>
      </w:r>
      <w:r w:rsidR="00E050EA">
        <w:rPr>
          <w:rFonts w:ascii="Times New Roman" w:hAnsi="Times New Roman"/>
          <w:color w:val="000000"/>
          <w:sz w:val="24"/>
          <w:szCs w:val="24"/>
          <w:lang w:eastAsia="ru-RU"/>
        </w:rPr>
        <w:t>496/2021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sz w:val="24"/>
          <w:szCs w:val="24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91</w:t>
      </w:r>
      <w:r w:rsidRPr="00DE35E9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="00690FD4">
        <w:rPr>
          <w:rFonts w:ascii="Times New Roman" w:hAnsi="Times New Roman"/>
          <w:color w:val="000000"/>
          <w:sz w:val="24"/>
          <w:szCs w:val="24"/>
          <w:lang w:eastAsia="ru-RU"/>
        </w:rPr>
        <w:t>0097-</w:t>
      </w:r>
      <w:r w:rsidR="00E050EA">
        <w:rPr>
          <w:rFonts w:ascii="Times New Roman" w:hAnsi="Times New Roman"/>
          <w:color w:val="000000"/>
          <w:sz w:val="24"/>
          <w:szCs w:val="24"/>
          <w:lang w:eastAsia="ru-RU"/>
        </w:rPr>
        <w:t>01-2021-000961-42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center"/>
        <w:textAlignment w:val="baseline"/>
        <w:rPr>
          <w:sz w:val="28"/>
          <w:szCs w:val="28"/>
        </w:rPr>
      </w:pP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(заочное)</w:t>
      </w:r>
    </w:p>
    <w:p w:rsidR="00DE35E9" w:rsidRPr="00DE35E9" w:rsidP="001954E2">
      <w:pPr>
        <w:shd w:val="clear" w:color="auto" w:fill="FFFFFF"/>
        <w:spacing w:after="0" w:line="158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резолютивная часть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13 августа</w:t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2021 года </w:t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г. Ялта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E35E9" w:rsidRPr="00DE35E9" w:rsidP="00DE35E9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Зайцева М.О., при секретаре </w:t>
      </w:r>
      <w:r w:rsidR="007602C1">
        <w:rPr>
          <w:rFonts w:ascii="Times New Roman" w:hAnsi="Times New Roman"/>
          <w:color w:val="000000"/>
          <w:sz w:val="28"/>
          <w:szCs w:val="28"/>
          <w:lang w:eastAsia="ru-RU"/>
        </w:rPr>
        <w:t>Леоновой П.С.,</w:t>
      </w:r>
    </w:p>
    <w:p w:rsidR="00E050EA" w:rsidP="00690FD4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Акционерного общества «Страховая компания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Гайде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Слипченко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Денису Геннадьевичу о взыскании денежных средств,</w:t>
      </w:r>
    </w:p>
    <w:p w:rsidR="00DE35E9" w:rsidRPr="00DE35E9" w:rsidP="001954E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</w:t>
      </w:r>
      <w:r w:rsidRPr="00DE35E9" w:rsidR="00403B1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одствуясь ст.ст. 196-199 Гражданского процессуального кодекса Российской Федерации,</w:t>
      </w:r>
    </w:p>
    <w:p w:rsidR="00403B18" w:rsidRPr="00E050EA" w:rsidP="00403B1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050EA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РЕШИЛ:</w:t>
      </w:r>
    </w:p>
    <w:p w:rsidR="00403B18" w:rsidRPr="00DE35E9" w:rsidP="00403B1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35E9" w:rsidP="00DE35E9">
      <w:pPr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 </w:t>
      </w:r>
      <w:r w:rsidR="00E05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Акционерного общества «Страховая компания </w:t>
      </w:r>
      <w:r w:rsidR="00E050EA">
        <w:rPr>
          <w:rFonts w:ascii="Times New Roman" w:hAnsi="Times New Roman"/>
          <w:color w:val="000000"/>
          <w:sz w:val="28"/>
          <w:szCs w:val="28"/>
          <w:lang w:eastAsia="ru-RU"/>
        </w:rPr>
        <w:t>Гайде</w:t>
      </w:r>
      <w:r w:rsidR="00E050EA">
        <w:rPr>
          <w:rFonts w:ascii="Times New Roman" w:hAnsi="Times New Roman"/>
          <w:color w:val="000000"/>
          <w:sz w:val="28"/>
          <w:szCs w:val="28"/>
          <w:lang w:eastAsia="ru-RU"/>
        </w:rPr>
        <w:t>» – удовлетворить.</w:t>
      </w:r>
    </w:p>
    <w:p w:rsidR="00E050EA" w:rsidP="007602C1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со Слипченко Дениса Геннадьевича в пользу Акционерного общества «Страховая компания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Гайде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денежные средства в размере 35139 руб. 08 коп., </w:t>
      </w:r>
      <w:r w:rsidR="001954E2">
        <w:rPr>
          <w:rFonts w:ascii="Times New Roman" w:hAnsi="Times New Roman"/>
          <w:color w:val="000000"/>
          <w:sz w:val="28"/>
          <w:szCs w:val="28"/>
          <w:lang w:eastAsia="ru-RU"/>
        </w:rPr>
        <w:t>расходы по уплате государственной пошлины в размере 1254 руб. 17 коп.</w:t>
      </w:r>
    </w:p>
    <w:p w:rsidR="001954E2" w:rsidP="001954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1954E2" w:rsidP="001954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ответчику, что он вправе подать в суд заявление об отмене заочного решения суда в течение семи дней со дня вручения ему копии этого решения.</w:t>
      </w:r>
    </w:p>
    <w:p w:rsidR="001954E2" w:rsidP="001954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решение может быть обжаловано сторонами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Апелляционная жалоба подается в Ялтинский городской суд Республики Крым через мирового судью.</w:t>
      </w:r>
    </w:p>
    <w:p w:rsidR="001954E2" w:rsidP="007602C1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02C1" w:rsidP="007F1DDB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602C1" w:rsidRPr="007F1DDB" w:rsidP="007F1D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02C1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7F1D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судья</w:t>
      </w:r>
      <w:r w:rsidR="00DC46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7602C1">
        <w:rPr>
          <w:rFonts w:ascii="Times New Roman" w:hAnsi="Times New Roman"/>
          <w:color w:val="000000"/>
          <w:sz w:val="28"/>
          <w:szCs w:val="28"/>
          <w:lang w:eastAsia="ru-RU"/>
        </w:rPr>
        <w:t>М.О.Зайцева</w:t>
      </w:r>
    </w:p>
    <w:p w:rsidR="009652FD" w:rsidRPr="00DE35E9" w:rsidP="007F1DDB">
      <w:pPr>
        <w:shd w:val="clear" w:color="auto" w:fill="FFFFFF"/>
        <w:suppressAutoHyphens/>
        <w:autoSpaceDN w:val="0"/>
        <w:spacing w:after="0" w:line="15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sectPr w:rsidSect="0098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74983"/>
    <w:rsid w:val="000D123F"/>
    <w:rsid w:val="001954E2"/>
    <w:rsid w:val="00270D70"/>
    <w:rsid w:val="00403B18"/>
    <w:rsid w:val="00487110"/>
    <w:rsid w:val="004A0A16"/>
    <w:rsid w:val="00690FD4"/>
    <w:rsid w:val="007602C1"/>
    <w:rsid w:val="00774983"/>
    <w:rsid w:val="007F1DDB"/>
    <w:rsid w:val="009652FD"/>
    <w:rsid w:val="00984C97"/>
    <w:rsid w:val="009C2E4D"/>
    <w:rsid w:val="00DC46EE"/>
    <w:rsid w:val="00DE35E9"/>
    <w:rsid w:val="00E050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1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