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F39" w:rsidRPr="00240F39" w:rsidP="00240F39">
      <w:pPr>
        <w:shd w:val="clear" w:color="auto" w:fill="FFFFFF"/>
        <w:spacing w:after="0" w:line="0" w:lineRule="atLeast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Дело № 2-99-306</w:t>
      </w:r>
      <w:r w:rsidRPr="00240F39">
        <w:rPr>
          <w:rFonts w:ascii="Times New Roman" w:hAnsi="Times New Roman"/>
          <w:b/>
          <w:color w:val="000000"/>
          <w:sz w:val="24"/>
          <w:szCs w:val="24"/>
          <w:lang w:eastAsia="ru-RU"/>
        </w:rPr>
        <w:t>/2024</w:t>
      </w:r>
    </w:p>
    <w:p w:rsidR="00240F39" w:rsidRPr="00240F39" w:rsidP="00240F39">
      <w:pPr>
        <w:shd w:val="clear" w:color="auto" w:fill="FFFFFF"/>
        <w:spacing w:after="0" w:line="0" w:lineRule="atLeast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40F39">
        <w:rPr>
          <w:rFonts w:ascii="Times New Roman" w:hAnsi="Times New Roman"/>
          <w:b/>
          <w:color w:val="000000"/>
          <w:sz w:val="24"/>
          <w:szCs w:val="24"/>
          <w:lang w:eastAsia="ru-RU"/>
        </w:rPr>
        <w:t>УИД 91</w:t>
      </w:r>
      <w:r w:rsidRPr="00240F39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MS</w:t>
      </w:r>
      <w:r w:rsidR="00DE19B4">
        <w:rPr>
          <w:rFonts w:ascii="Times New Roman" w:hAnsi="Times New Roman"/>
          <w:b/>
          <w:color w:val="000000"/>
          <w:sz w:val="24"/>
          <w:szCs w:val="24"/>
          <w:lang w:eastAsia="ru-RU"/>
        </w:rPr>
        <w:t>0099-01-2024-000561-20</w:t>
      </w:r>
    </w:p>
    <w:p w:rsidR="00240F39" w:rsidRPr="00240F39" w:rsidP="00240F39">
      <w:pPr>
        <w:shd w:val="clear" w:color="auto" w:fill="FFFFFF"/>
        <w:spacing w:after="0" w:line="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40F3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240F39" w:rsidRPr="00240F39" w:rsidP="00240F39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40F3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</w:t>
      </w:r>
      <w:r w:rsidRPr="00240F3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А О Ч Н О Е    Р Е Ш Е Н И Е</w:t>
      </w:r>
    </w:p>
    <w:p w:rsidR="00240F39" w:rsidRPr="00240F39" w:rsidP="00240F39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40F3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Именем Российской Федерации</w:t>
      </w:r>
    </w:p>
    <w:p w:rsidR="00240F39" w:rsidRPr="00240F39" w:rsidP="00240F39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40F3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(Резолютивная часть)</w:t>
      </w:r>
    </w:p>
    <w:p w:rsidR="00240F39" w:rsidRPr="00240F39" w:rsidP="00240F39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0F3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г. Ялта                                                                              </w:t>
      </w:r>
      <w:r w:rsidR="00DE19B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15 мая</w:t>
      </w:r>
      <w:r w:rsidRPr="00240F3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2024 года</w:t>
      </w:r>
    </w:p>
    <w:p w:rsidR="00240F39" w:rsidRPr="00240F39" w:rsidP="00240F39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40F39" w:rsidRPr="00240F39" w:rsidP="00240F39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0F39">
        <w:rPr>
          <w:rFonts w:ascii="Times New Roman" w:hAnsi="Times New Roman"/>
          <w:color w:val="000000"/>
          <w:sz w:val="24"/>
          <w:szCs w:val="24"/>
          <w:lang w:eastAsia="ru-RU"/>
        </w:rPr>
        <w:t>Мировой судья судебного участка № 99 Ялтинского судебного района (городской округ Ялта) Переверзева О.В., при секретаре Дорошенко О.С.,</w:t>
      </w:r>
    </w:p>
    <w:p w:rsidR="00240F39" w:rsidRPr="00240F39" w:rsidP="00240F39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240F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240F39">
        <w:rPr>
          <w:rFonts w:ascii="Times New Roman" w:hAnsi="Times New Roman"/>
          <w:sz w:val="24"/>
          <w:szCs w:val="24"/>
          <w:lang w:eastAsia="uk-UA"/>
        </w:rPr>
        <w:t>Общества с ограниченной ответственностью</w:t>
      </w:r>
      <w:r w:rsidRPr="00240F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84E79">
        <w:rPr>
          <w:rFonts w:ascii="Times New Roman" w:hAnsi="Times New Roman"/>
          <w:sz w:val="24"/>
          <w:szCs w:val="24"/>
          <w:lang w:eastAsia="uk-UA"/>
        </w:rPr>
        <w:t xml:space="preserve"> Профессиональная </w:t>
      </w:r>
      <w:r w:rsidR="00484E79">
        <w:rPr>
          <w:rFonts w:ascii="Times New Roman" w:hAnsi="Times New Roman"/>
          <w:sz w:val="24"/>
          <w:szCs w:val="24"/>
          <w:lang w:eastAsia="uk-UA"/>
        </w:rPr>
        <w:t>коллекторская</w:t>
      </w:r>
      <w:r w:rsidR="00484E79">
        <w:rPr>
          <w:rFonts w:ascii="Times New Roman" w:hAnsi="Times New Roman"/>
          <w:sz w:val="24"/>
          <w:szCs w:val="24"/>
          <w:lang w:eastAsia="uk-UA"/>
        </w:rPr>
        <w:t xml:space="preserve"> организация</w:t>
      </w:r>
      <w:r w:rsidR="00DE19B4">
        <w:rPr>
          <w:rFonts w:ascii="Times New Roman" w:hAnsi="Times New Roman"/>
          <w:sz w:val="24"/>
          <w:szCs w:val="24"/>
          <w:lang w:eastAsia="uk-UA"/>
        </w:rPr>
        <w:t xml:space="preserve"> «Право онлайн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» </w:t>
      </w:r>
      <w:r w:rsidR="00DE19B4">
        <w:rPr>
          <w:rFonts w:ascii="Times New Roman" w:hAnsi="Times New Roman"/>
          <w:sz w:val="24"/>
          <w:szCs w:val="24"/>
          <w:lang w:eastAsia="uk-UA"/>
        </w:rPr>
        <w:t xml:space="preserve">к </w:t>
      </w:r>
      <w:r w:rsidR="00DE19B4">
        <w:rPr>
          <w:rFonts w:ascii="Times New Roman" w:hAnsi="Times New Roman"/>
          <w:sz w:val="24"/>
          <w:szCs w:val="24"/>
          <w:lang w:eastAsia="uk-UA"/>
        </w:rPr>
        <w:t>Мемединовой</w:t>
      </w:r>
      <w:r w:rsidR="00DE19B4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645618">
        <w:rPr>
          <w:rFonts w:ascii="Times New Roman" w:hAnsi="Times New Roman"/>
          <w:sz w:val="24"/>
          <w:szCs w:val="24"/>
          <w:lang w:eastAsia="uk-UA"/>
        </w:rPr>
        <w:t>А.С.</w:t>
      </w:r>
      <w:r w:rsidRPr="00645618" w:rsidR="00645618">
        <w:rPr>
          <w:sz w:val="23"/>
          <w:szCs w:val="23"/>
        </w:rPr>
        <w:t xml:space="preserve"> </w:t>
      </w:r>
      <w:r w:rsidR="00645618">
        <w:rPr>
          <w:sz w:val="23"/>
          <w:szCs w:val="23"/>
        </w:rPr>
        <w:t>«ДАННЫЕ ИЗЪЯТЫ»</w:t>
      </w:r>
      <w:r w:rsidR="00DE19B4">
        <w:rPr>
          <w:rFonts w:ascii="Times New Roman" w:hAnsi="Times New Roman"/>
          <w:sz w:val="24"/>
          <w:szCs w:val="24"/>
          <w:lang w:eastAsia="uk-UA"/>
        </w:rPr>
        <w:t>, с участием третьего лиц</w:t>
      </w:r>
      <w:r w:rsidR="00DE19B4">
        <w:rPr>
          <w:rFonts w:ascii="Times New Roman" w:hAnsi="Times New Roman"/>
          <w:sz w:val="24"/>
          <w:szCs w:val="24"/>
          <w:lang w:eastAsia="uk-UA"/>
        </w:rPr>
        <w:t>а-</w:t>
      </w:r>
      <w:r w:rsidR="00DE19B4">
        <w:rPr>
          <w:rFonts w:ascii="Times New Roman" w:hAnsi="Times New Roman"/>
          <w:sz w:val="24"/>
          <w:szCs w:val="24"/>
          <w:lang w:eastAsia="uk-UA"/>
        </w:rPr>
        <w:t xml:space="preserve"> Общества с ограниченной ответственностью </w:t>
      </w:r>
      <w:r w:rsidR="00DE19B4">
        <w:rPr>
          <w:rFonts w:ascii="Times New Roman" w:hAnsi="Times New Roman"/>
          <w:sz w:val="24"/>
          <w:szCs w:val="24"/>
          <w:lang w:eastAsia="uk-UA"/>
        </w:rPr>
        <w:t>Микрокредитная</w:t>
      </w:r>
      <w:r w:rsidR="00DE19B4">
        <w:rPr>
          <w:rFonts w:ascii="Times New Roman" w:hAnsi="Times New Roman"/>
          <w:sz w:val="24"/>
          <w:szCs w:val="24"/>
          <w:lang w:eastAsia="uk-UA"/>
        </w:rPr>
        <w:t xml:space="preserve"> компания «Академическая»,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 о взыскании задолженности по договору  потребительского займа</w:t>
      </w:r>
      <w:r w:rsidRPr="00240F39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240F39" w:rsidRPr="00240F39" w:rsidP="00240F39">
      <w:pPr>
        <w:spacing w:after="0" w:line="0" w:lineRule="atLeast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240F3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руководствуясь ст.ст.196-199, 234-235 Гражданского процессуального кодекса Российской Федерации, мировой судья </w:t>
      </w:r>
    </w:p>
    <w:p w:rsidR="00240F39" w:rsidRPr="00240F39" w:rsidP="00240F39">
      <w:pPr>
        <w:shd w:val="clear" w:color="auto" w:fill="FFFFFF"/>
        <w:spacing w:after="0" w:line="0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40F3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</w:t>
      </w:r>
    </w:p>
    <w:p w:rsidR="00240F39" w:rsidRPr="00240F39" w:rsidP="00240F39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40F3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DE19B4" w:rsidP="00240F39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0F39" w:rsidRPr="00240F39" w:rsidP="00240F39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240F39">
        <w:rPr>
          <w:rFonts w:ascii="Times New Roman" w:hAnsi="Times New Roman"/>
          <w:sz w:val="24"/>
          <w:szCs w:val="24"/>
        </w:rPr>
        <w:t xml:space="preserve">Иск </w:t>
      </w:r>
      <w:r w:rsidRPr="00240F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0F39">
        <w:rPr>
          <w:rFonts w:ascii="Times New Roman" w:hAnsi="Times New Roman"/>
          <w:sz w:val="24"/>
          <w:szCs w:val="24"/>
          <w:lang w:eastAsia="uk-UA"/>
        </w:rPr>
        <w:t>Общества с ограниченной ответственностью</w:t>
      </w:r>
      <w:r w:rsidRPr="00240F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84E79">
        <w:rPr>
          <w:rFonts w:ascii="Times New Roman" w:hAnsi="Times New Roman"/>
          <w:sz w:val="24"/>
          <w:szCs w:val="24"/>
          <w:lang w:eastAsia="uk-UA"/>
        </w:rPr>
        <w:t xml:space="preserve">Профессиональная </w:t>
      </w:r>
      <w:r w:rsidR="00484E79">
        <w:rPr>
          <w:rFonts w:ascii="Times New Roman" w:hAnsi="Times New Roman"/>
          <w:sz w:val="24"/>
          <w:szCs w:val="24"/>
          <w:lang w:eastAsia="uk-UA"/>
        </w:rPr>
        <w:t>коллекторская</w:t>
      </w:r>
      <w:r w:rsidR="00484E79">
        <w:rPr>
          <w:rFonts w:ascii="Times New Roman" w:hAnsi="Times New Roman"/>
          <w:sz w:val="24"/>
          <w:szCs w:val="24"/>
          <w:lang w:eastAsia="uk-UA"/>
        </w:rPr>
        <w:t xml:space="preserve"> организация </w:t>
      </w:r>
      <w:r w:rsidR="00DE19B4">
        <w:rPr>
          <w:rFonts w:ascii="Times New Roman" w:hAnsi="Times New Roman"/>
          <w:sz w:val="24"/>
          <w:szCs w:val="24"/>
          <w:lang w:eastAsia="uk-UA"/>
        </w:rPr>
        <w:t xml:space="preserve"> «Право онлайн</w:t>
      </w:r>
      <w:r w:rsidRPr="00240F39">
        <w:rPr>
          <w:rFonts w:ascii="Times New Roman" w:hAnsi="Times New Roman"/>
          <w:sz w:val="24"/>
          <w:szCs w:val="24"/>
          <w:lang w:eastAsia="uk-UA"/>
        </w:rPr>
        <w:t>»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DE19B4">
        <w:rPr>
          <w:rFonts w:ascii="Times New Roman" w:hAnsi="Times New Roman"/>
          <w:sz w:val="24"/>
          <w:szCs w:val="24"/>
          <w:lang w:eastAsia="uk-UA"/>
        </w:rPr>
        <w:t xml:space="preserve">к </w:t>
      </w:r>
      <w:r w:rsidR="00DE19B4">
        <w:rPr>
          <w:rFonts w:ascii="Times New Roman" w:hAnsi="Times New Roman"/>
          <w:sz w:val="24"/>
          <w:szCs w:val="24"/>
          <w:lang w:eastAsia="uk-UA"/>
        </w:rPr>
        <w:t>Мемединовой</w:t>
      </w:r>
      <w:r w:rsidR="00DE19B4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645618">
        <w:rPr>
          <w:rFonts w:ascii="Times New Roman" w:hAnsi="Times New Roman"/>
          <w:sz w:val="24"/>
          <w:szCs w:val="24"/>
          <w:lang w:eastAsia="uk-UA"/>
        </w:rPr>
        <w:t>А.С.</w:t>
      </w:r>
      <w:r w:rsidRPr="00645618" w:rsidR="00645618">
        <w:rPr>
          <w:sz w:val="23"/>
          <w:szCs w:val="23"/>
        </w:rPr>
        <w:t xml:space="preserve"> </w:t>
      </w:r>
      <w:r w:rsidR="00645618">
        <w:rPr>
          <w:sz w:val="23"/>
          <w:szCs w:val="23"/>
        </w:rPr>
        <w:t>«ДАННЫЕ ИЗЪЯТЫ»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 о взыскании задолженности по договору  займа </w:t>
      </w:r>
      <w:r w:rsidRPr="00240F39">
        <w:rPr>
          <w:rFonts w:ascii="Times New Roman" w:hAnsi="Times New Roman"/>
          <w:color w:val="000000"/>
          <w:sz w:val="24"/>
          <w:szCs w:val="24"/>
        </w:rPr>
        <w:t xml:space="preserve">– удовлетворить.  </w:t>
      </w:r>
    </w:p>
    <w:p w:rsidR="00240F39" w:rsidRPr="00240F39" w:rsidP="00240F39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240F39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40F39">
        <w:rPr>
          <w:rFonts w:ascii="Times New Roman" w:hAnsi="Times New Roman"/>
          <w:color w:val="000000"/>
          <w:sz w:val="24"/>
          <w:szCs w:val="24"/>
        </w:rPr>
        <w:t xml:space="preserve">Взыскать с </w:t>
      </w:r>
      <w:r w:rsidR="00DE19B4">
        <w:rPr>
          <w:rFonts w:ascii="Times New Roman" w:hAnsi="Times New Roman"/>
          <w:sz w:val="24"/>
          <w:szCs w:val="24"/>
          <w:lang w:eastAsia="uk-UA"/>
        </w:rPr>
        <w:t>Мемединовой</w:t>
      </w:r>
      <w:r w:rsidR="00DE19B4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645618">
        <w:rPr>
          <w:rFonts w:ascii="Times New Roman" w:hAnsi="Times New Roman"/>
          <w:sz w:val="24"/>
          <w:szCs w:val="24"/>
          <w:lang w:eastAsia="uk-UA"/>
        </w:rPr>
        <w:t>А.С.</w:t>
      </w:r>
      <w:r w:rsidRPr="00645618" w:rsidR="00645618">
        <w:rPr>
          <w:sz w:val="23"/>
          <w:szCs w:val="23"/>
        </w:rPr>
        <w:t xml:space="preserve"> </w:t>
      </w:r>
      <w:r w:rsidR="00645618">
        <w:rPr>
          <w:sz w:val="23"/>
          <w:szCs w:val="23"/>
        </w:rPr>
        <w:t>«ДАННЫЕ ИЗЪЯТЫ»</w:t>
      </w:r>
      <w:r w:rsidR="00DE19B4">
        <w:rPr>
          <w:rFonts w:ascii="Times New Roman" w:hAnsi="Times New Roman"/>
          <w:sz w:val="24"/>
          <w:szCs w:val="24"/>
          <w:lang w:eastAsia="uk-UA"/>
        </w:rPr>
        <w:t>, ИНН 910301789140,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  </w:t>
      </w:r>
      <w:r w:rsidRPr="00240F39">
        <w:rPr>
          <w:rFonts w:ascii="Times New Roman" w:hAnsi="Times New Roman"/>
          <w:sz w:val="24"/>
          <w:szCs w:val="24"/>
        </w:rPr>
        <w:t xml:space="preserve">в </w:t>
      </w:r>
      <w:r w:rsidRPr="00240F39">
        <w:rPr>
          <w:rFonts w:ascii="Times New Roman" w:hAnsi="Times New Roman"/>
          <w:color w:val="000000"/>
          <w:sz w:val="24"/>
          <w:szCs w:val="24"/>
        </w:rPr>
        <w:t xml:space="preserve">пользу </w:t>
      </w:r>
      <w:r w:rsidRPr="00240F39">
        <w:rPr>
          <w:rFonts w:ascii="Times New Roman" w:hAnsi="Times New Roman"/>
          <w:sz w:val="24"/>
          <w:szCs w:val="24"/>
        </w:rPr>
        <w:t xml:space="preserve"> </w:t>
      </w:r>
      <w:r w:rsidRPr="00240F39">
        <w:rPr>
          <w:rFonts w:ascii="Times New Roman" w:hAnsi="Times New Roman"/>
          <w:sz w:val="24"/>
          <w:szCs w:val="24"/>
          <w:lang w:eastAsia="uk-UA"/>
        </w:rPr>
        <w:t>Общества с ограниченной ответственностью</w:t>
      </w:r>
      <w:r w:rsidRPr="00240F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84E79">
        <w:rPr>
          <w:rFonts w:ascii="Times New Roman" w:hAnsi="Times New Roman"/>
          <w:sz w:val="24"/>
          <w:szCs w:val="24"/>
          <w:lang w:eastAsia="uk-UA"/>
        </w:rPr>
        <w:t xml:space="preserve"> Профессиональная </w:t>
      </w:r>
      <w:r w:rsidR="00484E79">
        <w:rPr>
          <w:rFonts w:ascii="Times New Roman" w:hAnsi="Times New Roman"/>
          <w:sz w:val="24"/>
          <w:szCs w:val="24"/>
          <w:lang w:eastAsia="uk-UA"/>
        </w:rPr>
        <w:t>коллекторская</w:t>
      </w:r>
      <w:r w:rsidR="00484E79">
        <w:rPr>
          <w:rFonts w:ascii="Times New Roman" w:hAnsi="Times New Roman"/>
          <w:sz w:val="24"/>
          <w:szCs w:val="24"/>
          <w:lang w:eastAsia="uk-UA"/>
        </w:rPr>
        <w:t xml:space="preserve"> организация</w:t>
      </w:r>
      <w:r w:rsidR="00DE19B4">
        <w:rPr>
          <w:rFonts w:ascii="Times New Roman" w:hAnsi="Times New Roman"/>
          <w:sz w:val="24"/>
          <w:szCs w:val="24"/>
          <w:lang w:eastAsia="uk-UA"/>
        </w:rPr>
        <w:t xml:space="preserve"> «Право онлайн</w:t>
      </w:r>
      <w:r w:rsidRPr="00240F39">
        <w:rPr>
          <w:rFonts w:ascii="Times New Roman" w:hAnsi="Times New Roman"/>
          <w:sz w:val="24"/>
          <w:szCs w:val="24"/>
          <w:lang w:eastAsia="uk-UA"/>
        </w:rPr>
        <w:t>»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240F39">
        <w:rPr>
          <w:rFonts w:ascii="Times New Roman" w:hAnsi="Times New Roman"/>
          <w:sz w:val="24"/>
          <w:szCs w:val="24"/>
          <w:lang w:eastAsia="uk-UA"/>
        </w:rPr>
        <w:t>за</w:t>
      </w:r>
      <w:r w:rsidR="00DE19B4">
        <w:rPr>
          <w:rFonts w:ascii="Times New Roman" w:hAnsi="Times New Roman"/>
          <w:sz w:val="24"/>
          <w:szCs w:val="24"/>
          <w:lang w:eastAsia="uk-UA"/>
        </w:rPr>
        <w:t xml:space="preserve">долженность по договору займа № 03047349 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от </w:t>
      </w:r>
      <w:r w:rsidR="00DE19B4">
        <w:rPr>
          <w:rFonts w:ascii="Times New Roman" w:hAnsi="Times New Roman"/>
          <w:sz w:val="24"/>
          <w:szCs w:val="24"/>
          <w:lang w:eastAsia="uk-UA"/>
        </w:rPr>
        <w:t>22.07</w:t>
      </w:r>
      <w:r>
        <w:rPr>
          <w:rFonts w:ascii="Times New Roman" w:hAnsi="Times New Roman"/>
          <w:sz w:val="24"/>
          <w:szCs w:val="24"/>
          <w:lang w:eastAsia="uk-UA"/>
        </w:rPr>
        <w:t>.2023</w:t>
      </w:r>
      <w:r w:rsidR="00DE19B4">
        <w:rPr>
          <w:rFonts w:ascii="Times New Roman" w:hAnsi="Times New Roman"/>
          <w:sz w:val="24"/>
          <w:szCs w:val="24"/>
          <w:lang w:eastAsia="uk-UA"/>
        </w:rPr>
        <w:t xml:space="preserve">, заключенному 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 между ООО МКК «</w:t>
      </w:r>
      <w:r w:rsidR="00DE19B4">
        <w:rPr>
          <w:rFonts w:ascii="Times New Roman" w:hAnsi="Times New Roman"/>
          <w:sz w:val="24"/>
          <w:szCs w:val="24"/>
          <w:lang w:eastAsia="uk-UA"/>
        </w:rPr>
        <w:t xml:space="preserve">Академическая » и  </w:t>
      </w:r>
      <w:r w:rsidR="00DE19B4">
        <w:rPr>
          <w:rFonts w:ascii="Times New Roman" w:hAnsi="Times New Roman"/>
          <w:sz w:val="24"/>
          <w:szCs w:val="24"/>
          <w:lang w:eastAsia="uk-UA"/>
        </w:rPr>
        <w:t>Мемединовой</w:t>
      </w:r>
      <w:r w:rsidR="00DE19B4">
        <w:rPr>
          <w:rFonts w:ascii="Times New Roman" w:hAnsi="Times New Roman"/>
          <w:sz w:val="24"/>
          <w:szCs w:val="24"/>
          <w:lang w:eastAsia="uk-UA"/>
        </w:rPr>
        <w:t xml:space="preserve">  А.С.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,  за период с </w:t>
      </w:r>
      <w:r w:rsidR="00DE19B4">
        <w:rPr>
          <w:rFonts w:ascii="Times New Roman" w:hAnsi="Times New Roman"/>
          <w:sz w:val="24"/>
          <w:szCs w:val="24"/>
          <w:lang w:eastAsia="uk-UA"/>
        </w:rPr>
        <w:t>14 августа 2023 года по 02 января 2024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 года  в размере </w:t>
      </w:r>
      <w:r w:rsidR="00DE19B4">
        <w:rPr>
          <w:rFonts w:ascii="Times New Roman" w:hAnsi="Times New Roman"/>
          <w:sz w:val="24"/>
          <w:szCs w:val="24"/>
          <w:lang w:eastAsia="uk-UA"/>
        </w:rPr>
        <w:t>15</w:t>
      </w:r>
      <w:r>
        <w:rPr>
          <w:rFonts w:ascii="Times New Roman" w:hAnsi="Times New Roman"/>
          <w:sz w:val="24"/>
          <w:szCs w:val="24"/>
          <w:lang w:eastAsia="uk-UA"/>
        </w:rPr>
        <w:t>000,00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 рублей </w:t>
      </w:r>
      <w:r w:rsidR="0090507F">
        <w:rPr>
          <w:rFonts w:ascii="Times New Roman" w:hAnsi="Times New Roman"/>
          <w:sz w:val="24"/>
          <w:szCs w:val="24"/>
          <w:lang w:eastAsia="uk-UA"/>
        </w:rPr>
        <w:t>основного долга</w:t>
      </w:r>
      <w:r w:rsidR="00DE19B4">
        <w:rPr>
          <w:rFonts w:ascii="Times New Roman" w:hAnsi="Times New Roman"/>
          <w:sz w:val="24"/>
          <w:szCs w:val="24"/>
          <w:lang w:eastAsia="uk-UA"/>
        </w:rPr>
        <w:t>, процентов  в размере 19500</w:t>
      </w:r>
      <w:r>
        <w:rPr>
          <w:rFonts w:ascii="Times New Roman" w:hAnsi="Times New Roman"/>
          <w:sz w:val="24"/>
          <w:szCs w:val="24"/>
          <w:lang w:eastAsia="uk-UA"/>
        </w:rPr>
        <w:t>,00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 рублей,  расходы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 по уплате государственной пошлины в размере </w:t>
      </w:r>
      <w:r w:rsidR="00DE19B4">
        <w:rPr>
          <w:rFonts w:ascii="Times New Roman" w:hAnsi="Times New Roman"/>
          <w:sz w:val="24"/>
          <w:szCs w:val="24"/>
          <w:lang w:eastAsia="uk-UA"/>
        </w:rPr>
        <w:t>1235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,00 рублей, а всего </w:t>
      </w:r>
      <w:r w:rsidR="00DE19B4">
        <w:rPr>
          <w:rFonts w:ascii="Times New Roman" w:hAnsi="Times New Roman"/>
          <w:sz w:val="24"/>
          <w:szCs w:val="24"/>
          <w:lang w:eastAsia="uk-UA"/>
        </w:rPr>
        <w:t>35735</w:t>
      </w:r>
      <w:r>
        <w:rPr>
          <w:rFonts w:ascii="Times New Roman" w:hAnsi="Times New Roman"/>
          <w:sz w:val="24"/>
          <w:szCs w:val="24"/>
          <w:lang w:eastAsia="uk-UA"/>
        </w:rPr>
        <w:t>,00</w:t>
      </w:r>
      <w:r w:rsidRPr="00240F39">
        <w:rPr>
          <w:rFonts w:ascii="Times New Roman" w:hAnsi="Times New Roman"/>
          <w:sz w:val="24"/>
          <w:szCs w:val="24"/>
          <w:lang w:eastAsia="uk-UA"/>
        </w:rPr>
        <w:t xml:space="preserve"> рублей.</w:t>
      </w:r>
    </w:p>
    <w:p w:rsidR="00240F39" w:rsidRPr="00240F39" w:rsidP="00240F39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240F39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240F39" w:rsidRPr="00240F39" w:rsidP="00240F3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240F39">
        <w:rPr>
          <w:rFonts w:ascii="Times New Roman" w:hAnsi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40F39" w:rsidRPr="00240F39" w:rsidP="00240F3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240F39">
        <w:rPr>
          <w:rFonts w:ascii="Times New Roman" w:hAnsi="Times New Roman"/>
          <w:sz w:val="24"/>
          <w:szCs w:val="24"/>
        </w:rPr>
        <w:t xml:space="preserve">Ответчиком заочное решение суда может быть обжаловано </w:t>
      </w:r>
      <w:r w:rsidRPr="00240F39">
        <w:rPr>
          <w:rFonts w:ascii="Times New Roman" w:hAnsi="Times New Roman"/>
          <w:sz w:val="24"/>
          <w:szCs w:val="24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240F39">
        <w:rPr>
          <w:rFonts w:ascii="Times New Roman" w:hAnsi="Times New Roman"/>
          <w:sz w:val="24"/>
          <w:szCs w:val="24"/>
        </w:rPr>
        <w:t xml:space="preserve"> в удовлетворении заявления об отмене этого решения суда.</w:t>
      </w:r>
    </w:p>
    <w:p w:rsidR="00240F39" w:rsidRPr="00240F39" w:rsidP="00240F3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240F39">
        <w:rPr>
          <w:rFonts w:ascii="Times New Roman" w:hAnsi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240F39">
        <w:rPr>
          <w:rFonts w:ascii="Times New Roman" w:hAnsi="Times New Roman"/>
          <w:sz w:val="24"/>
          <w:szCs w:val="24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40F39" w:rsidRPr="00240F39" w:rsidP="00240F39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E19B4" w:rsidP="00DE19B4">
      <w:pPr>
        <w:shd w:val="clear" w:color="auto" w:fill="FFFFFF"/>
        <w:spacing w:after="0" w:line="0" w:lineRule="atLeast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240F39">
        <w:rPr>
          <w:rFonts w:ascii="Times New Roman" w:hAnsi="Times New Roman" w:cs="Calibri"/>
          <w:sz w:val="24"/>
          <w:szCs w:val="24"/>
          <w:lang w:eastAsia="ru-RU"/>
        </w:rPr>
        <w:t xml:space="preserve"> </w:t>
      </w:r>
    </w:p>
    <w:p w:rsidR="00240F39" w:rsidRPr="00DE19B4" w:rsidP="00DE19B4">
      <w:pPr>
        <w:shd w:val="clear" w:color="auto" w:fill="FFFFFF"/>
        <w:spacing w:after="0" w:line="0" w:lineRule="atLeast"/>
        <w:jc w:val="both"/>
        <w:rPr>
          <w:rFonts w:ascii="Times New Roman" w:hAnsi="Times New Roman" w:cs="Calibri"/>
          <w:sz w:val="24"/>
          <w:szCs w:val="24"/>
          <w:lang w:eastAsia="ru-RU"/>
        </w:rPr>
      </w:pPr>
      <w:r w:rsidRPr="00240F39">
        <w:rPr>
          <w:rFonts w:ascii="Times New Roman" w:hAnsi="Times New Roman"/>
          <w:bCs/>
          <w:sz w:val="24"/>
          <w:szCs w:val="24"/>
          <w:lang w:eastAsia="ru-RU"/>
        </w:rPr>
        <w:t>Мировой судья</w:t>
      </w:r>
      <w:r w:rsidRPr="00240F39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40F39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</w:t>
      </w:r>
      <w:r w:rsidR="0090507F">
        <w:rPr>
          <w:rFonts w:ascii="Times New Roman" w:hAnsi="Times New Roman"/>
          <w:bCs/>
          <w:sz w:val="24"/>
          <w:szCs w:val="24"/>
          <w:lang w:eastAsia="ru-RU"/>
        </w:rPr>
        <w:t xml:space="preserve">             </w:t>
      </w:r>
      <w:r w:rsidR="00645618"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r w:rsidR="0090507F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Pr="00240F3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40F39">
        <w:rPr>
          <w:rFonts w:ascii="Times New Roman" w:hAnsi="Times New Roman"/>
          <w:bCs/>
          <w:sz w:val="24"/>
          <w:szCs w:val="24"/>
          <w:lang w:eastAsia="ru-RU"/>
        </w:rPr>
        <w:t>Переверзева</w:t>
      </w:r>
      <w:r w:rsidRPr="00240F39">
        <w:rPr>
          <w:rFonts w:ascii="Times New Roman" w:hAnsi="Times New Roman"/>
          <w:bCs/>
          <w:sz w:val="24"/>
          <w:szCs w:val="24"/>
          <w:lang w:eastAsia="ru-RU"/>
        </w:rPr>
        <w:t xml:space="preserve"> О.В.</w:t>
      </w:r>
    </w:p>
    <w:sectPr w:rsidSect="00645618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39"/>
    <w:rsid w:val="00240F39"/>
    <w:rsid w:val="00484E79"/>
    <w:rsid w:val="00645618"/>
    <w:rsid w:val="0090507F"/>
    <w:rsid w:val="00C464DF"/>
    <w:rsid w:val="00DE19B4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3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