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D66" w:rsidRPr="007B3D66" w:rsidP="007B3D6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7B3D66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№2-99-333/2025</w:t>
      </w:r>
    </w:p>
    <w:p w:rsidR="007B3D66" w:rsidRPr="007B3D66" w:rsidP="007B3D66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7B3D66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7B3D66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0099-01-2025-000499-28</w:t>
      </w:r>
    </w:p>
    <w:p w:rsidR="007B3D66" w:rsidRPr="007B3D66" w:rsidP="007B3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7B3D66" w:rsidRPr="007B3D66" w:rsidP="007B3D6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7B3D6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7B3D6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7B3D66" w:rsidRPr="007B3D66" w:rsidP="007B3D66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7B3D66" w:rsidRPr="007B3D66" w:rsidP="007B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26 марта 2025 года </w:t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7B3D66" w:rsidRPr="007B3D66" w:rsidP="007B3D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7B3D66" w:rsidRPr="007B3D66" w:rsidP="007B3D6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Хамазюк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Юлии Михайловне</w:t>
      </w:r>
      <w:r w:rsidRPr="007B3D66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7B3D66" w:rsidRPr="007B3D66" w:rsidP="007B3D66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sz w:val="20"/>
          <w:szCs w:val="20"/>
        </w:rPr>
        <w:t>Р</w:t>
      </w:r>
      <w:r w:rsidRPr="007B3D66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B3D66" w:rsidRPr="007B3D66" w:rsidP="007B3D6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7B3D66">
        <w:rPr>
          <w:rFonts w:ascii="Times New Roman" w:hAnsi="Times New Roman"/>
          <w:b/>
          <w:sz w:val="20"/>
          <w:szCs w:val="20"/>
        </w:rPr>
        <w:t>р</w:t>
      </w:r>
      <w:r w:rsidRPr="007B3D66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B3D66" w:rsidRPr="007B3D66" w:rsidP="007B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sz w:val="20"/>
          <w:szCs w:val="20"/>
        </w:rPr>
        <w:t xml:space="preserve">Иск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Хамазюк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Юлии Михайловне </w:t>
      </w:r>
      <w:r w:rsidRPr="007B3D66">
        <w:rPr>
          <w:rFonts w:ascii="Times New Roman" w:hAnsi="Times New Roman"/>
          <w:color w:val="000000"/>
          <w:sz w:val="20"/>
          <w:szCs w:val="20"/>
        </w:rPr>
        <w:t>о взыскании задолженности по оплате взносов на капитальный ремонт общего имущества в многоквартирном доме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Хамазюк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Юлии Михайловны 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7B3D66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ИЗЪЯТЫ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ода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включительно в размере 22981,92  рублей, пени за просрочку оплаты на день погашения задолженности  в размере 4193,73  рублей  и судебные расходы по оплате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7B3D66">
        <w:rPr>
          <w:rFonts w:ascii="Times New Roman" w:hAnsi="Times New Roman"/>
          <w:color w:val="000000"/>
          <w:sz w:val="20"/>
          <w:szCs w:val="20"/>
        </w:rPr>
        <w:t>ой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7B3D66">
        <w:rPr>
          <w:rFonts w:ascii="Times New Roman" w:hAnsi="Times New Roman"/>
          <w:color w:val="000000"/>
          <w:sz w:val="20"/>
          <w:szCs w:val="20"/>
        </w:rPr>
        <w:t>ы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1200,00  рублей. 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Хамазюк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Юлии Михайловны задолженности в размере 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22981,92  рублей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7B3D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3708,00  рублей </w:t>
      </w:r>
      <w:r w:rsidRPr="007B3D66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 10.03.2025).</w:t>
      </w:r>
    </w:p>
    <w:p w:rsidR="007B3D66" w:rsidRPr="007B3D66" w:rsidP="007B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3D66">
        <w:rPr>
          <w:rFonts w:ascii="Times New Roman" w:hAnsi="Times New Roman"/>
          <w:sz w:val="20"/>
          <w:szCs w:val="20"/>
        </w:rPr>
        <w:t xml:space="preserve">Возвратить </w:t>
      </w:r>
      <w:r w:rsidRPr="007B3D66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7B3D66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7B3D66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7B3D66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7B3D66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06 февраля 2025 года № </w:t>
      </w:r>
      <w:r w:rsidRPr="007B3D66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7B3D66">
        <w:rPr>
          <w:rFonts w:ascii="Times New Roman" w:hAnsi="Times New Roman"/>
          <w:sz w:val="20"/>
          <w:szCs w:val="20"/>
          <w:lang w:eastAsia="ru-RU"/>
        </w:rPr>
        <w:t>ИЗЪЯТЫ"</w:t>
      </w:r>
      <w:r w:rsidRPr="007B3D66">
        <w:rPr>
          <w:rFonts w:ascii="Times New Roman" w:hAnsi="Times New Roman"/>
          <w:sz w:val="20"/>
          <w:szCs w:val="20"/>
          <w:lang w:eastAsia="ru-RU"/>
        </w:rPr>
        <w:t>на</w:t>
      </w:r>
      <w:r w:rsidRPr="007B3D66">
        <w:rPr>
          <w:rFonts w:ascii="Times New Roman" w:hAnsi="Times New Roman"/>
          <w:sz w:val="20"/>
          <w:szCs w:val="20"/>
          <w:lang w:eastAsia="ru-RU"/>
        </w:rPr>
        <w:t xml:space="preserve"> общую сумму 3204,12 рубля, </w:t>
      </w:r>
      <w:r w:rsidRPr="007B3D66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7B3D66">
        <w:rPr>
          <w:rFonts w:ascii="Times New Roman" w:hAnsi="Times New Roman"/>
          <w:sz w:val="20"/>
          <w:szCs w:val="20"/>
          <w:lang w:val="en-US"/>
        </w:rPr>
        <w:t>ID</w:t>
      </w:r>
      <w:r w:rsidRPr="007B3D66">
        <w:rPr>
          <w:rFonts w:ascii="Times New Roman" w:hAnsi="Times New Roman"/>
          <w:sz w:val="20"/>
          <w:szCs w:val="20"/>
        </w:rPr>
        <w:t xml:space="preserve"> документа </w:t>
      </w:r>
      <w:r w:rsidRPr="007B3D66">
        <w:rPr>
          <w:rFonts w:ascii="Times New Roman" w:hAnsi="Times New Roman"/>
          <w:sz w:val="20"/>
          <w:szCs w:val="20"/>
        </w:rPr>
        <w:t>"ДАННЫЕ ИЗЪЯТЫ"</w:t>
      </w:r>
      <w:r w:rsidRPr="007B3D66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B3D66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B3D66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7B3D66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7B3D66">
        <w:rPr>
          <w:rFonts w:ascii="Times New Roman" w:hAnsi="Times New Roman"/>
          <w:sz w:val="20"/>
          <w:szCs w:val="20"/>
        </w:rPr>
        <w:t>.</w:t>
      </w:r>
    </w:p>
    <w:p w:rsidR="007B3D66" w:rsidRPr="007B3D66" w:rsidP="007B3D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B3D66" w:rsidRPr="007B3D66" w:rsidP="007B3D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       О. В. Переверзева</w:t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7B3D66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7B3D66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66"/>
    <w:rsid w:val="007B3D66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6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B3D66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