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05FC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№2-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99</w:t>
      </w:r>
      <w:r w:rsidRPr="002005FC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446/2020</w:t>
      </w: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05F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91</w:t>
      </w:r>
      <w:r w:rsidRPr="002005FC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MS</w:t>
      </w:r>
      <w:r w:rsidRPr="002005FC">
        <w:rPr>
          <w:rFonts w:ascii="Times New Roman" w:hAnsi="Times New Roman"/>
          <w:b/>
          <w:color w:val="000000"/>
          <w:sz w:val="28"/>
          <w:szCs w:val="28"/>
          <w:lang w:eastAsia="ru-RU"/>
        </w:rPr>
        <w:t>009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2005FC">
        <w:rPr>
          <w:rFonts w:ascii="Times New Roman" w:hAnsi="Times New Roman"/>
          <w:b/>
          <w:color w:val="000000"/>
          <w:sz w:val="28"/>
          <w:szCs w:val="28"/>
          <w:lang w:eastAsia="ru-RU"/>
        </w:rPr>
        <w:t>-01-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2020</w:t>
      </w:r>
      <w:r w:rsidRPr="002005FC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001243</w:t>
      </w:r>
      <w:r w:rsidRPr="002005FC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44</w:t>
      </w: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 О Ч Н О Е    Р Е Ш Е Н И Е</w:t>
      </w: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05FC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резолютивная часть</w:t>
      </w: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41ADF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08</w:t>
      </w: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декабря 2020</w:t>
      </w: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               г. Ялта</w:t>
      </w: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1ADF" w:rsidRPr="006D4DA6" w:rsidP="00641A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4DA6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№98 Ялтинского судебного района (городс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кой округ Ялта) Республики Крым – исполняющий обязанности мирового судьи </w:t>
      </w:r>
      <w:r w:rsidRPr="006D4DA6">
        <w:rPr>
          <w:rFonts w:ascii="Times New Roman" w:hAnsi="Times New Roman"/>
          <w:color w:val="000000"/>
          <w:sz w:val="28"/>
          <w:szCs w:val="28"/>
          <w:lang w:eastAsia="ru-RU"/>
        </w:rPr>
        <w:t>судебного участка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99</w:t>
      </w:r>
      <w:r w:rsidRPr="006D4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Ялтинского судебного района (городс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кой округ Ялта) Республики Крым Чинов Кирилл Геннадиевич</w:t>
      </w:r>
      <w:r w:rsidRPr="006D4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помощнике мирового судьи</w:t>
      </w:r>
      <w:r w:rsidRPr="006D4D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Керенской А.А.,</w:t>
      </w:r>
    </w:p>
    <w:p w:rsidR="00641ADF" w:rsidRPr="002005FC" w:rsidP="00641AD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0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в городе Ялте (ул. Васильева, 19) гражданское дело по исковому заявлению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исполняющего обязанности прокурора города Ялты Республики Крым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Касимова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Н.И. к Пьяных </w:t>
      </w:r>
      <w:r w:rsidRPr="00FD7B9A" w:rsidR="0077411E">
        <w:rPr>
          <w:rFonts w:ascii="Times New Roman" w:hAnsi="Times New Roman"/>
        </w:rPr>
        <w:t>«ПЕРСОНАЛЬНЫЕ ДАННЫЕ»</w:t>
      </w:r>
      <w:r w:rsidR="0077411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возмещении расходов, понесенных на лечение потерпевшего, третье лицо, не заявляющее самостоятельных требований относительно предмета спора – Территориальный фонд обязательного медицинского страхования Республики Крым</w:t>
      </w:r>
      <w:r w:rsidRPr="002005F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641ADF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005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руководствуясь ст.ст.234-235 Гражданского процессуального кодекса Россий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ской Федерации, мировой судья –</w:t>
      </w:r>
    </w:p>
    <w:p w:rsidR="00641ADF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200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 :</w:t>
      </w: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0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исполняющего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обязанности прокурора города Ялты Республики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Касимова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Н.И. </w:t>
      </w:r>
      <w:r w:rsidRPr="00200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2005FC">
        <w:rPr>
          <w:rFonts w:ascii="Times New Roman" w:hAnsi="Times New Roman"/>
          <w:b/>
          <w:color w:val="000000"/>
          <w:sz w:val="28"/>
          <w:szCs w:val="28"/>
          <w:lang w:eastAsia="ru-RU"/>
        </w:rPr>
        <w:t>удовлетворить</w:t>
      </w:r>
      <w:r w:rsidRPr="00200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Пьяных </w:t>
      </w:r>
      <w:r w:rsidRPr="00FD7B9A" w:rsidR="0077411E">
        <w:rPr>
          <w:rFonts w:ascii="Times New Roman" w:hAnsi="Times New Roman"/>
        </w:rPr>
        <w:t xml:space="preserve">«ПЕРСОНАЛЬНЫЕ </w:t>
      </w:r>
      <w:r w:rsidRPr="00FD7B9A" w:rsidR="0077411E">
        <w:rPr>
          <w:rFonts w:ascii="Times New Roman" w:hAnsi="Times New Roman"/>
        </w:rPr>
        <w:t>ДАННЫЕ»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пользу филиала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Территориального фонда обязательного медицинского страхования Республики Крым</w:t>
      </w:r>
      <w:r w:rsidRPr="00B40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расходы, понесенные на лечение потерпевшего, в размере 47573,57 руб. (сорок семь тысяч пятьсот семьдесят три рубля 57 коп.).</w:t>
      </w: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409B9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Пьяных </w:t>
      </w:r>
      <w:r w:rsidRPr="00FD7B9A" w:rsidR="0077411E">
        <w:rPr>
          <w:rFonts w:ascii="Times New Roman" w:hAnsi="Times New Roman"/>
        </w:rPr>
        <w:t>«ПЕРСОНАЛЬНЫЕ ДАННЫЕ»</w:t>
      </w:r>
      <w:r w:rsidR="0077411E">
        <w:rPr>
          <w:rFonts w:ascii="Times New Roman" w:hAnsi="Times New Roman"/>
        </w:rPr>
        <w:t xml:space="preserve"> </w:t>
      </w:r>
      <w:r w:rsidRPr="00B409B9">
        <w:rPr>
          <w:rFonts w:ascii="Times New Roman" w:hAnsi="Times New Roman"/>
          <w:sz w:val="28"/>
          <w:szCs w:val="28"/>
          <w:lang w:eastAsia="ru-RU"/>
        </w:rPr>
        <w:t xml:space="preserve">в доход бюджета муниципального образования городской округ Ялта Республики Крым государственную пошлину в размере 1627,21 </w:t>
      </w:r>
      <w:r>
        <w:rPr>
          <w:rFonts w:ascii="Times New Roman" w:hAnsi="Times New Roman"/>
          <w:sz w:val="28"/>
          <w:szCs w:val="28"/>
          <w:lang w:eastAsia="ru-RU"/>
        </w:rPr>
        <w:t xml:space="preserve">руб. </w:t>
      </w:r>
      <w:r w:rsidRPr="00B409B9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одна тысяча шестьсот двадцать семь рублей 21 коп.</w:t>
      </w:r>
      <w:r w:rsidRPr="00B409B9">
        <w:rPr>
          <w:rFonts w:ascii="Times New Roman" w:hAnsi="Times New Roman"/>
          <w:sz w:val="28"/>
          <w:szCs w:val="28"/>
          <w:lang w:eastAsia="ru-RU"/>
        </w:rPr>
        <w:t>)</w:t>
      </w:r>
      <w:r w:rsidRPr="002005FC">
        <w:rPr>
          <w:rFonts w:ascii="Times New Roman" w:hAnsi="Times New Roman"/>
          <w:sz w:val="28"/>
          <w:szCs w:val="28"/>
        </w:rPr>
        <w:t>.</w:t>
      </w: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05FC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</w:t>
      </w:r>
      <w:r w:rsidRPr="002005FC">
        <w:rPr>
          <w:rFonts w:ascii="Times New Roman" w:hAnsi="Times New Roman"/>
          <w:sz w:val="28"/>
          <w:szCs w:val="28"/>
        </w:rPr>
        <w:t>стороны могут ознакомиться с мотивированным решением суда по истечении пяти дней со дня поступления заявления мировому судье.</w:t>
      </w:r>
    </w:p>
    <w:p w:rsidR="00641ADF" w:rsidRPr="002005FC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05FC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41ADF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05FC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005FC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005FC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641ADF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005FC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05FC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2005FC">
        <w:rPr>
          <w:rFonts w:ascii="Times New Roman" w:hAnsi="Times New Roman"/>
          <w:sz w:val="28"/>
          <w:szCs w:val="28"/>
          <w:lang w:eastAsia="uk-UA"/>
        </w:rPr>
        <w:t>.</w:t>
      </w:r>
    </w:p>
    <w:p w:rsidR="00641ADF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41ADF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41ADF" w:rsidP="00641A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41ADF" w:rsidRPr="002306A3" w:rsidP="00641A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06A3">
        <w:rPr>
          <w:rFonts w:ascii="Times New Roman" w:hAnsi="Times New Roman"/>
          <w:b/>
          <w:sz w:val="28"/>
          <w:szCs w:val="28"/>
          <w:lang w:eastAsia="ru-RU"/>
        </w:rPr>
        <w:t>Мировой судья:</w:t>
      </w:r>
      <w:r w:rsidRPr="002306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306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306A3">
        <w:rPr>
          <w:rFonts w:ascii="Times New Roman" w:hAnsi="Times New Roman"/>
          <w:b/>
          <w:sz w:val="28"/>
          <w:szCs w:val="28"/>
          <w:lang w:eastAsia="ru-RU"/>
        </w:rPr>
        <w:tab/>
        <w:t>(подпись)</w:t>
      </w:r>
      <w:r w:rsidRPr="002306A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306A3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К.Г. Чинов</w:t>
      </w:r>
    </w:p>
    <w:p w:rsidR="00641ADF" w:rsidP="00641AD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41ADF" w:rsidRPr="00FD7B9A" w:rsidP="00641AD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641ADF" w:rsidRPr="00FD7B9A" w:rsidP="00641AD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B642D" w:rsidP="00641ADF">
      <w:r>
        <w:rPr>
          <w:rFonts w:ascii="Times New Roman" w:hAnsi="Times New Roman"/>
          <w:b/>
        </w:rPr>
        <w:t xml:space="preserve">          </w:t>
      </w:r>
      <w:r w:rsidRPr="00FD7B9A">
        <w:rPr>
          <w:rFonts w:ascii="Times New Roman" w:hAnsi="Times New Roman"/>
          <w:b/>
        </w:rPr>
        <w:t xml:space="preserve">Мировой судья ____________ </w:t>
      </w:r>
      <w:r w:rsidR="0077411E">
        <w:rPr>
          <w:rFonts w:ascii="Times New Roman" w:hAnsi="Times New Roman"/>
          <w:b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BD"/>
    <w:rsid w:val="002005FC"/>
    <w:rsid w:val="002306A3"/>
    <w:rsid w:val="00641ADF"/>
    <w:rsid w:val="006B642D"/>
    <w:rsid w:val="006D4DA6"/>
    <w:rsid w:val="0077411E"/>
    <w:rsid w:val="00B409B9"/>
    <w:rsid w:val="00D076BD"/>
    <w:rsid w:val="00F47D85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D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