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08E9" w:rsidRPr="001D1EF9" w:rsidP="00963E45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1D1EF9">
        <w:rPr>
          <w:rFonts w:ascii="Times New Roman" w:hAnsi="Times New Roman"/>
          <w:b w:val="0"/>
          <w:sz w:val="27"/>
          <w:szCs w:val="27"/>
        </w:rPr>
        <w:t>Дело № 1-1-</w:t>
      </w:r>
      <w:r w:rsidRPr="001D1EF9" w:rsidR="00856A55">
        <w:rPr>
          <w:rFonts w:ascii="Times New Roman" w:hAnsi="Times New Roman"/>
          <w:b w:val="0"/>
          <w:sz w:val="27"/>
          <w:szCs w:val="27"/>
        </w:rPr>
        <w:t>24</w:t>
      </w:r>
      <w:r w:rsidRPr="001D1EF9">
        <w:rPr>
          <w:rFonts w:ascii="Times New Roman" w:hAnsi="Times New Roman"/>
          <w:b w:val="0"/>
          <w:sz w:val="27"/>
          <w:szCs w:val="27"/>
        </w:rPr>
        <w:t>/20</w:t>
      </w:r>
      <w:r w:rsidRPr="001D1EF9" w:rsidR="00CA177E">
        <w:rPr>
          <w:rFonts w:ascii="Times New Roman" w:hAnsi="Times New Roman"/>
          <w:b w:val="0"/>
          <w:sz w:val="27"/>
          <w:szCs w:val="27"/>
        </w:rPr>
        <w:t>24</w:t>
      </w:r>
    </w:p>
    <w:p w:rsidR="00EE08E9" w:rsidRPr="001D1EF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1D1EF9">
        <w:rPr>
          <w:rFonts w:ascii="Times New Roman" w:hAnsi="Times New Roman"/>
          <w:b w:val="0"/>
          <w:sz w:val="27"/>
          <w:szCs w:val="27"/>
        </w:rPr>
        <w:t>ПРИГОВОР</w:t>
      </w:r>
    </w:p>
    <w:p w:rsidR="00EE08E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27"/>
          <w:szCs w:val="27"/>
        </w:rPr>
      </w:pPr>
      <w:r w:rsidRPr="001D1EF9">
        <w:rPr>
          <w:rFonts w:ascii="Times New Roman" w:hAnsi="Times New Roman"/>
          <w:b w:val="0"/>
          <w:sz w:val="27"/>
          <w:szCs w:val="27"/>
        </w:rPr>
        <w:t>ИМЕНЕМ РОССИЙСКОЙ ФЕДЕРАЦИИ</w:t>
      </w:r>
    </w:p>
    <w:p w:rsidR="001D1EF9" w:rsidRPr="001D1EF9" w:rsidP="00963E45">
      <w:pPr>
        <w:pStyle w:val="Title"/>
        <w:widowControl w:val="0"/>
        <w:spacing w:before="0" w:after="0"/>
        <w:rPr>
          <w:rFonts w:ascii="Times New Roman" w:hAnsi="Times New Roman"/>
          <w:b w:val="0"/>
          <w:sz w:val="10"/>
          <w:szCs w:val="10"/>
        </w:rPr>
      </w:pPr>
    </w:p>
    <w:p w:rsidR="00CA177E" w:rsidRPr="001D1EF9" w:rsidP="00963E45">
      <w:pPr>
        <w:rPr>
          <w:sz w:val="27"/>
          <w:szCs w:val="27"/>
        </w:rPr>
      </w:pPr>
      <w:r w:rsidRPr="001D1EF9">
        <w:rPr>
          <w:sz w:val="27"/>
          <w:szCs w:val="27"/>
        </w:rPr>
        <w:t>14 ок</w:t>
      </w:r>
      <w:r w:rsidRPr="001D1EF9">
        <w:rPr>
          <w:sz w:val="27"/>
          <w:szCs w:val="27"/>
        </w:rPr>
        <w:t>тября 2024 года</w:t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  <w:t xml:space="preserve">         г. Симферополь</w:t>
      </w:r>
    </w:p>
    <w:p w:rsidR="00CA177E" w:rsidRPr="001D1EF9" w:rsidP="00963E45">
      <w:pPr>
        <w:rPr>
          <w:sz w:val="10"/>
          <w:szCs w:val="10"/>
        </w:rPr>
      </w:pPr>
    </w:p>
    <w:p w:rsidR="00CA177E" w:rsidRPr="001D1EF9" w:rsidP="00963E45">
      <w:pPr>
        <w:pStyle w:val="WW-"/>
        <w:ind w:firstLine="708"/>
        <w:jc w:val="both"/>
        <w:rPr>
          <w:rStyle w:val="s11"/>
          <w:sz w:val="27"/>
          <w:szCs w:val="27"/>
        </w:rPr>
      </w:pPr>
      <w:r w:rsidRPr="001D1EF9">
        <w:rPr>
          <w:rStyle w:val="s11"/>
          <w:sz w:val="27"/>
          <w:szCs w:val="27"/>
        </w:rPr>
        <w:t xml:space="preserve">Мировой судья судебного участка № 1 Железнодорожного судебного района города Симферополя Республики Крым Щербина Д.С., </w:t>
      </w:r>
    </w:p>
    <w:p w:rsidR="006069E0" w:rsidRPr="001D1EF9" w:rsidP="00963E45">
      <w:pPr>
        <w:pStyle w:val="WW-"/>
        <w:jc w:val="both"/>
        <w:rPr>
          <w:rStyle w:val="s11"/>
          <w:sz w:val="27"/>
          <w:szCs w:val="27"/>
        </w:rPr>
      </w:pPr>
      <w:r w:rsidRPr="001D1EF9">
        <w:rPr>
          <w:rStyle w:val="s11"/>
          <w:sz w:val="27"/>
          <w:szCs w:val="27"/>
        </w:rPr>
        <w:t xml:space="preserve">при секретаре –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>,</w:t>
      </w:r>
    </w:p>
    <w:p w:rsidR="00CA177E" w:rsidRPr="001D1EF9" w:rsidP="00963E45">
      <w:pPr>
        <w:pStyle w:val="WW-"/>
        <w:jc w:val="both"/>
        <w:rPr>
          <w:rStyle w:val="s11"/>
          <w:sz w:val="27"/>
          <w:szCs w:val="27"/>
        </w:rPr>
      </w:pPr>
      <w:r w:rsidRPr="001D1EF9">
        <w:rPr>
          <w:rStyle w:val="s11"/>
          <w:sz w:val="27"/>
          <w:szCs w:val="27"/>
        </w:rPr>
        <w:t xml:space="preserve">при помощнике судьи –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>,</w:t>
      </w:r>
    </w:p>
    <w:p w:rsidR="00CA177E" w:rsidRPr="001D1EF9" w:rsidP="00963E45">
      <w:pPr>
        <w:pStyle w:val="WW-"/>
        <w:jc w:val="both"/>
        <w:rPr>
          <w:rStyle w:val="s11"/>
          <w:sz w:val="27"/>
          <w:szCs w:val="27"/>
        </w:rPr>
      </w:pPr>
      <w:r w:rsidRPr="001D1EF9">
        <w:rPr>
          <w:rStyle w:val="s11"/>
          <w:sz w:val="27"/>
          <w:szCs w:val="27"/>
        </w:rPr>
        <w:t xml:space="preserve">с участием государственного обвинителя –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 xml:space="preserve">, </w:t>
      </w:r>
    </w:p>
    <w:p w:rsidR="00CA177E" w:rsidRPr="001D1EF9" w:rsidP="00963E45">
      <w:pPr>
        <w:pStyle w:val="WW-"/>
        <w:jc w:val="both"/>
        <w:rPr>
          <w:rStyle w:val="s11"/>
          <w:sz w:val="27"/>
          <w:szCs w:val="27"/>
        </w:rPr>
      </w:pPr>
      <w:r w:rsidRPr="001D1EF9">
        <w:rPr>
          <w:rStyle w:val="s11"/>
          <w:sz w:val="27"/>
          <w:szCs w:val="27"/>
        </w:rPr>
        <w:t xml:space="preserve">подсудимого – </w:t>
      </w:r>
      <w:r w:rsidRPr="001D1EF9" w:rsidR="00856A55">
        <w:rPr>
          <w:rStyle w:val="s11"/>
          <w:sz w:val="27"/>
          <w:szCs w:val="27"/>
        </w:rPr>
        <w:t>Абдумуталова</w:t>
      </w:r>
      <w:r w:rsidRPr="001D1EF9" w:rsidR="00856A55">
        <w:rPr>
          <w:rStyle w:val="s11"/>
          <w:sz w:val="27"/>
          <w:szCs w:val="27"/>
        </w:rPr>
        <w:t xml:space="preserve"> </w:t>
      </w:r>
      <w:r w:rsidRPr="001D1EF9" w:rsidR="00856A55">
        <w:rPr>
          <w:rStyle w:val="s11"/>
          <w:sz w:val="27"/>
          <w:szCs w:val="27"/>
        </w:rPr>
        <w:t>О.Ш.</w:t>
      </w:r>
      <w:r w:rsidRPr="001D1EF9" w:rsidR="00856A55">
        <w:rPr>
          <w:rStyle w:val="s11"/>
          <w:sz w:val="27"/>
          <w:szCs w:val="27"/>
        </w:rPr>
        <w:t>у</w:t>
      </w:r>
      <w:r w:rsidRPr="001D1EF9" w:rsidR="00856A55">
        <w:rPr>
          <w:rStyle w:val="s11"/>
          <w:sz w:val="27"/>
          <w:szCs w:val="27"/>
        </w:rPr>
        <w:t>.</w:t>
      </w:r>
      <w:r w:rsidRPr="001D1EF9">
        <w:rPr>
          <w:rStyle w:val="s11"/>
          <w:sz w:val="27"/>
          <w:szCs w:val="27"/>
        </w:rPr>
        <w:t>,</w:t>
      </w:r>
    </w:p>
    <w:p w:rsidR="00CA177E" w:rsidRPr="001D1EF9" w:rsidP="00963E45">
      <w:pPr>
        <w:pStyle w:val="WW-"/>
        <w:jc w:val="both"/>
        <w:rPr>
          <w:rStyle w:val="s11"/>
          <w:sz w:val="27"/>
          <w:szCs w:val="27"/>
        </w:rPr>
      </w:pPr>
      <w:r w:rsidRPr="001D1EF9">
        <w:rPr>
          <w:rStyle w:val="s11"/>
          <w:sz w:val="27"/>
          <w:szCs w:val="27"/>
        </w:rPr>
        <w:t xml:space="preserve">защитника-адвоката –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>, представивше</w:t>
      </w:r>
      <w:r w:rsidRPr="001D1EF9" w:rsidR="00856A55">
        <w:rPr>
          <w:rStyle w:val="s11"/>
          <w:sz w:val="27"/>
          <w:szCs w:val="27"/>
        </w:rPr>
        <w:t>го</w:t>
      </w:r>
      <w:r w:rsidRPr="001D1EF9">
        <w:rPr>
          <w:rStyle w:val="s11"/>
          <w:sz w:val="27"/>
          <w:szCs w:val="27"/>
        </w:rPr>
        <w:t xml:space="preserve"> ордер №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 xml:space="preserve"> от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>года</w:t>
      </w:r>
      <w:r w:rsidRPr="001D1EF9">
        <w:rPr>
          <w:rStyle w:val="s11"/>
          <w:color w:val="FF0000"/>
          <w:sz w:val="27"/>
          <w:szCs w:val="27"/>
        </w:rPr>
        <w:t xml:space="preserve"> </w:t>
      </w:r>
      <w:r w:rsidRPr="001D1EF9">
        <w:rPr>
          <w:rStyle w:val="s11"/>
          <w:sz w:val="27"/>
          <w:szCs w:val="27"/>
        </w:rPr>
        <w:t xml:space="preserve">и удостоверение №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 xml:space="preserve"> от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Style w:val="s11"/>
          <w:sz w:val="27"/>
          <w:szCs w:val="27"/>
        </w:rPr>
        <w:t>года;</w:t>
      </w:r>
    </w:p>
    <w:p w:rsidR="00EE08E9" w:rsidRPr="001D1EF9" w:rsidP="00963E45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BC1FA5" w:rsidRPr="001D1EF9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1D1EF9">
        <w:rPr>
          <w:rStyle w:val="s11"/>
          <w:sz w:val="27"/>
          <w:szCs w:val="27"/>
        </w:rPr>
        <w:t>Абдумуталова</w:t>
      </w:r>
      <w:r w:rsidRPr="001D1EF9">
        <w:rPr>
          <w:rStyle w:val="s11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>/данные изъяты/</w:t>
      </w:r>
      <w:r w:rsidRPr="001D1EF9" w:rsidR="00EE08E9">
        <w:rPr>
          <w:sz w:val="27"/>
          <w:szCs w:val="27"/>
        </w:rPr>
        <w:t xml:space="preserve">, </w:t>
      </w:r>
    </w:p>
    <w:p w:rsidR="00EE08E9" w:rsidRPr="001D1EF9" w:rsidP="00963E45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252C0A">
        <w:rPr>
          <w:bCs/>
          <w:sz w:val="28"/>
          <w:szCs w:val="28"/>
        </w:rPr>
        <w:t>/данные изъяты/</w:t>
      </w:r>
      <w:r w:rsidRPr="001D1EF9">
        <w:rPr>
          <w:sz w:val="27"/>
          <w:szCs w:val="27"/>
        </w:rPr>
        <w:t xml:space="preserve">года рождения, уроженца </w:t>
      </w:r>
      <w:r w:rsidRPr="00252C0A">
        <w:rPr>
          <w:bCs/>
          <w:sz w:val="28"/>
          <w:szCs w:val="28"/>
        </w:rPr>
        <w:t>/данные изъяты/</w:t>
      </w:r>
      <w:r w:rsidRPr="001D1EF9" w:rsidR="00E430E7">
        <w:rPr>
          <w:sz w:val="27"/>
          <w:szCs w:val="27"/>
        </w:rPr>
        <w:t xml:space="preserve">, </w:t>
      </w:r>
      <w:r w:rsidRPr="001D1EF9">
        <w:rPr>
          <w:sz w:val="27"/>
          <w:szCs w:val="27"/>
        </w:rPr>
        <w:t xml:space="preserve">гражданина </w:t>
      </w:r>
      <w:r w:rsidRPr="001D1EF9" w:rsidR="009A0EC9">
        <w:rPr>
          <w:sz w:val="27"/>
          <w:szCs w:val="27"/>
        </w:rPr>
        <w:t>Узбекистан</w:t>
      </w:r>
      <w:r w:rsidRPr="001D1EF9" w:rsidR="00856A55">
        <w:rPr>
          <w:sz w:val="27"/>
          <w:szCs w:val="27"/>
        </w:rPr>
        <w:t>а</w:t>
      </w:r>
      <w:r w:rsidRPr="001D1EF9">
        <w:rPr>
          <w:sz w:val="27"/>
          <w:szCs w:val="27"/>
        </w:rPr>
        <w:t xml:space="preserve">, </w:t>
      </w:r>
      <w:r w:rsidRPr="001D1EF9" w:rsidR="00E430E7">
        <w:rPr>
          <w:sz w:val="27"/>
          <w:szCs w:val="27"/>
        </w:rPr>
        <w:t xml:space="preserve">со </w:t>
      </w:r>
      <w:r w:rsidRPr="001D1EF9" w:rsidR="009A0EC9">
        <w:rPr>
          <w:sz w:val="27"/>
          <w:szCs w:val="27"/>
        </w:rPr>
        <w:t>средн</w:t>
      </w:r>
      <w:r w:rsidRPr="001D1EF9" w:rsidR="00856A55">
        <w:rPr>
          <w:sz w:val="27"/>
          <w:szCs w:val="27"/>
        </w:rPr>
        <w:t>и</w:t>
      </w:r>
      <w:r w:rsidRPr="001D1EF9" w:rsidR="009A0EC9">
        <w:rPr>
          <w:sz w:val="27"/>
          <w:szCs w:val="27"/>
        </w:rPr>
        <w:t>м</w:t>
      </w:r>
      <w:r w:rsidRPr="001D1EF9" w:rsidR="00E430E7">
        <w:rPr>
          <w:sz w:val="27"/>
          <w:szCs w:val="27"/>
        </w:rPr>
        <w:t xml:space="preserve"> образованием</w:t>
      </w:r>
      <w:r w:rsidRPr="001D1EF9">
        <w:rPr>
          <w:sz w:val="27"/>
          <w:szCs w:val="27"/>
        </w:rPr>
        <w:t xml:space="preserve">, </w:t>
      </w:r>
      <w:r w:rsidRPr="001D1EF9" w:rsidR="00CA177E">
        <w:rPr>
          <w:sz w:val="27"/>
          <w:szCs w:val="27"/>
        </w:rPr>
        <w:t xml:space="preserve">не </w:t>
      </w:r>
      <w:r w:rsidRPr="001D1EF9">
        <w:rPr>
          <w:sz w:val="27"/>
          <w:szCs w:val="27"/>
        </w:rPr>
        <w:t>женатого,</w:t>
      </w:r>
      <w:r w:rsidRPr="001D1EF9" w:rsidR="009A0EC9">
        <w:rPr>
          <w:sz w:val="27"/>
          <w:szCs w:val="27"/>
        </w:rPr>
        <w:t xml:space="preserve"> </w:t>
      </w:r>
      <w:r w:rsidRPr="001D1EF9" w:rsidR="006A4056">
        <w:rPr>
          <w:sz w:val="27"/>
          <w:szCs w:val="27"/>
        </w:rPr>
        <w:t xml:space="preserve">не </w:t>
      </w:r>
      <w:r w:rsidRPr="001D1EF9">
        <w:rPr>
          <w:sz w:val="27"/>
          <w:szCs w:val="27"/>
        </w:rPr>
        <w:t xml:space="preserve">трудоустроенного, </w:t>
      </w:r>
      <w:r w:rsidRPr="001D1EF9" w:rsidR="002F6A70">
        <w:rPr>
          <w:sz w:val="27"/>
          <w:szCs w:val="27"/>
        </w:rPr>
        <w:t xml:space="preserve">место пребывания: </w:t>
      </w:r>
      <w:r w:rsidRPr="00252C0A">
        <w:rPr>
          <w:bCs/>
          <w:sz w:val="28"/>
          <w:szCs w:val="28"/>
        </w:rPr>
        <w:t>/данные изъяты/</w:t>
      </w:r>
      <w:r w:rsidRPr="001D1EF9" w:rsidR="002F6A70">
        <w:rPr>
          <w:sz w:val="27"/>
          <w:szCs w:val="27"/>
        </w:rPr>
        <w:t xml:space="preserve">, </w:t>
      </w:r>
      <w:r w:rsidRPr="001D1EF9">
        <w:rPr>
          <w:sz w:val="27"/>
          <w:szCs w:val="27"/>
        </w:rPr>
        <w:t xml:space="preserve">ранее </w:t>
      </w:r>
      <w:r w:rsidRPr="001D1EF9" w:rsidR="00CA177E">
        <w:rPr>
          <w:sz w:val="27"/>
          <w:szCs w:val="27"/>
        </w:rPr>
        <w:t xml:space="preserve">не </w:t>
      </w:r>
      <w:r w:rsidRPr="001D1EF9">
        <w:rPr>
          <w:sz w:val="27"/>
          <w:szCs w:val="27"/>
        </w:rPr>
        <w:t>судимого,</w:t>
      </w:r>
    </w:p>
    <w:p w:rsidR="00EE08E9" w:rsidRPr="001D1EF9" w:rsidP="00963E45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обвиняемого </w:t>
      </w:r>
      <w:r w:rsidRPr="001D1EF9" w:rsidR="00CA177E">
        <w:rPr>
          <w:rStyle w:val="s11"/>
          <w:sz w:val="27"/>
          <w:szCs w:val="27"/>
        </w:rPr>
        <w:t>в совершении преступлени</w:t>
      </w:r>
      <w:r w:rsidRPr="001D1EF9" w:rsidR="00856A55">
        <w:rPr>
          <w:rStyle w:val="s11"/>
          <w:sz w:val="27"/>
          <w:szCs w:val="27"/>
        </w:rPr>
        <w:t>й</w:t>
      </w:r>
      <w:r w:rsidRPr="001D1EF9" w:rsidR="00CA177E">
        <w:rPr>
          <w:rStyle w:val="s11"/>
          <w:sz w:val="27"/>
          <w:szCs w:val="27"/>
        </w:rPr>
        <w:t>, предусмотренн</w:t>
      </w:r>
      <w:r w:rsidRPr="001D1EF9" w:rsidR="00856A55">
        <w:rPr>
          <w:rStyle w:val="s11"/>
          <w:sz w:val="27"/>
          <w:szCs w:val="27"/>
        </w:rPr>
        <w:t>ых ч. 3 ст. 30 ч. 1 ст. 291.2,</w:t>
      </w:r>
      <w:r w:rsidRPr="001D1EF9" w:rsidR="00CA177E">
        <w:rPr>
          <w:rStyle w:val="s11"/>
          <w:sz w:val="27"/>
          <w:szCs w:val="27"/>
        </w:rPr>
        <w:t xml:space="preserve"> ч. 5 ст. 327 УК РФ</w:t>
      </w:r>
      <w:r w:rsidRPr="001D1EF9" w:rsidR="00CA177E">
        <w:rPr>
          <w:sz w:val="27"/>
          <w:szCs w:val="27"/>
        </w:rPr>
        <w:t>,</w:t>
      </w:r>
    </w:p>
    <w:p w:rsidR="00EE08E9" w:rsidRPr="001D1EF9" w:rsidP="00963E45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E54744" w:rsidRPr="001D1EF9" w:rsidP="00E5474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1D1EF9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E54744" w:rsidRPr="001D1EF9" w:rsidP="00E54744">
      <w:pPr>
        <w:ind w:firstLine="708"/>
        <w:jc w:val="both"/>
        <w:rPr>
          <w:sz w:val="10"/>
          <w:szCs w:val="10"/>
          <w:lang w:bidi="ru-RU"/>
        </w:rPr>
      </w:pPr>
    </w:p>
    <w:p w:rsidR="00E54744" w:rsidRPr="0018656F" w:rsidP="00E54744">
      <w:pPr>
        <w:ind w:firstLine="708"/>
        <w:jc w:val="both"/>
        <w:rPr>
          <w:rStyle w:val="40"/>
          <w:color w:val="000000"/>
          <w:sz w:val="27"/>
          <w:szCs w:val="27"/>
        </w:rPr>
      </w:pPr>
      <w:r w:rsidRPr="0018656F">
        <w:rPr>
          <w:sz w:val="27"/>
          <w:szCs w:val="27"/>
          <w:lang w:bidi="ru-RU"/>
        </w:rPr>
        <w:t>Абдумуталов</w:t>
      </w:r>
      <w:r w:rsidRPr="0018656F">
        <w:rPr>
          <w:sz w:val="27"/>
          <w:szCs w:val="27"/>
          <w:lang w:bidi="ru-RU"/>
        </w:rPr>
        <w:t xml:space="preserve"> </w:t>
      </w:r>
      <w:r w:rsidRPr="0018656F">
        <w:rPr>
          <w:sz w:val="27"/>
          <w:szCs w:val="27"/>
          <w:lang w:bidi="ru-RU"/>
        </w:rPr>
        <w:t>О.Ш.у</w:t>
      </w:r>
      <w:r w:rsidRPr="0018656F">
        <w:rPr>
          <w:sz w:val="27"/>
          <w:szCs w:val="27"/>
          <w:lang w:bidi="ru-RU"/>
        </w:rPr>
        <w:t xml:space="preserve">. </w:t>
      </w:r>
      <w:r w:rsidRPr="0018656F" w:rsidR="0018656F">
        <w:rPr>
          <w:sz w:val="27"/>
          <w:szCs w:val="27"/>
        </w:rPr>
        <w:t>совершил преступление, предусмотренное ч. 3 ст. 30 ч. 1</w:t>
      </w:r>
      <w:r w:rsidR="0018656F">
        <w:rPr>
          <w:sz w:val="27"/>
          <w:szCs w:val="27"/>
        </w:rPr>
        <w:t xml:space="preserve"> </w:t>
      </w:r>
      <w:r w:rsidRPr="0018656F" w:rsidR="0018656F">
        <w:rPr>
          <w:sz w:val="27"/>
          <w:szCs w:val="27"/>
        </w:rPr>
        <w:t xml:space="preserve">ст. 291.2 УК РФ, покушение </w:t>
      </w:r>
      <w:r w:rsidRPr="0018656F" w:rsidR="0018656F">
        <w:rPr>
          <w:rStyle w:val="2"/>
          <w:color w:val="000000"/>
          <w:sz w:val="27"/>
          <w:szCs w:val="27"/>
        </w:rPr>
        <w:t>на мелкое взяточничество,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</w:t>
      </w:r>
      <w:r w:rsidR="0018656F">
        <w:rPr>
          <w:rStyle w:val="2"/>
          <w:color w:val="000000"/>
          <w:sz w:val="27"/>
          <w:szCs w:val="27"/>
        </w:rPr>
        <w:t>,</w:t>
      </w:r>
      <w:r w:rsidRPr="0018656F" w:rsidR="0018656F">
        <w:rPr>
          <w:rStyle w:val="2"/>
          <w:color w:val="000000"/>
          <w:sz w:val="27"/>
          <w:szCs w:val="27"/>
        </w:rPr>
        <w:t xml:space="preserve"> и </w:t>
      </w:r>
      <w:r w:rsidRPr="0018656F" w:rsidR="0018656F">
        <w:rPr>
          <w:sz w:val="27"/>
          <w:szCs w:val="27"/>
          <w:lang w:bidi="ru-RU"/>
        </w:rPr>
        <w:t>преступление, предусмотренное ч. 5</w:t>
      </w:r>
      <w:r w:rsidRPr="0018656F" w:rsidR="0018656F">
        <w:rPr>
          <w:sz w:val="27"/>
          <w:szCs w:val="27"/>
          <w:lang w:bidi="ru-RU"/>
        </w:rPr>
        <w:t xml:space="preserve"> </w:t>
      </w:r>
      <w:r w:rsidRPr="0018656F" w:rsidR="0018656F">
        <w:rPr>
          <w:sz w:val="27"/>
          <w:szCs w:val="27"/>
        </w:rPr>
        <w:t xml:space="preserve">ст. </w:t>
      </w:r>
      <w:r w:rsidRPr="0018656F" w:rsidR="0018656F">
        <w:rPr>
          <w:rStyle w:val="s11"/>
          <w:sz w:val="27"/>
          <w:szCs w:val="27"/>
        </w:rPr>
        <w:t>327</w:t>
      </w:r>
      <w:r w:rsidRPr="0018656F" w:rsidR="0018656F">
        <w:rPr>
          <w:sz w:val="27"/>
          <w:szCs w:val="27"/>
          <w:lang w:bidi="ru-RU"/>
        </w:rPr>
        <w:t xml:space="preserve"> УК РФ, то есть </w:t>
      </w:r>
      <w:r w:rsidRPr="0018656F" w:rsidR="0018656F">
        <w:rPr>
          <w:sz w:val="27"/>
          <w:szCs w:val="27"/>
        </w:rPr>
        <w:t>использование заведомо подложного документа</w:t>
      </w:r>
      <w:r w:rsidRPr="0018656F">
        <w:rPr>
          <w:rStyle w:val="40"/>
          <w:color w:val="000000"/>
          <w:sz w:val="27"/>
          <w:szCs w:val="27"/>
        </w:rPr>
        <w:t xml:space="preserve"> при таких обстоятельствах:</w:t>
      </w:r>
    </w:p>
    <w:p w:rsidR="00860971" w:rsidRPr="001D1EF9" w:rsidP="0086097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D1EF9">
        <w:rPr>
          <w:sz w:val="27"/>
          <w:szCs w:val="27"/>
        </w:rPr>
        <w:t xml:space="preserve">Так, </w:t>
      </w:r>
      <w:r w:rsidRPr="001D1EF9">
        <w:rPr>
          <w:rStyle w:val="2"/>
          <w:color w:val="000000"/>
          <w:sz w:val="27"/>
          <w:szCs w:val="27"/>
        </w:rPr>
        <w:t>н</w:t>
      </w:r>
      <w:r w:rsidRPr="001D1EF9">
        <w:rPr>
          <w:rStyle w:val="2"/>
          <w:color w:val="000000"/>
          <w:sz w:val="27"/>
          <w:szCs w:val="27"/>
        </w:rPr>
        <w:t xml:space="preserve">а основании приказа №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 от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 xml:space="preserve">/данные </w:t>
      </w:r>
      <w:r w:rsidRPr="00252C0A" w:rsidR="00252C0A">
        <w:rPr>
          <w:bCs/>
          <w:sz w:val="28"/>
          <w:szCs w:val="28"/>
        </w:rPr>
        <w:t>изъяты</w:t>
      </w:r>
      <w:r w:rsidRPr="00252C0A" w:rsidR="00252C0A">
        <w:rPr>
          <w:bCs/>
          <w:sz w:val="28"/>
          <w:szCs w:val="28"/>
        </w:rPr>
        <w:t>/</w:t>
      </w:r>
      <w:r w:rsidRPr="001D1EF9">
        <w:rPr>
          <w:rStyle w:val="2"/>
          <w:color w:val="000000"/>
          <w:sz w:val="27"/>
          <w:szCs w:val="27"/>
        </w:rPr>
        <w:t xml:space="preserve">назначен на должность старшего инспектора (дорожно-патрульной службы) взвода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.</w:t>
      </w:r>
    </w:p>
    <w:p w:rsidR="00860971" w:rsidRPr="001D1EF9" w:rsidP="0086097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D1EF9">
        <w:rPr>
          <w:rStyle w:val="2"/>
          <w:color w:val="000000"/>
          <w:sz w:val="27"/>
          <w:szCs w:val="27"/>
        </w:rPr>
        <w:t xml:space="preserve">В соответствии с должностной инструкцией (должностным регламентом) старшего инспектора (дорожно-патрульной службы)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утвержденной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командиром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с которой </w:t>
      </w:r>
      <w:r w:rsidRPr="00252C0A" w:rsidR="00252C0A">
        <w:rPr>
          <w:bCs/>
          <w:sz w:val="28"/>
          <w:szCs w:val="28"/>
        </w:rPr>
        <w:t xml:space="preserve">/данные </w:t>
      </w:r>
      <w:r w:rsidRPr="00252C0A" w:rsidR="00252C0A">
        <w:rPr>
          <w:bCs/>
          <w:sz w:val="28"/>
          <w:szCs w:val="28"/>
        </w:rPr>
        <w:t>изъяты</w:t>
      </w:r>
      <w:r w:rsidRPr="00252C0A" w:rsidR="00252C0A">
        <w:rPr>
          <w:bCs/>
          <w:sz w:val="28"/>
          <w:szCs w:val="28"/>
        </w:rPr>
        <w:t>/</w:t>
      </w:r>
      <w:r w:rsidRPr="001D1EF9">
        <w:rPr>
          <w:rStyle w:val="2"/>
          <w:color w:val="000000"/>
          <w:sz w:val="27"/>
          <w:szCs w:val="27"/>
        </w:rPr>
        <w:t>ознакомлен в установленном порядке, последний руководствуется в своей деятельности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 7 февраля 2011 года №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 xml:space="preserve">3-Ф3 «О полиции», другими </w:t>
      </w:r>
      <w:r w:rsidRPr="001D1EF9">
        <w:rPr>
          <w:rStyle w:val="2"/>
          <w:color w:val="000000"/>
          <w:sz w:val="27"/>
          <w:szCs w:val="27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Крым по вопросам охраны общественного порядка и обеспечения общественной безопасности, изданными в пределах его компетенции, нормативными правовыми актами МВД России, правовыми актами МВД по Республике Крым, указаниями и распоряжениями вышестоящих главных государственных инспекторов безопасности дорожного движения, а также настоящим должностным регламентом.</w:t>
      </w:r>
    </w:p>
    <w:p w:rsidR="00860971" w:rsidRPr="001D1EF9" w:rsidP="0086097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D1EF9">
        <w:rPr>
          <w:rStyle w:val="2"/>
          <w:color w:val="000000"/>
          <w:sz w:val="27"/>
          <w:szCs w:val="27"/>
        </w:rPr>
        <w:t xml:space="preserve">Кроме того, старший инспектор дорожно-патрульной службы взвода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согласно должностной инструкции (должностного регламента) имеет право: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управлениями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правонарушениях, налагать в пределах своей компетенции административные взыскания на должностных лиц и граждан, совершивших административные правонарушения;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выполнять обязанности,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указанные в ст. 12 Федерального закона от 30.11.2011</w:t>
      </w:r>
      <w:r w:rsidRPr="001D1EF9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№ 342-ФЗ «О службе в органах внутренних дел Российской Федерации и внесении изменений в отдельные законодательные акты Российской Федерации», а также в Дисциплинарном уставе органов внутренних дел Российской Федерации, утвержденном Указом Президента Российской Федерации, а также выполнять обязанности, предусмотренные Федеральным законом от 07.02.2011</w:t>
      </w:r>
      <w:r w:rsidRPr="001D1EF9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№ </w:t>
      </w:r>
      <w:r w:rsidRPr="001D1EF9">
        <w:rPr>
          <w:rStyle w:val="2"/>
          <w:color w:val="000000"/>
          <w:sz w:val="27"/>
          <w:szCs w:val="27"/>
        </w:rPr>
        <w:t>3</w:t>
      </w:r>
      <w:r w:rsidRPr="001D1EF9">
        <w:rPr>
          <w:rStyle w:val="2"/>
          <w:color w:val="000000"/>
          <w:sz w:val="27"/>
          <w:szCs w:val="27"/>
        </w:rPr>
        <w:t>-ФЗ «О полиции».</w:t>
      </w:r>
    </w:p>
    <w:p w:rsidR="00860971" w:rsidRPr="001D1EF9" w:rsidP="00860971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г.</w:t>
      </w:r>
      <w:r w:rsidRPr="001D1EF9" w:rsidR="00E54744">
        <w:rPr>
          <w:rStyle w:val="2"/>
          <w:color w:val="000000"/>
          <w:sz w:val="27"/>
          <w:szCs w:val="27"/>
        </w:rPr>
        <w:t xml:space="preserve"> примерно в 19 часов 40 минут, более точное время в ходе дознания не установлено, находясь на обочине дорожного полотна </w:t>
      </w:r>
      <w:r w:rsidRPr="001D1EF9" w:rsidR="00E54744">
        <w:rPr>
          <w:rStyle w:val="2"/>
          <w:color w:val="000000"/>
          <w:sz w:val="27"/>
          <w:szCs w:val="27"/>
        </w:rPr>
        <w:t>автодороги</w:t>
      </w:r>
      <w:r w:rsidRPr="001D1EF9" w:rsidR="00E54744">
        <w:rPr>
          <w:rStyle w:val="2"/>
          <w:color w:val="000000"/>
          <w:sz w:val="27"/>
          <w:szCs w:val="27"/>
        </w:rPr>
        <w:t xml:space="preserve"> граница с </w:t>
      </w:r>
      <w:r w:rsidRPr="00252C0A">
        <w:rPr>
          <w:bCs/>
          <w:sz w:val="28"/>
          <w:szCs w:val="28"/>
        </w:rPr>
        <w:t>/данные изъяты/</w:t>
      </w:r>
      <w:r w:rsidRPr="001D1EF9" w:rsidR="00E54744">
        <w:rPr>
          <w:rStyle w:val="2"/>
          <w:color w:val="000000"/>
          <w:sz w:val="27"/>
          <w:szCs w:val="27"/>
        </w:rPr>
        <w:t xml:space="preserve">, а именно на участке местности, имеющем </w:t>
      </w:r>
      <w:r w:rsidRPr="001D1EF9" w:rsidR="00E54744">
        <w:rPr>
          <w:rStyle w:val="2"/>
          <w:color w:val="000000"/>
          <w:sz w:val="27"/>
          <w:szCs w:val="27"/>
        </w:rPr>
        <w:t>геолокационные</w:t>
      </w:r>
      <w:r w:rsidRPr="001D1EF9" w:rsidR="00E54744">
        <w:rPr>
          <w:rStyle w:val="2"/>
          <w:color w:val="000000"/>
          <w:sz w:val="27"/>
          <w:szCs w:val="27"/>
        </w:rPr>
        <w:t xml:space="preserve"> координаты </w:t>
      </w:r>
      <w:r w:rsidRP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</w:t>
      </w:r>
      <w:r w:rsidRPr="001D1EF9" w:rsidR="00E54744">
        <w:rPr>
          <w:rStyle w:val="2"/>
          <w:color w:val="000000"/>
          <w:sz w:val="27"/>
          <w:szCs w:val="27"/>
        </w:rPr>
        <w:t xml:space="preserve">старший инспектор дорожно-патрульной службы взвода </w:t>
      </w:r>
      <w:r w:rsidRPr="00252C0A">
        <w:rPr>
          <w:bCs/>
          <w:sz w:val="28"/>
          <w:szCs w:val="28"/>
        </w:rPr>
        <w:t>/данные изъяты/</w:t>
      </w:r>
      <w:r w:rsidRPr="001D1EF9" w:rsidR="00E54744">
        <w:rPr>
          <w:rStyle w:val="2"/>
          <w:color w:val="000000"/>
          <w:sz w:val="27"/>
          <w:szCs w:val="27"/>
        </w:rPr>
        <w:t xml:space="preserve"> в ходе выполнения своих служебных обязанностей, с целью профилактической проверки документов водителя транспортного средства, остановил автомобиль марки </w:t>
      </w:r>
      <w:r w:rsidRPr="00252C0A">
        <w:rPr>
          <w:bCs/>
          <w:sz w:val="28"/>
          <w:szCs w:val="28"/>
        </w:rPr>
        <w:t>/данные изъяты/</w:t>
      </w:r>
      <w:r w:rsidRPr="001D1EF9" w:rsidR="00E54744">
        <w:rPr>
          <w:rStyle w:val="2"/>
          <w:color w:val="000000"/>
          <w:sz w:val="27"/>
          <w:szCs w:val="27"/>
        </w:rPr>
        <w:t xml:space="preserve">, государственный регистрационный знак </w:t>
      </w:r>
      <w:r w:rsidRPr="00252C0A">
        <w:rPr>
          <w:bCs/>
          <w:sz w:val="28"/>
          <w:szCs w:val="28"/>
        </w:rPr>
        <w:t>/данные изъяты/</w:t>
      </w:r>
      <w:r w:rsidRPr="001D1EF9" w:rsidR="00E54744">
        <w:rPr>
          <w:rStyle w:val="2"/>
          <w:color w:val="000000"/>
          <w:sz w:val="27"/>
          <w:szCs w:val="27"/>
        </w:rPr>
        <w:t xml:space="preserve">, под управлением </w:t>
      </w:r>
      <w:r w:rsidRPr="00252C0A">
        <w:rPr>
          <w:bCs/>
          <w:sz w:val="28"/>
          <w:szCs w:val="28"/>
        </w:rPr>
        <w:t>/данные изъяты/</w:t>
      </w:r>
      <w:r w:rsidRPr="001D1EF9" w:rsidR="00E54744">
        <w:rPr>
          <w:rStyle w:val="2"/>
          <w:color w:val="000000"/>
          <w:sz w:val="27"/>
          <w:szCs w:val="27"/>
        </w:rPr>
        <w:t xml:space="preserve">, </w:t>
      </w:r>
      <w:r w:rsidRPr="00252C0A">
        <w:rPr>
          <w:bCs/>
          <w:sz w:val="28"/>
          <w:szCs w:val="28"/>
        </w:rPr>
        <w:t>/данные изъяты/</w:t>
      </w:r>
      <w:r w:rsidRPr="001D1EF9" w:rsidR="00E54744">
        <w:rPr>
          <w:rStyle w:val="2"/>
          <w:color w:val="000000"/>
          <w:sz w:val="27"/>
          <w:szCs w:val="27"/>
        </w:rPr>
        <w:t xml:space="preserve">года рождения. В ходе проверки документов у </w:t>
      </w:r>
      <w:r w:rsidRPr="00252C0A">
        <w:rPr>
          <w:bCs/>
          <w:sz w:val="28"/>
          <w:szCs w:val="28"/>
        </w:rPr>
        <w:t xml:space="preserve">/данные </w:t>
      </w:r>
      <w:r w:rsidRPr="00252C0A">
        <w:rPr>
          <w:bCs/>
          <w:sz w:val="28"/>
          <w:szCs w:val="28"/>
        </w:rPr>
        <w:t>изъяты</w:t>
      </w:r>
      <w:r w:rsidRPr="00252C0A">
        <w:rPr>
          <w:bCs/>
          <w:sz w:val="28"/>
          <w:szCs w:val="28"/>
        </w:rPr>
        <w:t>/</w:t>
      </w:r>
      <w:r w:rsidRPr="001D1EF9" w:rsidR="00E54744">
        <w:rPr>
          <w:rStyle w:val="2"/>
          <w:color w:val="000000"/>
          <w:sz w:val="27"/>
          <w:szCs w:val="27"/>
        </w:rPr>
        <w:t xml:space="preserve"> отсутствовал страховой полис обязательного страхования своей гражданской ответственности, что является административным правонарушением, предусмотренным ч. 2 ст. 12.37 КоАП РФ.</w:t>
      </w:r>
    </w:p>
    <w:p w:rsidR="00145FD0" w:rsidRPr="001D1EF9" w:rsidP="00B20B5E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D1EF9">
        <w:rPr>
          <w:rStyle w:val="2"/>
          <w:color w:val="000000"/>
          <w:sz w:val="27"/>
          <w:szCs w:val="27"/>
        </w:rPr>
        <w:t xml:space="preserve">В целях составления административного протокола, предусмотренного ч. 2 </w:t>
      </w:r>
      <w:r w:rsidR="001D1EF9">
        <w:rPr>
          <w:rStyle w:val="2"/>
          <w:color w:val="000000"/>
          <w:sz w:val="27"/>
          <w:szCs w:val="27"/>
        </w:rPr>
        <w:t xml:space="preserve">  </w:t>
      </w:r>
      <w:r w:rsidRPr="001D1EF9">
        <w:rPr>
          <w:rStyle w:val="2"/>
          <w:color w:val="000000"/>
          <w:sz w:val="27"/>
          <w:szCs w:val="27"/>
        </w:rPr>
        <w:t xml:space="preserve">ст. 12.37 КоАП РФ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 проследовал в салон служебного автомобиля, марки Шкода, государственный регистрационный знак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расположенного на обочине дорожного полотна автодороги граница с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а именно на участке местности, имеющем </w:t>
      </w:r>
      <w:r w:rsidRPr="001D1EF9">
        <w:rPr>
          <w:rStyle w:val="2"/>
          <w:color w:val="000000"/>
          <w:sz w:val="27"/>
          <w:szCs w:val="27"/>
        </w:rPr>
        <w:t>геолокационные</w:t>
      </w:r>
      <w:r w:rsidRPr="001D1EF9">
        <w:rPr>
          <w:rStyle w:val="2"/>
          <w:color w:val="000000"/>
          <w:sz w:val="27"/>
          <w:szCs w:val="27"/>
        </w:rPr>
        <w:t xml:space="preserve"> координаты </w:t>
      </w:r>
      <w:r w:rsidRPr="00252C0A" w:rsidR="00252C0A">
        <w:rPr>
          <w:bCs/>
          <w:sz w:val="28"/>
          <w:szCs w:val="28"/>
        </w:rPr>
        <w:t>/данные изъяты/</w:t>
      </w:r>
      <w:r w:rsidRPr="001D1EF9" w:rsidR="00B20B5E">
        <w:rPr>
          <w:rStyle w:val="2"/>
          <w:color w:val="000000"/>
          <w:sz w:val="27"/>
          <w:szCs w:val="27"/>
        </w:rPr>
        <w:t xml:space="preserve">, </w:t>
      </w:r>
      <w:r w:rsidRPr="001D1EF9">
        <w:rPr>
          <w:rStyle w:val="2"/>
          <w:color w:val="000000"/>
          <w:sz w:val="27"/>
          <w:szCs w:val="27"/>
        </w:rPr>
        <w:t xml:space="preserve">находясь в </w:t>
      </w:r>
      <w:r w:rsidRPr="001D1EF9">
        <w:rPr>
          <w:rStyle w:val="2"/>
          <w:color w:val="000000"/>
          <w:sz w:val="27"/>
          <w:szCs w:val="27"/>
        </w:rPr>
        <w:t>салоне</w:t>
      </w:r>
      <w:r w:rsidRPr="001D1EF9">
        <w:rPr>
          <w:rStyle w:val="2"/>
          <w:color w:val="000000"/>
          <w:sz w:val="27"/>
          <w:szCs w:val="27"/>
        </w:rPr>
        <w:t xml:space="preserve"> которого </w:t>
      </w:r>
      <w:r w:rsidRPr="00252C0A" w:rsidR="00252C0A">
        <w:rPr>
          <w:bCs/>
          <w:sz w:val="28"/>
          <w:szCs w:val="28"/>
        </w:rPr>
        <w:t>/данные изъяты/</w:t>
      </w:r>
      <w:r w:rsidRPr="001D1EF9" w:rsidR="00B20B5E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в 19</w:t>
      </w:r>
      <w:r w:rsidRPr="001D1EF9" w:rsidR="00B20B5E">
        <w:rPr>
          <w:rStyle w:val="2"/>
          <w:color w:val="000000"/>
          <w:sz w:val="27"/>
          <w:szCs w:val="27"/>
        </w:rPr>
        <w:t xml:space="preserve">.41ч. </w:t>
      </w:r>
      <w:r w:rsidRPr="001D1EF9">
        <w:rPr>
          <w:rStyle w:val="2"/>
          <w:color w:val="000000"/>
          <w:sz w:val="27"/>
          <w:szCs w:val="27"/>
        </w:rPr>
        <w:t>Абдумуталов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О.Ш.у</w:t>
      </w:r>
      <w:r w:rsidRPr="001D1EF9">
        <w:rPr>
          <w:rStyle w:val="2"/>
          <w:color w:val="000000"/>
          <w:sz w:val="27"/>
          <w:szCs w:val="27"/>
        </w:rPr>
        <w:t xml:space="preserve">., </w:t>
      </w:r>
      <w:r w:rsidRPr="001D1EF9">
        <w:rPr>
          <w:rStyle w:val="2"/>
          <w:color w:val="000000"/>
          <w:sz w:val="27"/>
          <w:szCs w:val="27"/>
        </w:rPr>
        <w:t xml:space="preserve">с целью не составления в отношении него протокола об административном правонарушении, предусмотренном ч. 2 ст. 12.37 КоАП РФ передал взятку старшему инспектору дорожно-патрульной службы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, осуществляющему свою деятельность на основании Конституции Российской Федерации, Федерального закона от 07.02.2011</w:t>
      </w:r>
      <w:r w:rsidRPr="001D1EF9" w:rsidR="00B20B5E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№ </w:t>
      </w:r>
      <w:r w:rsidRPr="001D1EF9" w:rsidR="00B20B5E">
        <w:rPr>
          <w:rStyle w:val="2"/>
          <w:color w:val="000000"/>
          <w:sz w:val="27"/>
          <w:szCs w:val="27"/>
        </w:rPr>
        <w:t>3</w:t>
      </w:r>
      <w:r w:rsidRPr="001D1EF9">
        <w:rPr>
          <w:rStyle w:val="2"/>
          <w:color w:val="000000"/>
          <w:sz w:val="27"/>
          <w:szCs w:val="27"/>
        </w:rPr>
        <w:t>-ФЗ «О полиции», иных законодательных ведомственных нормативных актов, должностной инструкции, а так же приказов и распоряжений руководства, то есть являющемуся</w:t>
      </w:r>
      <w:r w:rsidRPr="001D1EF9" w:rsidR="00B20B5E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должностным</w:t>
      </w:r>
      <w:r w:rsidRPr="001D1EF9">
        <w:rPr>
          <w:rStyle w:val="2"/>
          <w:color w:val="000000"/>
          <w:sz w:val="27"/>
          <w:szCs w:val="27"/>
        </w:rPr>
        <w:t xml:space="preserve"> лицом органов внутренних дел, находящемуся при исполнении своих служебных обязанностей, в виде денежных средств в размере 5000 (пять тысяч) рублей, положив их в карманный отсек находящийся возле рукояти переключения КПП служебного автомобиля марки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 государственный регистрационный знак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, предварительно завернув в лист бумаги формата А</w:t>
      </w:r>
      <w:r w:rsidRPr="001D1EF9">
        <w:rPr>
          <w:rStyle w:val="2"/>
          <w:color w:val="000000"/>
          <w:sz w:val="27"/>
          <w:szCs w:val="27"/>
        </w:rPr>
        <w:t>4</w:t>
      </w:r>
      <w:r w:rsidRPr="001D1EF9">
        <w:rPr>
          <w:rStyle w:val="2"/>
          <w:color w:val="000000"/>
          <w:sz w:val="27"/>
          <w:szCs w:val="27"/>
        </w:rPr>
        <w:t xml:space="preserve">, однако не довел свой </w:t>
      </w:r>
      <w:r w:rsidRPr="001D1EF9">
        <w:rPr>
          <w:rStyle w:val="2"/>
          <w:color w:val="000000"/>
          <w:sz w:val="27"/>
          <w:szCs w:val="27"/>
        </w:rPr>
        <w:t xml:space="preserve">преступный умысел до конца, по независящим от него обстоятельствам, так как старший инспектор дорожно-патрульной службы </w:t>
      </w:r>
      <w:r w:rsidRPr="00252C0A" w:rsidR="00252C0A">
        <w:rPr>
          <w:bCs/>
          <w:sz w:val="28"/>
          <w:szCs w:val="28"/>
        </w:rPr>
        <w:t xml:space="preserve">/данные </w:t>
      </w:r>
      <w:r w:rsidRPr="00252C0A" w:rsidR="00252C0A">
        <w:rPr>
          <w:bCs/>
          <w:sz w:val="28"/>
          <w:szCs w:val="28"/>
        </w:rPr>
        <w:t>изъяты/</w:t>
      </w:r>
      <w:r w:rsidRPr="001D1EF9">
        <w:rPr>
          <w:rStyle w:val="2"/>
          <w:color w:val="000000"/>
          <w:sz w:val="27"/>
          <w:szCs w:val="27"/>
        </w:rPr>
        <w:t xml:space="preserve"> от получения взятки отказался</w:t>
      </w:r>
      <w:r w:rsidRPr="001D1EF9">
        <w:rPr>
          <w:rStyle w:val="2"/>
          <w:color w:val="000000"/>
          <w:sz w:val="27"/>
          <w:szCs w:val="27"/>
        </w:rPr>
        <w:t>.</w:t>
      </w:r>
    </w:p>
    <w:p w:rsidR="00145FD0" w:rsidRPr="001D1EF9" w:rsidP="00145FD0">
      <w:pPr>
        <w:ind w:firstLine="708"/>
        <w:jc w:val="both"/>
        <w:rPr>
          <w:rStyle w:val="2"/>
          <w:rFonts w:eastAsia="Calibri"/>
          <w:color w:val="000000"/>
          <w:sz w:val="27"/>
          <w:szCs w:val="27"/>
        </w:rPr>
      </w:pPr>
      <w:r w:rsidRPr="001D1EF9">
        <w:rPr>
          <w:sz w:val="27"/>
          <w:szCs w:val="27"/>
          <w:lang w:bidi="ru-RU"/>
        </w:rPr>
        <w:t xml:space="preserve">Данные действия </w:t>
      </w:r>
      <w:r w:rsidRPr="001D1EF9">
        <w:rPr>
          <w:sz w:val="27"/>
          <w:szCs w:val="27"/>
          <w:lang w:bidi="ru-RU"/>
        </w:rPr>
        <w:t>Абдумуталова</w:t>
      </w:r>
      <w:r w:rsidRPr="001D1EF9">
        <w:rPr>
          <w:sz w:val="27"/>
          <w:szCs w:val="27"/>
          <w:lang w:bidi="ru-RU"/>
        </w:rPr>
        <w:t xml:space="preserve"> </w:t>
      </w:r>
      <w:r w:rsidRPr="001D1EF9">
        <w:rPr>
          <w:sz w:val="27"/>
          <w:szCs w:val="27"/>
          <w:lang w:bidi="ru-RU"/>
        </w:rPr>
        <w:t>О.Ш.у</w:t>
      </w:r>
      <w:r w:rsidRPr="001D1EF9">
        <w:rPr>
          <w:sz w:val="27"/>
          <w:szCs w:val="27"/>
          <w:lang w:bidi="ru-RU"/>
        </w:rPr>
        <w:t xml:space="preserve">. квалифицированы дознанием по </w:t>
      </w:r>
      <w:r w:rsidRPr="001D1EF9">
        <w:rPr>
          <w:rStyle w:val="3"/>
          <w:b w:val="0"/>
          <w:color w:val="000000"/>
          <w:sz w:val="27"/>
          <w:szCs w:val="27"/>
        </w:rPr>
        <w:t>ч. 3 ст. 30 ч. 1 ст. 291.2 УК РФ -</w:t>
      </w:r>
      <w:r w:rsidRPr="001D1EF9">
        <w:rPr>
          <w:rStyle w:val="2"/>
          <w:rFonts w:eastAsia="Calibri"/>
          <w:sz w:val="27"/>
          <w:szCs w:val="27"/>
        </w:rPr>
        <w:t xml:space="preserve"> </w:t>
      </w:r>
      <w:r w:rsidRPr="001D1EF9">
        <w:rPr>
          <w:rStyle w:val="2"/>
          <w:rFonts w:eastAsia="Calibri"/>
          <w:color w:val="000000"/>
          <w:sz w:val="27"/>
          <w:szCs w:val="27"/>
        </w:rPr>
        <w:t>покушение на мелкое взяточничество,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</w:p>
    <w:p w:rsidR="00145FD0" w:rsidRPr="001D1EF9" w:rsidP="00145FD0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1D1EF9">
        <w:rPr>
          <w:rStyle w:val="2"/>
          <w:color w:val="000000"/>
          <w:sz w:val="27"/>
          <w:szCs w:val="27"/>
        </w:rPr>
        <w:t xml:space="preserve">Кроме того, </w:t>
      </w:r>
      <w:r w:rsidRPr="001D1EF9">
        <w:rPr>
          <w:rStyle w:val="2"/>
          <w:color w:val="000000"/>
          <w:sz w:val="27"/>
          <w:szCs w:val="27"/>
        </w:rPr>
        <w:t>Абдумуталов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являясь гражданином Республики Узбекистан, незаконно пребывая на территории Российской Федерации, имея преступный умысел, направленный на использование заведомо поддельной отрывной части бланка уведомления о прибытии иностранного гражданина или лица без гражданства в место пребывания, обладая информацией о необходимости соблюдения установленного порядка постановки иностранных граждан на учёт по месту пребывания в Российской Федерации, </w:t>
      </w:r>
      <w:r w:rsidRPr="001D1EF9">
        <w:rPr>
          <w:rStyle w:val="2"/>
          <w:color w:val="000000"/>
          <w:sz w:val="27"/>
          <w:szCs w:val="27"/>
        </w:rPr>
        <w:t>но</w:t>
      </w:r>
      <w:r w:rsidRPr="001D1EF9">
        <w:rPr>
          <w:rStyle w:val="2"/>
          <w:color w:val="000000"/>
          <w:sz w:val="27"/>
          <w:szCs w:val="27"/>
        </w:rPr>
        <w:t xml:space="preserve"> не желая в </w:t>
      </w:r>
      <w:r w:rsidRPr="001D1EF9">
        <w:rPr>
          <w:rStyle w:val="2"/>
          <w:color w:val="000000"/>
          <w:sz w:val="27"/>
          <w:szCs w:val="27"/>
        </w:rPr>
        <w:t xml:space="preserve">установленном законом порядке становиться на учёт по месту пребывания, путём предоставления уведомления о прибытии иностранного гражданина в место пребывания в орган миграционного учёта принимающей стороной, игнорируя установленные законом требования, </w:t>
      </w:r>
      <w:r w:rsidRPr="001D1EF9">
        <w:rPr>
          <w:rStyle w:val="2"/>
          <w:color w:val="000000"/>
          <w:sz w:val="27"/>
          <w:szCs w:val="27"/>
        </w:rPr>
        <w:t>ст.ст</w:t>
      </w:r>
      <w:r w:rsidRPr="001D1EF9">
        <w:rPr>
          <w:rStyle w:val="2"/>
          <w:color w:val="000000"/>
          <w:sz w:val="27"/>
          <w:szCs w:val="27"/>
        </w:rPr>
        <w:t xml:space="preserve">. 5, 29.1, 31 Федерального закона № 115-ФЗ от 25.07.2002г. </w:t>
      </w:r>
      <w:r w:rsidR="001D1EF9">
        <w:rPr>
          <w:rStyle w:val="2"/>
          <w:color w:val="000000"/>
          <w:sz w:val="27"/>
          <w:szCs w:val="27"/>
        </w:rPr>
        <w:t xml:space="preserve">            </w:t>
      </w:r>
      <w:r w:rsidRPr="001D1EF9">
        <w:rPr>
          <w:rStyle w:val="2"/>
          <w:color w:val="000000"/>
          <w:sz w:val="27"/>
          <w:szCs w:val="27"/>
        </w:rPr>
        <w:t xml:space="preserve">«О правовом положении иностранных граждан в РФ», согласно которым </w:t>
      </w:r>
      <w:r w:rsidRPr="001D1EF9">
        <w:rPr>
          <w:sz w:val="27"/>
          <w:szCs w:val="27"/>
        </w:rPr>
        <w:t>срок временного пребывания в Российской Федерации иностранного гражданина, прибывшего в Российскую</w:t>
      </w:r>
      <w:r w:rsidRPr="001D1EF9">
        <w:rPr>
          <w:sz w:val="27"/>
          <w:szCs w:val="27"/>
        </w:rPr>
        <w:t xml:space="preserve"> Федерацию в порядке, не требующем получения визы, не может превышать девяносто суток суммарно в течение каждого периода в сто восемьдесят суток, за исключением случаев, предусмотренных настоящим Федеральным законом, а также в случае, если такой срок не продлен в соответствии с настоящим Федеральным законом. Миграционный учет иностранных граждан в Российской Федерации осуществляется в соответствии с федеральным законом о миграционном учете иностранных граждан и лиц без гражданства в Российской Федерации. В случае</w:t>
      </w:r>
      <w:r w:rsidRPr="001D1EF9">
        <w:rPr>
          <w:sz w:val="27"/>
          <w:szCs w:val="27"/>
        </w:rPr>
        <w:t>,</w:t>
      </w:r>
      <w:r w:rsidRPr="001D1EF9">
        <w:rPr>
          <w:sz w:val="27"/>
          <w:szCs w:val="27"/>
        </w:rPr>
        <w:t xml:space="preserve"> если срок проживания или временного пребывания иностранного гражданина в Российской Федерации сокращен, данный иностранный гражданин обязан выехать из Российской Федерации в течение трех дней,                </w:t>
      </w:r>
      <w:r w:rsidRPr="001D1EF9">
        <w:rPr>
          <w:rStyle w:val="2"/>
          <w:color w:val="000000"/>
          <w:sz w:val="27"/>
          <w:szCs w:val="27"/>
        </w:rPr>
        <w:t>ст. 20 Федерального закона от 18.07.2006г. № 109-ФЗ «О миграционном учёте иностранных граждан и лиц без гражданства в Российской Федерации»,</w:t>
      </w:r>
      <w:r w:rsidRPr="001D1EF9">
        <w:rPr>
          <w:sz w:val="27"/>
          <w:szCs w:val="27"/>
        </w:rPr>
        <w:t xml:space="preserve"> согласно которой иностранный гражданин в случае нахождения в месте пребывания подлежит постановке на учет </w:t>
      </w:r>
      <w:r w:rsidRPr="001D1EF9">
        <w:rPr>
          <w:sz w:val="27"/>
          <w:szCs w:val="27"/>
        </w:rPr>
        <w:t xml:space="preserve">по месту пребывания в порядке и на условиях, которые установлены в соответствии с настоящим Федеральным законом или международным договором Российской Федерации, </w:t>
      </w:r>
      <w:r w:rsidRPr="001D1EF9">
        <w:rPr>
          <w:rStyle w:val="2"/>
          <w:color w:val="000000"/>
          <w:sz w:val="27"/>
          <w:szCs w:val="27"/>
        </w:rPr>
        <w:t>п. 20 Постановления Правительства России № 9 от 15.01.2007г. «О порядке осуществления миграционного учёта иностранных граждан или лиц без гражданства в Российской Федерации», согласно которого и</w:t>
      </w:r>
      <w:r w:rsidRPr="001D1EF9">
        <w:rPr>
          <w:sz w:val="27"/>
          <w:szCs w:val="27"/>
        </w:rPr>
        <w:t>ностранные граждане, временно пребывающие в Российской Федерации, а равно постоянно или временно проживающие в</w:t>
      </w:r>
      <w:r w:rsidRPr="001D1EF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Российской Федерации, при нахождении в месте пребывания, не являющемся их местом жительства, подлежат постановке на учет по месту пребывания</w:t>
      </w:r>
      <w:r w:rsidRPr="001D1EF9">
        <w:rPr>
          <w:rStyle w:val="2"/>
          <w:color w:val="000000"/>
          <w:sz w:val="27"/>
          <w:szCs w:val="27"/>
        </w:rPr>
        <w:t>, примерно в мае 2024 года, в вечернее время, более точные дата и время в ходе дознания не установлены, находясь на участке местности, расположенном возле Железнодорожного вокзала города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 xml:space="preserve">Симферополя по адресу: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, у неустановленного дознанием лица за денежное вознаграждение в сумме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 xml:space="preserve">3000 рублей приобрёл заведомо поддельную отрывную часть бланка уведомления о прибытии иностранного гражданина или лица без гражданства в место пребывания, сроком до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по адресу: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, которую хранил при себе, с целью его дальнейшего использования.</w:t>
      </w:r>
    </w:p>
    <w:p w:rsidR="00E54744" w:rsidRPr="001D1EF9" w:rsidP="00145FD0">
      <w:pPr>
        <w:ind w:firstLine="708"/>
        <w:jc w:val="both"/>
        <w:rPr>
          <w:sz w:val="27"/>
          <w:szCs w:val="27"/>
        </w:rPr>
      </w:pPr>
      <w:r w:rsidRPr="001D1EF9">
        <w:rPr>
          <w:rStyle w:val="2"/>
          <w:color w:val="000000"/>
          <w:sz w:val="27"/>
          <w:szCs w:val="27"/>
        </w:rPr>
        <w:t xml:space="preserve">При этом, </w:t>
      </w:r>
      <w:r w:rsidRPr="001D1EF9">
        <w:rPr>
          <w:rStyle w:val="2"/>
          <w:color w:val="000000"/>
          <w:sz w:val="27"/>
          <w:szCs w:val="27"/>
        </w:rPr>
        <w:t>Абдумуталов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О.Ш.у</w:t>
      </w:r>
      <w:r w:rsidRPr="001D1EF9">
        <w:rPr>
          <w:rStyle w:val="2"/>
          <w:color w:val="000000"/>
          <w:sz w:val="27"/>
          <w:szCs w:val="27"/>
        </w:rPr>
        <w:t>., достоверно зная о том, что вышеуказанная отрывная часть бланка уведомления о прибытии иностранного гражданина или лица без гражданства в место пребывания является поддельной, не соответствует установленному образцу, содержит недостоверные сведения и получена в нарушение законной процедур</w:t>
      </w:r>
      <w:r w:rsidRPr="001D1EF9" w:rsidR="00145FD0">
        <w:rPr>
          <w:rStyle w:val="2"/>
          <w:color w:val="000000"/>
          <w:sz w:val="27"/>
          <w:szCs w:val="27"/>
        </w:rPr>
        <w:t>ы</w:t>
      </w:r>
      <w:r w:rsidRPr="001D1EF9">
        <w:rPr>
          <w:rStyle w:val="2"/>
          <w:color w:val="000000"/>
          <w:sz w:val="27"/>
          <w:szCs w:val="27"/>
        </w:rPr>
        <w:t xml:space="preserve">, </w:t>
      </w:r>
      <w:r w:rsidRPr="00252C0A" w:rsidR="00252C0A">
        <w:rPr>
          <w:bCs/>
          <w:sz w:val="28"/>
          <w:szCs w:val="28"/>
        </w:rPr>
        <w:t>/данные изъяты/</w:t>
      </w:r>
      <w:r w:rsidRPr="001D1EF9" w:rsidR="00145FD0">
        <w:rPr>
          <w:rStyle w:val="2"/>
          <w:color w:val="000000"/>
          <w:sz w:val="27"/>
          <w:szCs w:val="27"/>
        </w:rPr>
        <w:t>г.</w:t>
      </w:r>
      <w:r w:rsidRPr="001D1EF9">
        <w:rPr>
          <w:rStyle w:val="2"/>
          <w:color w:val="000000"/>
          <w:sz w:val="27"/>
          <w:szCs w:val="27"/>
        </w:rPr>
        <w:t xml:space="preserve"> примерно в 19</w:t>
      </w:r>
      <w:r w:rsidRPr="001D1EF9" w:rsidR="00145FD0">
        <w:rPr>
          <w:rStyle w:val="2"/>
          <w:color w:val="000000"/>
          <w:sz w:val="27"/>
          <w:szCs w:val="27"/>
        </w:rPr>
        <w:t>.40ч.</w:t>
      </w:r>
      <w:r w:rsidRPr="001D1EF9">
        <w:rPr>
          <w:rStyle w:val="2"/>
          <w:color w:val="000000"/>
          <w:sz w:val="27"/>
          <w:szCs w:val="27"/>
        </w:rPr>
        <w:t>, более точное время в ходе дознания не установлено, находясь на участке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 xml:space="preserve">местности, расположенном на обочине дорожного полотна автодороги граница с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а именно на участке местности, имеющем </w:t>
      </w:r>
      <w:r w:rsidRPr="001D1EF9">
        <w:rPr>
          <w:rStyle w:val="2"/>
          <w:color w:val="000000"/>
          <w:sz w:val="27"/>
          <w:szCs w:val="27"/>
        </w:rPr>
        <w:t>геолокационные</w:t>
      </w:r>
      <w:r w:rsidRPr="001D1EF9">
        <w:rPr>
          <w:rStyle w:val="2"/>
          <w:color w:val="000000"/>
          <w:sz w:val="27"/>
          <w:szCs w:val="27"/>
        </w:rPr>
        <w:t xml:space="preserve"> координаты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предоставил старшему инспектору дорожно-патрульной службы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>среди прочих документов, удостоверяющих его личность, поддельную отрывную часть бланка уведомления о прибытии иностранного гражданина или лица без гражданства в место пребывания на своё имя с целью подтверждения законности своего пребывания на</w:t>
      </w:r>
      <w:r w:rsidRPr="001D1EF9">
        <w:rPr>
          <w:rStyle w:val="2"/>
          <w:color w:val="000000"/>
          <w:sz w:val="27"/>
          <w:szCs w:val="27"/>
        </w:rPr>
        <w:t xml:space="preserve"> территории Российской Федерации.</w:t>
      </w:r>
    </w:p>
    <w:p w:rsidR="00145FD0" w:rsidRPr="001D1EF9" w:rsidP="00145FD0">
      <w:pPr>
        <w:widowControl w:val="0"/>
        <w:ind w:firstLine="708"/>
        <w:jc w:val="both"/>
        <w:rPr>
          <w:sz w:val="27"/>
          <w:szCs w:val="27"/>
          <w:lang w:bidi="ru-RU"/>
        </w:rPr>
      </w:pPr>
      <w:r w:rsidRPr="001D1EF9">
        <w:rPr>
          <w:sz w:val="27"/>
          <w:szCs w:val="27"/>
        </w:rPr>
        <w:t xml:space="preserve">Данные действия </w:t>
      </w:r>
      <w:r w:rsidRPr="001D1EF9">
        <w:rPr>
          <w:rStyle w:val="2"/>
          <w:color w:val="000000"/>
          <w:sz w:val="27"/>
          <w:szCs w:val="27"/>
        </w:rPr>
        <w:t>Абдумуталова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О.Ш.</w:t>
      </w:r>
      <w:r w:rsidRPr="001D1EF9">
        <w:rPr>
          <w:rStyle w:val="2"/>
          <w:color w:val="000000"/>
          <w:sz w:val="27"/>
          <w:szCs w:val="27"/>
        </w:rPr>
        <w:t>у</w:t>
      </w:r>
      <w:r w:rsidRPr="001D1EF9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квалифицированы</w:t>
      </w:r>
      <w:r w:rsidRPr="001D1EF9">
        <w:rPr>
          <w:sz w:val="27"/>
          <w:szCs w:val="27"/>
        </w:rPr>
        <w:t xml:space="preserve"> органом дознания              по ч. 5 </w:t>
      </w:r>
      <w:r w:rsidRPr="001D1EF9">
        <w:rPr>
          <w:sz w:val="27"/>
          <w:szCs w:val="27"/>
          <w:lang w:bidi="ru-RU"/>
        </w:rPr>
        <w:t xml:space="preserve">ст. 327 УК РФ — </w:t>
      </w:r>
      <w:r w:rsidRPr="001D1EF9">
        <w:rPr>
          <w:sz w:val="27"/>
          <w:szCs w:val="27"/>
        </w:rPr>
        <w:t>использование заведомо подложного документа</w:t>
      </w:r>
      <w:r w:rsidRPr="001D1EF9">
        <w:rPr>
          <w:sz w:val="27"/>
          <w:szCs w:val="27"/>
          <w:lang w:bidi="ru-RU"/>
        </w:rPr>
        <w:t>.</w:t>
      </w:r>
    </w:p>
    <w:p w:rsidR="00E54744" w:rsidRPr="001D1EF9" w:rsidP="00E54744">
      <w:pPr>
        <w:widowControl w:val="0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В соответствии с требованиями ст. 314 УПК </w:t>
      </w:r>
      <w:r w:rsidRPr="001D1EF9">
        <w:rPr>
          <w:sz w:val="27"/>
          <w:szCs w:val="27"/>
        </w:rPr>
        <w:t>РФ</w:t>
      </w:r>
      <w:r w:rsidRPr="001D1EF9">
        <w:rPr>
          <w:sz w:val="27"/>
          <w:szCs w:val="27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Подсудимый </w:t>
      </w:r>
      <w:r w:rsidRPr="001D1EF9" w:rsidR="00145FD0">
        <w:rPr>
          <w:rStyle w:val="2"/>
          <w:color w:val="000000"/>
          <w:sz w:val="27"/>
          <w:szCs w:val="27"/>
        </w:rPr>
        <w:t>Абдумуталов</w:t>
      </w:r>
      <w:r w:rsidRPr="001D1EF9" w:rsidR="00145FD0">
        <w:rPr>
          <w:rStyle w:val="2"/>
          <w:color w:val="000000"/>
          <w:sz w:val="27"/>
          <w:szCs w:val="27"/>
        </w:rPr>
        <w:t xml:space="preserve"> </w:t>
      </w:r>
      <w:r w:rsidRPr="001D1EF9" w:rsidR="00145FD0">
        <w:rPr>
          <w:rStyle w:val="2"/>
          <w:color w:val="000000"/>
          <w:sz w:val="27"/>
          <w:szCs w:val="27"/>
        </w:rPr>
        <w:t>О.Ш.</w:t>
      </w:r>
      <w:r w:rsidRPr="001D1EF9" w:rsidR="00145FD0">
        <w:rPr>
          <w:rStyle w:val="2"/>
          <w:color w:val="000000"/>
          <w:sz w:val="27"/>
          <w:szCs w:val="27"/>
        </w:rPr>
        <w:t>у</w:t>
      </w:r>
      <w:r w:rsidRPr="001D1EF9" w:rsidR="00145FD0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по</w:t>
      </w:r>
      <w:r w:rsidRPr="001D1EF9">
        <w:rPr>
          <w:sz w:val="27"/>
          <w:szCs w:val="27"/>
        </w:rPr>
        <w:t xml:space="preserve"> окончанию дознания при ознакомлении с обвинительным актом и материалами уголовного дела в присутствии защитника – адвоката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sz w:val="27"/>
          <w:szCs w:val="27"/>
        </w:rPr>
        <w:t>, заявил ходатайство о рассмотрении дела в особом порядке без судебного разбирательства (</w:t>
      </w:r>
      <w:r w:rsidRPr="001D1EF9">
        <w:rPr>
          <w:sz w:val="27"/>
          <w:szCs w:val="27"/>
        </w:rPr>
        <w:t>л.д</w:t>
      </w:r>
      <w:r w:rsidRPr="001D1EF9">
        <w:rPr>
          <w:sz w:val="27"/>
          <w:szCs w:val="27"/>
        </w:rPr>
        <w:t>. 2</w:t>
      </w:r>
      <w:r w:rsidRPr="001D1EF9" w:rsidR="008F6A99">
        <w:rPr>
          <w:sz w:val="27"/>
          <w:szCs w:val="27"/>
        </w:rPr>
        <w:t>30</w:t>
      </w:r>
      <w:r w:rsidRPr="001D1EF9">
        <w:rPr>
          <w:sz w:val="27"/>
          <w:szCs w:val="27"/>
        </w:rPr>
        <w:t>-2</w:t>
      </w:r>
      <w:r w:rsidRPr="001D1EF9" w:rsidR="008F6A99">
        <w:rPr>
          <w:sz w:val="27"/>
          <w:szCs w:val="27"/>
        </w:rPr>
        <w:t>32</w:t>
      </w:r>
      <w:r w:rsidRPr="001D1EF9">
        <w:rPr>
          <w:sz w:val="27"/>
          <w:szCs w:val="27"/>
        </w:rPr>
        <w:t>).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В судебном заседании подсудимый </w:t>
      </w:r>
      <w:r w:rsidRPr="001D1EF9" w:rsidR="008F6A99">
        <w:rPr>
          <w:rStyle w:val="2"/>
          <w:color w:val="000000"/>
          <w:sz w:val="27"/>
          <w:szCs w:val="27"/>
        </w:rPr>
        <w:t>Абдумуталов</w:t>
      </w:r>
      <w:r w:rsidRPr="001D1EF9" w:rsidR="008F6A99">
        <w:rPr>
          <w:rStyle w:val="2"/>
          <w:color w:val="000000"/>
          <w:sz w:val="27"/>
          <w:szCs w:val="27"/>
        </w:rPr>
        <w:t xml:space="preserve"> </w:t>
      </w:r>
      <w:r w:rsidRPr="001D1EF9" w:rsidR="008F6A99">
        <w:rPr>
          <w:rStyle w:val="2"/>
          <w:color w:val="000000"/>
          <w:sz w:val="27"/>
          <w:szCs w:val="27"/>
        </w:rPr>
        <w:t>О.Ш.</w:t>
      </w:r>
      <w:r w:rsidRPr="001D1EF9" w:rsidR="008F6A99">
        <w:rPr>
          <w:rStyle w:val="2"/>
          <w:color w:val="000000"/>
          <w:sz w:val="27"/>
          <w:szCs w:val="27"/>
        </w:rPr>
        <w:t>у</w:t>
      </w:r>
      <w:r w:rsidRPr="001D1EF9" w:rsidR="008F6A99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вину</w:t>
      </w:r>
      <w:r w:rsidRPr="001D1EF9">
        <w:rPr>
          <w:sz w:val="27"/>
          <w:szCs w:val="27"/>
        </w:rPr>
        <w:t xml:space="preserve">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возражала государственный обвинитель.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252C0A" w:rsidR="00252C0A">
        <w:rPr>
          <w:bCs/>
          <w:sz w:val="28"/>
          <w:szCs w:val="28"/>
        </w:rPr>
        <w:t xml:space="preserve">/данные </w:t>
      </w:r>
      <w:r w:rsidRPr="00252C0A" w:rsidR="00252C0A">
        <w:rPr>
          <w:bCs/>
          <w:sz w:val="28"/>
          <w:szCs w:val="28"/>
        </w:rPr>
        <w:t>изъяты</w:t>
      </w:r>
      <w:r w:rsidRPr="00252C0A" w:rsidR="00252C0A">
        <w:rPr>
          <w:bCs/>
          <w:sz w:val="28"/>
          <w:szCs w:val="28"/>
        </w:rPr>
        <w:t>/</w:t>
      </w:r>
      <w:r w:rsidRPr="001D1EF9">
        <w:rPr>
          <w:sz w:val="27"/>
          <w:szCs w:val="27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Суд приходит к выводу, что обвинение, с которым согласился подсудимый </w:t>
      </w:r>
      <w:r w:rsidRPr="001D1EF9" w:rsidR="008F6A99">
        <w:rPr>
          <w:rStyle w:val="2"/>
          <w:color w:val="000000"/>
          <w:sz w:val="27"/>
          <w:szCs w:val="27"/>
        </w:rPr>
        <w:t>Абдумуталов</w:t>
      </w:r>
      <w:r w:rsidRPr="001D1EF9" w:rsidR="008F6A99">
        <w:rPr>
          <w:rStyle w:val="2"/>
          <w:color w:val="000000"/>
          <w:sz w:val="27"/>
          <w:szCs w:val="27"/>
        </w:rPr>
        <w:t xml:space="preserve"> </w:t>
      </w:r>
      <w:r w:rsidRPr="001D1EF9" w:rsidR="008F6A99">
        <w:rPr>
          <w:rStyle w:val="2"/>
          <w:color w:val="000000"/>
          <w:sz w:val="27"/>
          <w:szCs w:val="27"/>
        </w:rPr>
        <w:t>О.Ш.</w:t>
      </w:r>
      <w:r w:rsidRPr="001D1EF9" w:rsidR="008F6A99">
        <w:rPr>
          <w:rStyle w:val="2"/>
          <w:color w:val="000000"/>
          <w:sz w:val="27"/>
          <w:szCs w:val="27"/>
        </w:rPr>
        <w:t>у</w:t>
      </w:r>
      <w:r w:rsidRPr="001D1EF9" w:rsidR="008F6A99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, обоснованно, подтверждается </w:t>
      </w:r>
      <w:r w:rsidRPr="001D1EF9">
        <w:rPr>
          <w:sz w:val="27"/>
          <w:szCs w:val="27"/>
        </w:rPr>
        <w:t>доказательствами</w:t>
      </w:r>
      <w:r w:rsidRPr="001D1EF9">
        <w:rPr>
          <w:sz w:val="27"/>
          <w:szCs w:val="27"/>
        </w:rPr>
        <w:t>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Оценив всю совокупность представленных органами дознания доказательств, суд исходит из фактически установленных в суде обстоятельств уголовного дела, признанных доказанными, и считает, что действия подсудимого </w:t>
      </w:r>
      <w:r w:rsidR="001D1EF9">
        <w:rPr>
          <w:sz w:val="27"/>
          <w:szCs w:val="27"/>
        </w:rPr>
        <w:t xml:space="preserve">            </w:t>
      </w:r>
      <w:r w:rsidRPr="001D1EF9" w:rsidR="008F6A99">
        <w:rPr>
          <w:rStyle w:val="2"/>
          <w:color w:val="000000"/>
          <w:sz w:val="27"/>
          <w:szCs w:val="27"/>
        </w:rPr>
        <w:t>Абдумуталова</w:t>
      </w:r>
      <w:r w:rsidRPr="001D1EF9" w:rsidR="008F6A99">
        <w:rPr>
          <w:rStyle w:val="2"/>
          <w:color w:val="000000"/>
          <w:sz w:val="27"/>
          <w:szCs w:val="27"/>
        </w:rPr>
        <w:t xml:space="preserve"> </w:t>
      </w:r>
      <w:r w:rsidRPr="001D1EF9" w:rsidR="008F6A99">
        <w:rPr>
          <w:rStyle w:val="2"/>
          <w:color w:val="000000"/>
          <w:sz w:val="27"/>
          <w:szCs w:val="27"/>
        </w:rPr>
        <w:t>О.Ш.у</w:t>
      </w:r>
      <w:r w:rsidRPr="001D1EF9" w:rsidR="008F6A99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следует квалифицировать </w:t>
      </w:r>
      <w:r w:rsidRPr="001D1EF9" w:rsidR="008F6A99">
        <w:rPr>
          <w:sz w:val="27"/>
          <w:szCs w:val="27"/>
          <w:lang w:bidi="ru-RU"/>
        </w:rPr>
        <w:t xml:space="preserve">по </w:t>
      </w:r>
      <w:r w:rsidRPr="001D1EF9" w:rsidR="008F6A99">
        <w:rPr>
          <w:rStyle w:val="3"/>
          <w:b w:val="0"/>
          <w:color w:val="000000"/>
          <w:sz w:val="27"/>
          <w:szCs w:val="27"/>
        </w:rPr>
        <w:t>ч. 3 ст. 30 ч. 1 ст. 291.2 УК РФ как</w:t>
      </w:r>
      <w:r w:rsidRPr="001D1EF9" w:rsidR="008F6A99">
        <w:rPr>
          <w:rStyle w:val="2"/>
          <w:sz w:val="27"/>
          <w:szCs w:val="27"/>
        </w:rPr>
        <w:t xml:space="preserve"> </w:t>
      </w:r>
      <w:r w:rsidRPr="001D1EF9" w:rsidR="008F6A99">
        <w:rPr>
          <w:rStyle w:val="2"/>
          <w:color w:val="000000"/>
          <w:sz w:val="27"/>
          <w:szCs w:val="27"/>
        </w:rPr>
        <w:t>покушение на мелкое взяточничество, то есть умышленные действия лица, непосредственно направленные на дачу взятки лично в размере, не</w:t>
      </w:r>
      <w:r w:rsidRPr="001D1EF9" w:rsidR="008F6A99">
        <w:rPr>
          <w:rStyle w:val="2"/>
          <w:color w:val="000000"/>
          <w:sz w:val="27"/>
          <w:szCs w:val="27"/>
        </w:rPr>
        <w:t xml:space="preserve"> превышающем </w:t>
      </w:r>
      <w:r w:rsidRPr="001D1EF9" w:rsidR="008F6A99">
        <w:rPr>
          <w:rStyle w:val="2"/>
          <w:color w:val="000000"/>
          <w:sz w:val="27"/>
          <w:szCs w:val="27"/>
        </w:rPr>
        <w:t xml:space="preserve">десяти тысяч рублей, если при этом преступление не было доведено до конца по не зависящим от этого лица обстоятельствам и </w:t>
      </w:r>
      <w:r w:rsidRPr="001D1EF9">
        <w:rPr>
          <w:sz w:val="27"/>
          <w:szCs w:val="27"/>
        </w:rPr>
        <w:t>по ч. 5 ст. 327 УК РФ как использование заведомо подложного документа.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При решении вопроса о назначении наказания, суд в соответствии со               ст. 60 УК РФ учитывает характер и степень общественной опасности </w:t>
      </w:r>
      <w:r w:rsidRPr="001D1EF9">
        <w:rPr>
          <w:sz w:val="27"/>
          <w:szCs w:val="27"/>
        </w:rPr>
        <w:t>преступления</w:t>
      </w:r>
      <w:r w:rsidRPr="001D1EF9">
        <w:rPr>
          <w:sz w:val="27"/>
          <w:szCs w:val="27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Совершенн</w:t>
      </w:r>
      <w:r w:rsidRPr="001D1EF9" w:rsidR="008F6A99">
        <w:rPr>
          <w:sz w:val="27"/>
          <w:szCs w:val="27"/>
        </w:rPr>
        <w:t>ы</w:t>
      </w:r>
      <w:r w:rsidRPr="001D1EF9">
        <w:rPr>
          <w:sz w:val="27"/>
          <w:szCs w:val="27"/>
        </w:rPr>
        <w:t xml:space="preserve">е </w:t>
      </w:r>
      <w:r w:rsidRPr="001D1EF9" w:rsidR="008F6A99">
        <w:rPr>
          <w:rStyle w:val="2"/>
          <w:color w:val="000000"/>
          <w:sz w:val="27"/>
          <w:szCs w:val="27"/>
        </w:rPr>
        <w:t>Абдумуталов</w:t>
      </w:r>
      <w:r w:rsidRPr="001D1EF9" w:rsidR="008F6A99">
        <w:rPr>
          <w:rStyle w:val="2"/>
          <w:color w:val="000000"/>
          <w:sz w:val="27"/>
          <w:szCs w:val="27"/>
        </w:rPr>
        <w:t xml:space="preserve"> </w:t>
      </w:r>
      <w:r w:rsidRPr="001D1EF9" w:rsidR="008F6A99">
        <w:rPr>
          <w:rStyle w:val="2"/>
          <w:color w:val="000000"/>
          <w:sz w:val="27"/>
          <w:szCs w:val="27"/>
        </w:rPr>
        <w:t>О.Ш.у</w:t>
      </w:r>
      <w:r w:rsidRPr="001D1EF9" w:rsidR="008F6A99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преступлени</w:t>
      </w:r>
      <w:r w:rsidRPr="001D1EF9" w:rsidR="008F6A99">
        <w:rPr>
          <w:sz w:val="27"/>
          <w:szCs w:val="27"/>
        </w:rPr>
        <w:t>я</w:t>
      </w:r>
      <w:r w:rsidRPr="001D1EF9">
        <w:rPr>
          <w:sz w:val="27"/>
          <w:szCs w:val="27"/>
        </w:rPr>
        <w:t xml:space="preserve"> в соответствии со                   ст. 15 УК РФ относится к преступлениям небольшой тяжести.</w:t>
      </w:r>
    </w:p>
    <w:p w:rsidR="00985320" w:rsidRPr="001D1EF9" w:rsidP="00985320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Судом также установлено, что </w:t>
      </w:r>
      <w:r w:rsidRPr="001D1EF9" w:rsidR="008F6A99">
        <w:rPr>
          <w:rStyle w:val="2"/>
          <w:color w:val="000000"/>
          <w:sz w:val="27"/>
          <w:szCs w:val="27"/>
        </w:rPr>
        <w:t>Абдумуталов</w:t>
      </w:r>
      <w:r w:rsidRPr="001D1EF9" w:rsidR="008F6A99">
        <w:rPr>
          <w:rStyle w:val="2"/>
          <w:color w:val="000000"/>
          <w:sz w:val="27"/>
          <w:szCs w:val="27"/>
        </w:rPr>
        <w:t xml:space="preserve"> </w:t>
      </w:r>
      <w:r w:rsidRPr="001D1EF9" w:rsidR="008F6A99">
        <w:rPr>
          <w:rStyle w:val="2"/>
          <w:color w:val="000000"/>
          <w:sz w:val="27"/>
          <w:szCs w:val="27"/>
        </w:rPr>
        <w:t>О.Ш.</w:t>
      </w:r>
      <w:r w:rsidRPr="001D1EF9" w:rsidR="008F6A99">
        <w:rPr>
          <w:rStyle w:val="2"/>
          <w:color w:val="000000"/>
          <w:sz w:val="27"/>
          <w:szCs w:val="27"/>
        </w:rPr>
        <w:t>у</w:t>
      </w:r>
      <w:r w:rsidRPr="001D1EF9" w:rsidR="008F6A99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ранее </w:t>
      </w:r>
      <w:r w:rsidR="001D1EF9">
        <w:rPr>
          <w:sz w:val="27"/>
          <w:szCs w:val="27"/>
        </w:rPr>
        <w:t xml:space="preserve">не </w:t>
      </w:r>
      <w:r w:rsidRPr="001D1EF9">
        <w:rPr>
          <w:sz w:val="27"/>
          <w:szCs w:val="27"/>
        </w:rPr>
        <w:t xml:space="preserve">судим </w:t>
      </w:r>
      <w:r w:rsidR="001D1EF9">
        <w:rPr>
          <w:sz w:val="27"/>
          <w:szCs w:val="27"/>
        </w:rPr>
        <w:t xml:space="preserve">                </w:t>
      </w:r>
      <w:r w:rsidRPr="001D1EF9">
        <w:rPr>
          <w:sz w:val="27"/>
          <w:szCs w:val="27"/>
        </w:rPr>
        <w:t xml:space="preserve"> (</w:t>
      </w:r>
      <w:r w:rsidRPr="001D1EF9">
        <w:rPr>
          <w:sz w:val="27"/>
          <w:szCs w:val="27"/>
        </w:rPr>
        <w:t>л.д</w:t>
      </w:r>
      <w:r w:rsidRPr="001D1EF9">
        <w:rPr>
          <w:sz w:val="27"/>
          <w:szCs w:val="27"/>
        </w:rPr>
        <w:t>. 1</w:t>
      </w:r>
      <w:r w:rsidRPr="001D1EF9">
        <w:rPr>
          <w:sz w:val="27"/>
          <w:szCs w:val="27"/>
        </w:rPr>
        <w:t>97-198</w:t>
      </w:r>
      <w:r w:rsidRPr="001D1EF9">
        <w:rPr>
          <w:sz w:val="27"/>
          <w:szCs w:val="27"/>
        </w:rPr>
        <w:t xml:space="preserve">); </w:t>
      </w:r>
      <w:r w:rsidRPr="001D1EF9">
        <w:rPr>
          <w:sz w:val="27"/>
          <w:szCs w:val="27"/>
        </w:rPr>
        <w:t>на</w:t>
      </w:r>
      <w:r w:rsidRPr="001D1EF9">
        <w:rPr>
          <w:sz w:val="27"/>
          <w:szCs w:val="27"/>
        </w:rPr>
        <w:t xml:space="preserve"> учете у врача-психиатра и нарколога не состоит (</w:t>
      </w:r>
      <w:r w:rsidRPr="001D1EF9">
        <w:rPr>
          <w:sz w:val="27"/>
          <w:szCs w:val="27"/>
        </w:rPr>
        <w:t>л.д</w:t>
      </w:r>
      <w:r w:rsidRPr="001D1EF9">
        <w:rPr>
          <w:sz w:val="27"/>
          <w:szCs w:val="27"/>
        </w:rPr>
        <w:t>. 1</w:t>
      </w:r>
      <w:r w:rsidRPr="001D1EF9">
        <w:rPr>
          <w:sz w:val="27"/>
          <w:szCs w:val="27"/>
        </w:rPr>
        <w:t>92</w:t>
      </w:r>
      <w:r w:rsidRPr="001D1EF9">
        <w:rPr>
          <w:sz w:val="27"/>
          <w:szCs w:val="27"/>
        </w:rPr>
        <w:t>, 1</w:t>
      </w:r>
      <w:r w:rsidRPr="001D1EF9">
        <w:rPr>
          <w:sz w:val="27"/>
          <w:szCs w:val="27"/>
        </w:rPr>
        <w:t>94</w:t>
      </w:r>
      <w:r w:rsidRPr="001D1EF9">
        <w:rPr>
          <w:sz w:val="27"/>
          <w:szCs w:val="27"/>
        </w:rPr>
        <w:t>), по месту жительства характеризуется посредственно (</w:t>
      </w:r>
      <w:r w:rsidRPr="001D1EF9">
        <w:rPr>
          <w:sz w:val="27"/>
          <w:szCs w:val="27"/>
        </w:rPr>
        <w:t>л.д</w:t>
      </w:r>
      <w:r w:rsidRPr="001D1EF9">
        <w:rPr>
          <w:sz w:val="27"/>
          <w:szCs w:val="27"/>
        </w:rPr>
        <w:t>. 1</w:t>
      </w:r>
      <w:r w:rsidRPr="001D1EF9">
        <w:rPr>
          <w:sz w:val="27"/>
          <w:szCs w:val="27"/>
        </w:rPr>
        <w:t>99</w:t>
      </w:r>
      <w:r w:rsidRPr="001D1EF9">
        <w:rPr>
          <w:sz w:val="27"/>
          <w:szCs w:val="27"/>
        </w:rPr>
        <w:t xml:space="preserve">). </w:t>
      </w:r>
      <w:r w:rsidRPr="001D1EF9">
        <w:rPr>
          <w:sz w:val="27"/>
          <w:szCs w:val="27"/>
        </w:rPr>
        <w:t>С</w:t>
      </w:r>
      <w:r w:rsidRPr="001D1EF9">
        <w:rPr>
          <w:rStyle w:val="2"/>
          <w:color w:val="000000"/>
          <w:sz w:val="27"/>
          <w:szCs w:val="27"/>
        </w:rPr>
        <w:t xml:space="preserve">огласно заключению врача-судебно-психиатрического эксперта от 14.08.2024г. № 1212 — </w:t>
      </w:r>
      <w:r w:rsidRPr="001D1EF9">
        <w:rPr>
          <w:rStyle w:val="2"/>
          <w:color w:val="000000"/>
          <w:sz w:val="27"/>
          <w:szCs w:val="27"/>
        </w:rPr>
        <w:t>Абдумуталов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каким-либо тяжелым психическим расстройством (хроническим психическим расстройством, слабоумием, временным психическим расстройством либо иным болезненным состоянием психики) не страдает как в настоящее время, так и не страдал таковым на период инкриминируемого ему деяния. </w:t>
      </w:r>
      <w:r w:rsidRPr="001D1EF9">
        <w:rPr>
          <w:rStyle w:val="2"/>
          <w:color w:val="000000"/>
          <w:sz w:val="27"/>
          <w:szCs w:val="27"/>
        </w:rPr>
        <w:t>Абдумуталов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О.Ш.у</w:t>
      </w:r>
      <w:r w:rsidRPr="001D1EF9">
        <w:rPr>
          <w:rStyle w:val="2"/>
          <w:color w:val="000000"/>
          <w:sz w:val="27"/>
          <w:szCs w:val="27"/>
        </w:rPr>
        <w:t>. на период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ими, мог правильно воспринимать события, имеющие значение для уголовного дела и может давать о них показания, а также может принимать участие в следственных действиях и судебных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заседаниях</w:t>
      </w:r>
      <w:r w:rsidRPr="001D1EF9">
        <w:rPr>
          <w:rStyle w:val="2"/>
          <w:color w:val="000000"/>
          <w:sz w:val="27"/>
          <w:szCs w:val="27"/>
        </w:rPr>
        <w:t xml:space="preserve">. В применении принудительных мер медицинского характера </w:t>
      </w:r>
      <w:r w:rsidRPr="001D1EF9">
        <w:rPr>
          <w:rStyle w:val="2"/>
          <w:color w:val="000000"/>
          <w:sz w:val="27"/>
          <w:szCs w:val="27"/>
        </w:rPr>
        <w:t>Абдумуталов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О.Ш.</w:t>
      </w:r>
      <w:r w:rsidRPr="001D1EF9">
        <w:rPr>
          <w:rStyle w:val="2"/>
          <w:color w:val="000000"/>
          <w:sz w:val="27"/>
          <w:szCs w:val="27"/>
        </w:rPr>
        <w:t>у</w:t>
      </w:r>
      <w:r w:rsidRPr="001D1EF9">
        <w:rPr>
          <w:rStyle w:val="2"/>
          <w:color w:val="000000"/>
          <w:sz w:val="27"/>
          <w:szCs w:val="27"/>
        </w:rPr>
        <w:t xml:space="preserve">. не нуждается. У </w:t>
      </w:r>
      <w:r w:rsidRPr="001D1EF9">
        <w:rPr>
          <w:rStyle w:val="2"/>
          <w:color w:val="000000"/>
          <w:sz w:val="27"/>
          <w:szCs w:val="27"/>
        </w:rPr>
        <w:t>Абдумуталова</w:t>
      </w:r>
      <w:r w:rsidRPr="001D1EF9">
        <w:rPr>
          <w:rStyle w:val="2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>О.Ш.у</w:t>
      </w:r>
      <w:r w:rsidRPr="001D1EF9">
        <w:rPr>
          <w:rStyle w:val="2"/>
          <w:color w:val="000000"/>
          <w:sz w:val="27"/>
          <w:szCs w:val="27"/>
        </w:rPr>
        <w:t>. не обнаруживается признаков Психических и поведенческих расстройств в результате употребления алкоголя и наркотических веществ с синдромом зависимости (согласно критериям Международной классификации болезней - 10 пересмотра), что соответствует диагнозам: «Хронический алкоголизм», «Наркомания» (согласно критериям Международной классификации болезней - 9 пересмотра) (</w:t>
      </w:r>
      <w:r w:rsidRPr="001D1EF9">
        <w:rPr>
          <w:rStyle w:val="2"/>
          <w:color w:val="000000"/>
          <w:sz w:val="27"/>
          <w:szCs w:val="27"/>
        </w:rPr>
        <w:t>л.д</w:t>
      </w:r>
      <w:r w:rsidRPr="001D1EF9">
        <w:rPr>
          <w:rStyle w:val="2"/>
          <w:color w:val="000000"/>
          <w:sz w:val="27"/>
          <w:szCs w:val="27"/>
        </w:rPr>
        <w:t>. 168-169).</w:t>
      </w:r>
    </w:p>
    <w:p w:rsidR="00E54744" w:rsidRPr="001D1EF9" w:rsidP="00E54744">
      <w:pPr>
        <w:pStyle w:val="NoSpacing"/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В качестве обстоятельств, смягчающих наказание подсудимому мировой судья, в соответствии ч. 2 ст. 61 УК РФ – признание вины, чистосердечное раскаяние </w:t>
      </w:r>
      <w:r w:rsidRPr="001D1EF9">
        <w:rPr>
          <w:sz w:val="27"/>
          <w:szCs w:val="27"/>
        </w:rPr>
        <w:t>в</w:t>
      </w:r>
      <w:r w:rsidRPr="001D1EF9">
        <w:rPr>
          <w:sz w:val="27"/>
          <w:szCs w:val="27"/>
        </w:rPr>
        <w:t xml:space="preserve"> содеянном.</w:t>
      </w:r>
    </w:p>
    <w:p w:rsidR="00E54744" w:rsidRPr="001D1EF9" w:rsidP="00E54744">
      <w:pPr>
        <w:ind w:right="-6"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Обстоятельство, отягчающее наказание, судом не установлено.</w:t>
      </w:r>
    </w:p>
    <w:p w:rsidR="00E54744" w:rsidRPr="001D1EF9" w:rsidP="00E54744">
      <w:pPr>
        <w:ind w:right="-6"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С учетом конкретных обстоятельств совершения преступления, его характера и степени общественной опасности, исследованных данных о личности подсудимого, при ознакомлении </w:t>
      </w:r>
      <w:r w:rsidRPr="001D1EF9" w:rsidR="00F77084">
        <w:rPr>
          <w:rStyle w:val="2"/>
          <w:color w:val="000000"/>
          <w:sz w:val="27"/>
          <w:szCs w:val="27"/>
        </w:rPr>
        <w:t>Абдумуталова</w:t>
      </w:r>
      <w:r w:rsidRPr="001D1EF9" w:rsidR="00F77084">
        <w:rPr>
          <w:rStyle w:val="2"/>
          <w:color w:val="000000"/>
          <w:sz w:val="27"/>
          <w:szCs w:val="27"/>
        </w:rPr>
        <w:t xml:space="preserve"> </w:t>
      </w:r>
      <w:r w:rsidRPr="001D1EF9" w:rsidR="00F77084">
        <w:rPr>
          <w:rStyle w:val="2"/>
          <w:color w:val="000000"/>
          <w:sz w:val="27"/>
          <w:szCs w:val="27"/>
        </w:rPr>
        <w:t>О.Ш.у</w:t>
      </w:r>
      <w:r w:rsidRPr="001D1EF9" w:rsidR="00F77084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и его защитника с обвинительным постановлением и материалами уголовного дела он воспользовался правом, предусмотренным п. 2 ч. 5 ст. 217 УПК РФ о применении особого порядка судебного разбирательства, что говорит его отношения к содеянному, при наличии смягчающих</w:t>
      </w:r>
      <w:r w:rsidRPr="001D1EF9">
        <w:rPr>
          <w:sz w:val="27"/>
          <w:szCs w:val="27"/>
        </w:rPr>
        <w:t xml:space="preserve"> наказание обстоятельств, принимая во внимание влияние назначенного наказания на исправление подсудимого и условия жизни его семьи, его имущественное положение, суд приходит к выводу о назначении подсудимому </w:t>
      </w:r>
      <w:r w:rsidRPr="001D1EF9" w:rsidR="00F77084">
        <w:rPr>
          <w:rStyle w:val="2"/>
          <w:color w:val="000000"/>
          <w:sz w:val="27"/>
          <w:szCs w:val="27"/>
        </w:rPr>
        <w:t>Абдумуталова</w:t>
      </w:r>
      <w:r w:rsidRPr="001D1EF9" w:rsidR="00F77084">
        <w:rPr>
          <w:rStyle w:val="2"/>
          <w:color w:val="000000"/>
          <w:sz w:val="27"/>
          <w:szCs w:val="27"/>
        </w:rPr>
        <w:t xml:space="preserve"> </w:t>
      </w:r>
      <w:r w:rsidRPr="001D1EF9" w:rsidR="00F77084">
        <w:rPr>
          <w:rStyle w:val="2"/>
          <w:color w:val="000000"/>
          <w:sz w:val="27"/>
          <w:szCs w:val="27"/>
        </w:rPr>
        <w:t>О.Ш.у</w:t>
      </w:r>
      <w:r w:rsidRPr="001D1EF9" w:rsidR="00F77084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наказания в виде штрафа.</w:t>
      </w:r>
    </w:p>
    <w:p w:rsidR="00E54744" w:rsidRPr="001D1EF9" w:rsidP="00E54744">
      <w:pPr>
        <w:ind w:right="-6"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Судом не установлено обстоятельств, влекущих освобождение            </w:t>
      </w:r>
      <w:r w:rsidRPr="001D1EF9" w:rsidR="00F77084">
        <w:rPr>
          <w:rStyle w:val="2"/>
          <w:color w:val="000000"/>
          <w:sz w:val="27"/>
          <w:szCs w:val="27"/>
        </w:rPr>
        <w:t>Абдумуталова</w:t>
      </w:r>
      <w:r w:rsidRPr="001D1EF9" w:rsidR="00F77084">
        <w:rPr>
          <w:rStyle w:val="2"/>
          <w:color w:val="000000"/>
          <w:sz w:val="27"/>
          <w:szCs w:val="27"/>
        </w:rPr>
        <w:t xml:space="preserve"> </w:t>
      </w:r>
      <w:r w:rsidRPr="001D1EF9" w:rsidR="00F77084">
        <w:rPr>
          <w:rStyle w:val="2"/>
          <w:color w:val="000000"/>
          <w:sz w:val="27"/>
          <w:szCs w:val="27"/>
        </w:rPr>
        <w:t>О.Ш.</w:t>
      </w:r>
      <w:r w:rsidRPr="001D1EF9" w:rsidR="00F77084">
        <w:rPr>
          <w:rStyle w:val="2"/>
          <w:color w:val="000000"/>
          <w:sz w:val="27"/>
          <w:szCs w:val="27"/>
        </w:rPr>
        <w:t>у</w:t>
      </w:r>
      <w:r w:rsidRPr="001D1EF9" w:rsidR="00F77084">
        <w:rPr>
          <w:rStyle w:val="2"/>
          <w:color w:val="000000"/>
          <w:sz w:val="27"/>
          <w:szCs w:val="27"/>
        </w:rPr>
        <w:t>.</w:t>
      </w:r>
      <w:r w:rsidRPr="001D1EF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от</w:t>
      </w:r>
      <w:r w:rsidRPr="001D1EF9">
        <w:rPr>
          <w:sz w:val="27"/>
          <w:szCs w:val="27"/>
        </w:rPr>
        <w:t xml:space="preserve"> уголовной ответственности или от наказания, предусмотренных</w:t>
      </w:r>
      <w:r w:rsidR="001D1EF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Главами 11 и 12 УК РФ.</w:t>
      </w:r>
    </w:p>
    <w:p w:rsidR="00E54744" w:rsidRPr="001D1EF9" w:rsidP="00E54744">
      <w:pPr>
        <w:ind w:right="61"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Гражданский иск по делу не заявлен.</w:t>
      </w:r>
    </w:p>
    <w:p w:rsidR="00E54744" w:rsidRPr="001D1EF9" w:rsidP="00E54744">
      <w:pPr>
        <w:ind w:right="-6"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Руководствуясь положениями </w:t>
      </w:r>
      <w:r w:rsidRPr="001D1EF9">
        <w:rPr>
          <w:sz w:val="27"/>
          <w:szCs w:val="27"/>
        </w:rPr>
        <w:t>ст.ст</w:t>
      </w:r>
      <w:r w:rsidRPr="001D1EF9">
        <w:rPr>
          <w:sz w:val="27"/>
          <w:szCs w:val="27"/>
        </w:rPr>
        <w:t xml:space="preserve">. 81, 82 УПК РФ, вещественные доказательства по уголовному делу: </w:t>
      </w:r>
    </w:p>
    <w:p w:rsidR="00F77084" w:rsidRPr="001D1EF9" w:rsidP="00F77084">
      <w:pPr>
        <w:jc w:val="both"/>
        <w:rPr>
          <w:sz w:val="27"/>
          <w:szCs w:val="27"/>
        </w:rPr>
      </w:pPr>
      <w:r w:rsidRPr="001D1EF9">
        <w:rPr>
          <w:color w:val="000000"/>
          <w:sz w:val="27"/>
          <w:szCs w:val="27"/>
        </w:rPr>
        <w:t>- билет банка России, номиналом в 5000 рублей (серии ПХ № 3646894),</w:t>
      </w:r>
      <w:r w:rsidRPr="001D1EF9">
        <w:rPr>
          <w:rStyle w:val="2Exact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 xml:space="preserve">признанный и приобщенный к уголовному делу в качестве вещественного доказательства, </w:t>
      </w:r>
      <w:r w:rsidRPr="001D1EF9">
        <w:rPr>
          <w:rStyle w:val="2"/>
          <w:color w:val="000000"/>
          <w:sz w:val="27"/>
          <w:szCs w:val="27"/>
        </w:rPr>
        <w:t xml:space="preserve">находятся на хранении в </w:t>
      </w:r>
      <w:r w:rsidRPr="00252C0A" w:rsidR="00252C0A">
        <w:rPr>
          <w:bCs/>
          <w:sz w:val="28"/>
          <w:szCs w:val="28"/>
        </w:rPr>
        <w:t>/данные изъяты</w:t>
      </w:r>
      <w:r w:rsidRPr="00252C0A" w:rsidR="00252C0A">
        <w:rPr>
          <w:bCs/>
          <w:sz w:val="28"/>
          <w:szCs w:val="28"/>
        </w:rPr>
        <w:t>/</w:t>
      </w:r>
      <w:r w:rsidRPr="001D1EF9">
        <w:rPr>
          <w:rStyle w:val="2"/>
          <w:color w:val="000000"/>
          <w:sz w:val="27"/>
          <w:szCs w:val="27"/>
        </w:rPr>
        <w:t xml:space="preserve">, по адресу: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 (</w:t>
      </w:r>
      <w:r w:rsidRPr="001D1EF9">
        <w:rPr>
          <w:rStyle w:val="2"/>
          <w:color w:val="000000"/>
          <w:sz w:val="27"/>
          <w:szCs w:val="27"/>
        </w:rPr>
        <w:t>л.д</w:t>
      </w:r>
      <w:r w:rsidRPr="001D1EF9">
        <w:rPr>
          <w:rStyle w:val="2"/>
          <w:color w:val="000000"/>
          <w:sz w:val="27"/>
          <w:szCs w:val="27"/>
        </w:rPr>
        <w:t xml:space="preserve">. 89-90), </w:t>
      </w:r>
      <w:r w:rsidRPr="001D1EF9">
        <w:rPr>
          <w:sz w:val="27"/>
          <w:szCs w:val="27"/>
        </w:rPr>
        <w:t>после вступления приговора в законную силу</w:t>
      </w:r>
      <w:r w:rsidRPr="001D1EF9">
        <w:rPr>
          <w:sz w:val="27"/>
          <w:szCs w:val="27"/>
          <w:shd w:val="clear" w:color="auto" w:fill="FFFFFF"/>
        </w:rPr>
        <w:t xml:space="preserve"> необходимо </w:t>
      </w:r>
      <w:r w:rsidRPr="001D1EF9">
        <w:rPr>
          <w:sz w:val="27"/>
          <w:szCs w:val="27"/>
        </w:rPr>
        <w:t>обратить в доход государства;</w:t>
      </w:r>
    </w:p>
    <w:p w:rsidR="00F77084" w:rsidRPr="001D1EF9" w:rsidP="00F77084">
      <w:pPr>
        <w:jc w:val="both"/>
        <w:rPr>
          <w:sz w:val="27"/>
          <w:szCs w:val="27"/>
        </w:rPr>
      </w:pPr>
      <w:r w:rsidRPr="001D1EF9">
        <w:rPr>
          <w:color w:val="000000"/>
          <w:sz w:val="27"/>
          <w:szCs w:val="27"/>
        </w:rPr>
        <w:t xml:space="preserve">- видеозапись событий с участием </w:t>
      </w:r>
      <w:r w:rsidRPr="001D1EF9">
        <w:rPr>
          <w:color w:val="000000"/>
          <w:sz w:val="27"/>
          <w:szCs w:val="27"/>
        </w:rPr>
        <w:t>Абд</w:t>
      </w:r>
      <w:r w:rsidR="001C7FF7">
        <w:rPr>
          <w:color w:val="000000"/>
          <w:sz w:val="27"/>
          <w:szCs w:val="27"/>
        </w:rPr>
        <w:t>у</w:t>
      </w:r>
      <w:r w:rsidRPr="001D1EF9">
        <w:rPr>
          <w:color w:val="000000"/>
          <w:sz w:val="27"/>
          <w:szCs w:val="27"/>
        </w:rPr>
        <w:t>мутаова</w:t>
      </w:r>
      <w:r w:rsidRPr="001D1EF9">
        <w:rPr>
          <w:color w:val="000000"/>
          <w:sz w:val="27"/>
          <w:szCs w:val="27"/>
        </w:rPr>
        <w:t xml:space="preserve"> </w:t>
      </w:r>
      <w:r w:rsidRPr="001D1EF9">
        <w:rPr>
          <w:color w:val="000000"/>
          <w:sz w:val="27"/>
          <w:szCs w:val="27"/>
        </w:rPr>
        <w:t>О.Ш.у</w:t>
      </w:r>
      <w:r w:rsidRPr="001D1EF9">
        <w:rPr>
          <w:color w:val="000000"/>
          <w:sz w:val="27"/>
          <w:szCs w:val="27"/>
        </w:rPr>
        <w:t xml:space="preserve">., на участке местности с координатами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 xml:space="preserve">, содержащаяся на </w:t>
      </w:r>
      <w:r w:rsidRPr="001D1EF9">
        <w:rPr>
          <w:color w:val="000000"/>
          <w:sz w:val="27"/>
          <w:szCs w:val="27"/>
          <w:lang w:val="en-US" w:eastAsia="en-US"/>
        </w:rPr>
        <w:t>DVD</w:t>
      </w:r>
      <w:r w:rsidRPr="001D1EF9">
        <w:rPr>
          <w:color w:val="000000"/>
          <w:sz w:val="27"/>
          <w:szCs w:val="27"/>
          <w:lang w:eastAsia="en-US"/>
        </w:rPr>
        <w:t>-</w:t>
      </w:r>
      <w:r w:rsidRPr="001D1EF9">
        <w:rPr>
          <w:color w:val="000000"/>
          <w:sz w:val="27"/>
          <w:szCs w:val="27"/>
          <w:lang w:val="en-US" w:eastAsia="en-US"/>
        </w:rPr>
        <w:t>R</w:t>
      </w:r>
      <w:r w:rsidRPr="001D1EF9">
        <w:rPr>
          <w:color w:val="000000"/>
          <w:sz w:val="27"/>
          <w:szCs w:val="27"/>
          <w:lang w:eastAsia="en-US"/>
        </w:rPr>
        <w:t xml:space="preserve"> </w:t>
      </w:r>
      <w:r w:rsidRPr="001D1EF9">
        <w:rPr>
          <w:color w:val="000000"/>
          <w:sz w:val="27"/>
          <w:szCs w:val="27"/>
        </w:rPr>
        <w:t xml:space="preserve">диске, поступившем в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 xml:space="preserve"> с материалом </w:t>
      </w:r>
      <w:r w:rsidRPr="001D1EF9">
        <w:rPr>
          <w:color w:val="000000"/>
          <w:sz w:val="27"/>
          <w:szCs w:val="27"/>
        </w:rPr>
        <w:t>проверки</w:t>
      </w:r>
      <w:r w:rsidRPr="001D1EF9">
        <w:rPr>
          <w:color w:val="000000"/>
          <w:sz w:val="27"/>
          <w:szCs w:val="27"/>
        </w:rPr>
        <w:t xml:space="preserve"> зарегистрированным в КУСП под №</w:t>
      </w:r>
      <w:r w:rsidRPr="001D1EF9" w:rsidR="001D1EF9">
        <w:rPr>
          <w:color w:val="000000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 xml:space="preserve"> от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>г.</w:t>
      </w:r>
      <w:r w:rsidRPr="001D1EF9" w:rsidR="001D1EF9">
        <w:rPr>
          <w:color w:val="000000"/>
          <w:sz w:val="27"/>
          <w:szCs w:val="27"/>
        </w:rPr>
        <w:t>,</w:t>
      </w:r>
      <w:r w:rsidRPr="001D1EF9" w:rsidR="001D1EF9">
        <w:rPr>
          <w:rStyle w:val="2"/>
          <w:color w:val="000000"/>
          <w:sz w:val="27"/>
          <w:szCs w:val="27"/>
        </w:rPr>
        <w:t xml:space="preserve"> признанная и приобщенная к уголовному делу в качестве вещественного доказательства, </w:t>
      </w:r>
      <w:r w:rsidRPr="001D1EF9" w:rsidR="001D1EF9">
        <w:rPr>
          <w:sz w:val="27"/>
          <w:szCs w:val="27"/>
        </w:rPr>
        <w:t>и хранится при материалах уголовного дела (</w:t>
      </w:r>
      <w:r w:rsidRPr="001D1EF9" w:rsidR="001D1EF9">
        <w:rPr>
          <w:sz w:val="27"/>
          <w:szCs w:val="27"/>
        </w:rPr>
        <w:t>л.д</w:t>
      </w:r>
      <w:r w:rsidRPr="001D1EF9" w:rsidR="001D1EF9">
        <w:rPr>
          <w:sz w:val="27"/>
          <w:szCs w:val="27"/>
        </w:rPr>
        <w:t>. 82, 83), надлежит оставить в материалах дела и хранить в течение всего срока хранения последнего</w:t>
      </w:r>
      <w:r w:rsidRPr="001D1EF9">
        <w:rPr>
          <w:sz w:val="27"/>
          <w:szCs w:val="27"/>
        </w:rPr>
        <w:t>;</w:t>
      </w:r>
    </w:p>
    <w:p w:rsidR="00F77084" w:rsidRPr="001D1EF9" w:rsidP="00F77084">
      <w:pPr>
        <w:jc w:val="both"/>
        <w:rPr>
          <w:rStyle w:val="2"/>
          <w:color w:val="000000"/>
          <w:sz w:val="27"/>
          <w:szCs w:val="27"/>
        </w:rPr>
      </w:pPr>
      <w:r w:rsidRPr="001D1EF9">
        <w:rPr>
          <w:color w:val="000000"/>
          <w:sz w:val="27"/>
          <w:szCs w:val="27"/>
        </w:rPr>
        <w:t xml:space="preserve">- фото-копии отрывной части бланка уведомления о прибытии иностранного гражданина или лица без гражданства на имя </w:t>
      </w:r>
      <w:r w:rsidRPr="001D1EF9">
        <w:rPr>
          <w:color w:val="000000"/>
          <w:sz w:val="27"/>
          <w:szCs w:val="27"/>
        </w:rPr>
        <w:t>Абдамуталов</w:t>
      </w:r>
      <w:r w:rsidRPr="001D1EF9" w:rsidR="001D1EF9">
        <w:rPr>
          <w:color w:val="000000"/>
          <w:sz w:val="27"/>
          <w:szCs w:val="27"/>
        </w:rPr>
        <w:t>а</w:t>
      </w:r>
      <w:r w:rsidRPr="001D1EF9">
        <w:rPr>
          <w:color w:val="000000"/>
          <w:sz w:val="27"/>
          <w:szCs w:val="27"/>
        </w:rPr>
        <w:t xml:space="preserve"> </w:t>
      </w:r>
      <w:r w:rsidRPr="001D1EF9">
        <w:rPr>
          <w:color w:val="000000"/>
          <w:sz w:val="27"/>
          <w:szCs w:val="27"/>
        </w:rPr>
        <w:t>О.Ш.у</w:t>
      </w:r>
      <w:r w:rsidRPr="001D1EF9">
        <w:rPr>
          <w:color w:val="000000"/>
          <w:sz w:val="27"/>
          <w:szCs w:val="27"/>
        </w:rPr>
        <w:t>.</w:t>
      </w:r>
      <w:r w:rsidRPr="001D1EF9" w:rsidR="001D1EF9">
        <w:rPr>
          <w:color w:val="000000"/>
          <w:sz w:val="27"/>
          <w:szCs w:val="27"/>
        </w:rPr>
        <w:t>,</w:t>
      </w:r>
      <w:r w:rsidRPr="001D1EF9" w:rsidR="001D1EF9">
        <w:rPr>
          <w:rStyle w:val="2"/>
          <w:color w:val="000000"/>
          <w:sz w:val="27"/>
          <w:szCs w:val="27"/>
        </w:rPr>
        <w:t xml:space="preserve"> признанн</w:t>
      </w:r>
      <w:r w:rsidR="001D1EF9">
        <w:rPr>
          <w:rStyle w:val="2"/>
          <w:color w:val="000000"/>
          <w:sz w:val="27"/>
          <w:szCs w:val="27"/>
        </w:rPr>
        <w:t>ые</w:t>
      </w:r>
      <w:r w:rsidRPr="001D1EF9" w:rsidR="001D1EF9">
        <w:rPr>
          <w:rStyle w:val="2"/>
          <w:color w:val="000000"/>
          <w:sz w:val="27"/>
          <w:szCs w:val="27"/>
        </w:rPr>
        <w:t xml:space="preserve"> и приобщенн</w:t>
      </w:r>
      <w:r w:rsidR="001D1EF9">
        <w:rPr>
          <w:rStyle w:val="2"/>
          <w:color w:val="000000"/>
          <w:sz w:val="27"/>
          <w:szCs w:val="27"/>
        </w:rPr>
        <w:t>ые</w:t>
      </w:r>
      <w:r w:rsidRPr="001D1EF9" w:rsidR="001D1EF9">
        <w:rPr>
          <w:rStyle w:val="2"/>
          <w:color w:val="000000"/>
          <w:sz w:val="27"/>
          <w:szCs w:val="27"/>
        </w:rPr>
        <w:t xml:space="preserve"> к уголовному делу в качестве вещественного доказательства, </w:t>
      </w:r>
      <w:r w:rsidRPr="001D1EF9" w:rsidR="001D1EF9">
        <w:rPr>
          <w:sz w:val="27"/>
          <w:szCs w:val="27"/>
        </w:rPr>
        <w:t>и хранится при материалах уголовного дела (</w:t>
      </w:r>
      <w:r w:rsidRPr="001D1EF9" w:rsidR="001D1EF9">
        <w:rPr>
          <w:sz w:val="27"/>
          <w:szCs w:val="27"/>
        </w:rPr>
        <w:t>л.д</w:t>
      </w:r>
      <w:r w:rsidRPr="001D1EF9" w:rsidR="001D1EF9">
        <w:rPr>
          <w:sz w:val="27"/>
          <w:szCs w:val="27"/>
        </w:rPr>
        <w:t>. 68-69, 74), надлежит оставить в материалах дела и хранить в течение всего срока хранения последнего</w:t>
      </w:r>
      <w:r w:rsidRPr="001D1EF9">
        <w:rPr>
          <w:sz w:val="27"/>
          <w:szCs w:val="27"/>
        </w:rPr>
        <w:t>.</w:t>
      </w:r>
    </w:p>
    <w:p w:rsidR="001D1EF9" w:rsidRPr="001D1EF9" w:rsidP="001D1EF9">
      <w:pPr>
        <w:pStyle w:val="WW-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D1EF9">
        <w:rPr>
          <w:rFonts w:ascii="Times New Roman" w:hAnsi="Times New Roman"/>
          <w:sz w:val="27"/>
          <w:szCs w:val="27"/>
          <w:lang w:eastAsia="ru-RU"/>
        </w:rPr>
        <w:t xml:space="preserve">Меру пресечения в виде домашнего ареста суд считает необходимым изменить на подписку о невыезде и надлежащем поведении до вступления приговора в законную силу. </w:t>
      </w:r>
    </w:p>
    <w:p w:rsidR="00EE08E9" w:rsidRPr="001D1EF9" w:rsidP="00963E45">
      <w:pPr>
        <w:ind w:right="-6"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На основании изложенного и руководствуясь ст. ст. 296-299, 303-304, 307-309, 316-317 УПК РФ, мировой судья, -</w:t>
      </w:r>
    </w:p>
    <w:p w:rsidR="00EE08E9" w:rsidRPr="001D1EF9" w:rsidP="00963E45">
      <w:pPr>
        <w:ind w:right="-6" w:firstLine="708"/>
        <w:jc w:val="both"/>
        <w:rPr>
          <w:sz w:val="10"/>
          <w:szCs w:val="10"/>
        </w:rPr>
      </w:pPr>
    </w:p>
    <w:p w:rsidR="00EE08E9" w:rsidRPr="001D1EF9" w:rsidP="00963E45">
      <w:pPr>
        <w:ind w:right="61"/>
        <w:jc w:val="center"/>
        <w:rPr>
          <w:bCs/>
          <w:sz w:val="27"/>
          <w:szCs w:val="27"/>
        </w:rPr>
      </w:pPr>
      <w:r w:rsidRPr="001D1EF9">
        <w:rPr>
          <w:bCs/>
          <w:sz w:val="27"/>
          <w:szCs w:val="27"/>
        </w:rPr>
        <w:t>ПРИГОВОРИЛ:</w:t>
      </w:r>
    </w:p>
    <w:p w:rsidR="00EE08E9" w:rsidRPr="001D1EF9" w:rsidP="00963E45">
      <w:pPr>
        <w:ind w:left="720" w:right="638"/>
        <w:jc w:val="center"/>
        <w:rPr>
          <w:bCs/>
          <w:sz w:val="10"/>
          <w:szCs w:val="10"/>
        </w:rPr>
      </w:pPr>
    </w:p>
    <w:p w:rsidR="00856A55" w:rsidRPr="001D1EF9" w:rsidP="00963E4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1D1EF9">
        <w:rPr>
          <w:rStyle w:val="s11"/>
          <w:sz w:val="27"/>
          <w:szCs w:val="27"/>
        </w:rPr>
        <w:t>Абдумуталова</w:t>
      </w:r>
      <w:r w:rsidRPr="001D1EF9">
        <w:rPr>
          <w:rStyle w:val="s11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>/данные изъяты/</w:t>
      </w:r>
      <w:r w:rsidRPr="001D1EF9" w:rsidR="00EE08E9">
        <w:rPr>
          <w:sz w:val="27"/>
          <w:szCs w:val="27"/>
        </w:rPr>
        <w:t xml:space="preserve"> </w:t>
      </w:r>
      <w:r w:rsidRPr="001D1EF9" w:rsidR="00613C38">
        <w:rPr>
          <w:sz w:val="27"/>
          <w:szCs w:val="27"/>
        </w:rPr>
        <w:t xml:space="preserve">признать </w:t>
      </w:r>
      <w:r w:rsidRPr="001D1EF9" w:rsidR="00EE08E9">
        <w:rPr>
          <w:sz w:val="27"/>
          <w:szCs w:val="27"/>
        </w:rPr>
        <w:t>виновным в совершении преступлени</w:t>
      </w:r>
      <w:r w:rsidRPr="001D1EF9">
        <w:rPr>
          <w:sz w:val="27"/>
          <w:szCs w:val="27"/>
        </w:rPr>
        <w:t>й</w:t>
      </w:r>
      <w:r w:rsidRPr="001D1EF9" w:rsidR="00EE08E9">
        <w:rPr>
          <w:sz w:val="27"/>
          <w:szCs w:val="27"/>
        </w:rPr>
        <w:t>, предусмотренн</w:t>
      </w:r>
      <w:r w:rsidRPr="001D1EF9">
        <w:rPr>
          <w:sz w:val="27"/>
          <w:szCs w:val="27"/>
        </w:rPr>
        <w:t>ых</w:t>
      </w:r>
      <w:r w:rsidRPr="001D1EF9" w:rsidR="00EE08E9">
        <w:rPr>
          <w:sz w:val="27"/>
          <w:szCs w:val="27"/>
        </w:rPr>
        <w:t xml:space="preserve"> </w:t>
      </w:r>
      <w:r w:rsidRPr="001D1EF9">
        <w:rPr>
          <w:sz w:val="27"/>
          <w:szCs w:val="27"/>
        </w:rPr>
        <w:t>ч</w:t>
      </w:r>
      <w:r w:rsidRPr="001D1EF9">
        <w:rPr>
          <w:rStyle w:val="s11"/>
          <w:sz w:val="27"/>
          <w:szCs w:val="27"/>
        </w:rPr>
        <w:t>. 3 ст. 30 ч. 1 ст. 291.2, ч. 5 ст. 327 УК РФ</w:t>
      </w:r>
      <w:r w:rsidRPr="001D1EF9" w:rsidR="00EE08E9">
        <w:rPr>
          <w:sz w:val="27"/>
          <w:szCs w:val="27"/>
        </w:rPr>
        <w:t xml:space="preserve"> и </w:t>
      </w:r>
      <w:r w:rsidRPr="001D1EF9">
        <w:rPr>
          <w:sz w:val="27"/>
          <w:szCs w:val="27"/>
        </w:rPr>
        <w:t>назначить ему наказание:</w:t>
      </w:r>
    </w:p>
    <w:p w:rsidR="00856A55" w:rsidRPr="001D1EF9" w:rsidP="00856A5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-  по</w:t>
      </w:r>
      <w:r w:rsidRPr="001D1EF9">
        <w:rPr>
          <w:rStyle w:val="s11"/>
          <w:sz w:val="27"/>
          <w:szCs w:val="27"/>
        </w:rPr>
        <w:t xml:space="preserve"> ч. 3 ст. 30 ч. 1 ст. 291.2</w:t>
      </w:r>
      <w:r w:rsidRPr="001D1EF9">
        <w:rPr>
          <w:sz w:val="27"/>
          <w:szCs w:val="27"/>
        </w:rPr>
        <w:t xml:space="preserve"> УК РФ в виде штрафа в размере 6000 (шесть         тысяч) рублей;</w:t>
      </w:r>
    </w:p>
    <w:p w:rsidR="00856A55" w:rsidRPr="001D1EF9" w:rsidP="00856A5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-  по </w:t>
      </w:r>
      <w:r w:rsidRPr="001D1EF9">
        <w:rPr>
          <w:rStyle w:val="s11"/>
          <w:sz w:val="27"/>
          <w:szCs w:val="27"/>
        </w:rPr>
        <w:t xml:space="preserve">ч. 5 </w:t>
      </w:r>
      <w:r w:rsidRPr="001D1EF9">
        <w:rPr>
          <w:sz w:val="27"/>
          <w:szCs w:val="27"/>
        </w:rPr>
        <w:t>ст. 327 УК РФ в виде штрафа в размере 6000 (шесть тысяч) рублей;</w:t>
      </w:r>
    </w:p>
    <w:p w:rsidR="00856A55" w:rsidRPr="001D1EF9" w:rsidP="00856A55">
      <w:pPr>
        <w:ind w:firstLine="708"/>
        <w:jc w:val="both"/>
        <w:rPr>
          <w:sz w:val="27"/>
          <w:szCs w:val="27"/>
        </w:rPr>
      </w:pPr>
      <w:r w:rsidRPr="001D1EF9">
        <w:rPr>
          <w:bCs/>
          <w:sz w:val="27"/>
          <w:szCs w:val="27"/>
        </w:rPr>
        <w:t xml:space="preserve">На основании ч. 2 ст. 69 УК РФ по совокупности совершенных преступлений, путем частичного сложения назначенных наказаний — окончательно </w:t>
      </w:r>
      <w:r w:rsidRPr="001D1EF9">
        <w:rPr>
          <w:bCs/>
          <w:sz w:val="27"/>
          <w:szCs w:val="27"/>
        </w:rPr>
        <w:t xml:space="preserve">назначить </w:t>
      </w:r>
      <w:r w:rsidRPr="001D1EF9">
        <w:rPr>
          <w:rStyle w:val="s11"/>
          <w:sz w:val="27"/>
          <w:szCs w:val="27"/>
        </w:rPr>
        <w:t>Абдумуталов</w:t>
      </w:r>
      <w:r w:rsidRPr="001D1EF9" w:rsidR="00EA2E2C">
        <w:rPr>
          <w:rStyle w:val="s11"/>
          <w:sz w:val="27"/>
          <w:szCs w:val="27"/>
        </w:rPr>
        <w:t>у</w:t>
      </w:r>
      <w:r w:rsidRPr="001D1EF9">
        <w:rPr>
          <w:rStyle w:val="s11"/>
          <w:sz w:val="27"/>
          <w:szCs w:val="27"/>
        </w:rPr>
        <w:t xml:space="preserve"> </w:t>
      </w:r>
      <w:r w:rsidRPr="00252C0A" w:rsidR="00252C0A">
        <w:rPr>
          <w:bCs/>
          <w:sz w:val="28"/>
          <w:szCs w:val="28"/>
        </w:rPr>
        <w:t>/данные изъяты</w:t>
      </w:r>
      <w:r w:rsidRPr="00252C0A" w:rsidR="00252C0A">
        <w:rPr>
          <w:bCs/>
          <w:sz w:val="28"/>
          <w:szCs w:val="28"/>
        </w:rPr>
        <w:t>/</w:t>
      </w:r>
      <w:r w:rsidRPr="001D1EF9">
        <w:rPr>
          <w:bCs/>
          <w:sz w:val="27"/>
          <w:szCs w:val="27"/>
        </w:rPr>
        <w:t xml:space="preserve"> наказание в виде штрафа</w:t>
      </w:r>
      <w:r w:rsidRPr="001D1EF9" w:rsidR="00EA2E2C">
        <w:rPr>
          <w:bCs/>
          <w:sz w:val="27"/>
          <w:szCs w:val="27"/>
        </w:rPr>
        <w:t xml:space="preserve">                               </w:t>
      </w:r>
      <w:r w:rsidRPr="001D1EF9">
        <w:rPr>
          <w:bCs/>
          <w:sz w:val="27"/>
          <w:szCs w:val="27"/>
        </w:rPr>
        <w:t xml:space="preserve"> в размере 10000 (десять тысяч) рублей.</w:t>
      </w:r>
    </w:p>
    <w:p w:rsidR="00613C38" w:rsidRPr="001D1EF9" w:rsidP="00963E45">
      <w:pPr>
        <w:widowControl w:val="0"/>
        <w:ind w:firstLine="708"/>
        <w:jc w:val="both"/>
        <w:rPr>
          <w:color w:val="000000"/>
          <w:sz w:val="27"/>
          <w:szCs w:val="27"/>
        </w:rPr>
      </w:pPr>
      <w:r w:rsidRPr="001D1EF9">
        <w:rPr>
          <w:sz w:val="27"/>
          <w:szCs w:val="27"/>
          <w:shd w:val="clear" w:color="auto" w:fill="FFFFFF"/>
        </w:rPr>
        <w:t xml:space="preserve">Оплата штрафа должна быть произведена </w:t>
      </w:r>
      <w:r w:rsidRPr="001D1EF9">
        <w:rPr>
          <w:sz w:val="27"/>
          <w:szCs w:val="27"/>
        </w:rPr>
        <w:t>в течение 60 дней со дня вступления приговора суда в законную силу.</w:t>
      </w:r>
      <w:r w:rsidRPr="001D1EF9">
        <w:rPr>
          <w:color w:val="000000"/>
          <w:sz w:val="27"/>
          <w:szCs w:val="27"/>
        </w:rPr>
        <w:t xml:space="preserve"> 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Штраф подлежит уплате по следующим реквизитам:</w:t>
      </w:r>
    </w:p>
    <w:p w:rsidR="00613C38" w:rsidRPr="001D1EF9" w:rsidP="00963E45">
      <w:pPr>
        <w:ind w:firstLine="708"/>
        <w:jc w:val="both"/>
        <w:rPr>
          <w:rStyle w:val="2Exact"/>
          <w:rFonts w:ascii="Times New Roman" w:hAnsi="Times New Roman" w:cs="Times New Roman"/>
          <w:color w:val="000000"/>
          <w:sz w:val="27"/>
          <w:szCs w:val="27"/>
        </w:rPr>
      </w:pPr>
      <w:r w:rsidRPr="00252C0A">
        <w:rPr>
          <w:bCs/>
          <w:sz w:val="28"/>
          <w:szCs w:val="28"/>
        </w:rPr>
        <w:t>/данные изъяты/</w:t>
      </w:r>
      <w:r w:rsidRPr="001D1EF9">
        <w:rPr>
          <w:rStyle w:val="2Exact"/>
          <w:rFonts w:ascii="Times New Roman" w:hAnsi="Times New Roman" w:cs="Times New Roman"/>
          <w:color w:val="000000"/>
          <w:sz w:val="27"/>
          <w:szCs w:val="27"/>
        </w:rPr>
        <w:t>.</w:t>
      </w:r>
    </w:p>
    <w:p w:rsidR="00EA2E2C" w:rsidRPr="001D1EF9" w:rsidP="00EA2E2C">
      <w:pPr>
        <w:pStyle w:val="WW-"/>
        <w:ind w:firstLine="708"/>
        <w:jc w:val="both"/>
        <w:rPr>
          <w:rFonts w:ascii="Times New Roman" w:hAnsi="Times New Roman"/>
          <w:sz w:val="27"/>
          <w:szCs w:val="27"/>
        </w:rPr>
      </w:pPr>
      <w:r w:rsidRPr="001D1EF9">
        <w:rPr>
          <w:rFonts w:ascii="Times New Roman" w:hAnsi="Times New Roman"/>
          <w:sz w:val="27"/>
          <w:szCs w:val="27"/>
        </w:rPr>
        <w:t xml:space="preserve">Меру пресечения </w:t>
      </w:r>
      <w:r w:rsidRPr="001D1EF9">
        <w:rPr>
          <w:rStyle w:val="s11"/>
          <w:sz w:val="27"/>
          <w:szCs w:val="27"/>
        </w:rPr>
        <w:t>Абдумуталову</w:t>
      </w:r>
      <w:r w:rsidRPr="001D1EF9">
        <w:rPr>
          <w:rStyle w:val="s11"/>
          <w:sz w:val="27"/>
          <w:szCs w:val="27"/>
        </w:rPr>
        <w:t xml:space="preserve"> </w:t>
      </w:r>
      <w:r w:rsidRPr="00252C0A" w:rsidR="00252C0A">
        <w:rPr>
          <w:rFonts w:ascii="Times New Roman" w:hAnsi="Times New Roman"/>
          <w:bCs/>
          <w:sz w:val="28"/>
          <w:szCs w:val="28"/>
        </w:rPr>
        <w:t>/данные изъяты/</w:t>
      </w:r>
      <w:r w:rsidRPr="001D1EF9">
        <w:rPr>
          <w:rFonts w:ascii="Times New Roman" w:hAnsi="Times New Roman"/>
          <w:sz w:val="27"/>
          <w:szCs w:val="27"/>
        </w:rPr>
        <w:t xml:space="preserve"> в виде домашнего ареста </w:t>
      </w:r>
      <w:r w:rsidRPr="001D1EF9">
        <w:rPr>
          <w:rFonts w:ascii="Times New Roman" w:hAnsi="Times New Roman"/>
          <w:sz w:val="27"/>
          <w:szCs w:val="27"/>
        </w:rPr>
        <w:t>изменить</w:t>
      </w:r>
      <w:r w:rsidRPr="001D1EF9">
        <w:rPr>
          <w:rFonts w:ascii="Times New Roman" w:hAnsi="Times New Roman"/>
          <w:sz w:val="27"/>
          <w:szCs w:val="27"/>
        </w:rPr>
        <w:t xml:space="preserve"> на подписку о невыезде и надлежащем поведении до вступления приговора в законную силу.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Вещественные доказательства:</w:t>
      </w:r>
    </w:p>
    <w:p w:rsidR="001D1EF9" w:rsidRPr="001D1EF9" w:rsidP="001D1EF9">
      <w:pPr>
        <w:jc w:val="both"/>
        <w:rPr>
          <w:sz w:val="27"/>
          <w:szCs w:val="27"/>
        </w:rPr>
      </w:pPr>
      <w:r w:rsidRPr="001D1EF9">
        <w:rPr>
          <w:color w:val="000000"/>
          <w:sz w:val="27"/>
          <w:szCs w:val="27"/>
        </w:rPr>
        <w:t>- билет банка России, номиналом в 5000 рублей (серии ПХ № 3646894),</w:t>
      </w:r>
      <w:r w:rsidRPr="001D1EF9">
        <w:rPr>
          <w:rStyle w:val="2Exact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D1EF9">
        <w:rPr>
          <w:rStyle w:val="2"/>
          <w:color w:val="000000"/>
          <w:sz w:val="27"/>
          <w:szCs w:val="27"/>
        </w:rPr>
        <w:t xml:space="preserve">признанный и приобщенный к уголовному делу в качестве вещественного доказательства, </w:t>
      </w:r>
      <w:r w:rsidRPr="001D1EF9">
        <w:rPr>
          <w:rStyle w:val="2"/>
          <w:color w:val="000000"/>
          <w:sz w:val="27"/>
          <w:szCs w:val="27"/>
        </w:rPr>
        <w:t xml:space="preserve">находятся на хранении в </w:t>
      </w:r>
      <w:r w:rsidRPr="00252C0A" w:rsidR="00252C0A">
        <w:rPr>
          <w:bCs/>
          <w:sz w:val="28"/>
          <w:szCs w:val="28"/>
        </w:rPr>
        <w:t>/данные изъяты</w:t>
      </w:r>
      <w:r w:rsidRPr="00252C0A" w:rsidR="00252C0A">
        <w:rPr>
          <w:bCs/>
          <w:sz w:val="28"/>
          <w:szCs w:val="28"/>
        </w:rPr>
        <w:t>/</w:t>
      </w:r>
      <w:r w:rsidRPr="001D1EF9">
        <w:rPr>
          <w:rStyle w:val="2"/>
          <w:color w:val="000000"/>
          <w:sz w:val="27"/>
          <w:szCs w:val="27"/>
        </w:rPr>
        <w:t xml:space="preserve">, по адресу: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rStyle w:val="2"/>
          <w:color w:val="000000"/>
          <w:sz w:val="27"/>
          <w:szCs w:val="27"/>
        </w:rPr>
        <w:t xml:space="preserve">, </w:t>
      </w:r>
      <w:r w:rsidRPr="001D1EF9">
        <w:rPr>
          <w:sz w:val="27"/>
          <w:szCs w:val="27"/>
        </w:rPr>
        <w:t>после вступления приговора в законную силу</w:t>
      </w:r>
      <w:r w:rsidRPr="001D1EF9">
        <w:rPr>
          <w:sz w:val="27"/>
          <w:szCs w:val="27"/>
          <w:shd w:val="clear" w:color="auto" w:fill="FFFFFF"/>
        </w:rPr>
        <w:t xml:space="preserve"> – </w:t>
      </w:r>
      <w:r w:rsidRPr="001D1EF9">
        <w:rPr>
          <w:sz w:val="27"/>
          <w:szCs w:val="27"/>
        </w:rPr>
        <w:t>обратить в доход государства;</w:t>
      </w:r>
    </w:p>
    <w:p w:rsidR="001D1EF9" w:rsidRPr="001D1EF9" w:rsidP="001D1EF9">
      <w:pPr>
        <w:jc w:val="both"/>
        <w:rPr>
          <w:sz w:val="27"/>
          <w:szCs w:val="27"/>
        </w:rPr>
      </w:pPr>
      <w:r w:rsidRPr="001D1EF9">
        <w:rPr>
          <w:color w:val="000000"/>
          <w:sz w:val="27"/>
          <w:szCs w:val="27"/>
        </w:rPr>
        <w:t xml:space="preserve">- видеозапись событий с участием </w:t>
      </w:r>
      <w:r w:rsidRPr="001D1EF9">
        <w:rPr>
          <w:color w:val="000000"/>
          <w:sz w:val="27"/>
          <w:szCs w:val="27"/>
        </w:rPr>
        <w:t>Абдамутаова</w:t>
      </w:r>
      <w:r w:rsidRPr="001D1EF9">
        <w:rPr>
          <w:color w:val="000000"/>
          <w:sz w:val="27"/>
          <w:szCs w:val="27"/>
        </w:rPr>
        <w:t xml:space="preserve"> </w:t>
      </w:r>
      <w:r w:rsidRPr="001D1EF9">
        <w:rPr>
          <w:color w:val="000000"/>
          <w:sz w:val="27"/>
          <w:szCs w:val="27"/>
        </w:rPr>
        <w:t>О.Ш.у</w:t>
      </w:r>
      <w:r w:rsidRPr="001D1EF9">
        <w:rPr>
          <w:color w:val="000000"/>
          <w:sz w:val="27"/>
          <w:szCs w:val="27"/>
        </w:rPr>
        <w:t xml:space="preserve">., на участке местности с координатами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 xml:space="preserve">, содержащаяся на </w:t>
      </w:r>
      <w:r w:rsidRPr="001D1EF9">
        <w:rPr>
          <w:color w:val="000000"/>
          <w:sz w:val="27"/>
          <w:szCs w:val="27"/>
          <w:lang w:val="en-US" w:eastAsia="en-US"/>
        </w:rPr>
        <w:t>DVD</w:t>
      </w:r>
      <w:r w:rsidRPr="001D1EF9">
        <w:rPr>
          <w:color w:val="000000"/>
          <w:sz w:val="27"/>
          <w:szCs w:val="27"/>
          <w:lang w:eastAsia="en-US"/>
        </w:rPr>
        <w:t>-</w:t>
      </w:r>
      <w:r w:rsidRPr="001D1EF9">
        <w:rPr>
          <w:color w:val="000000"/>
          <w:sz w:val="27"/>
          <w:szCs w:val="27"/>
          <w:lang w:val="en-US" w:eastAsia="en-US"/>
        </w:rPr>
        <w:t>R</w:t>
      </w:r>
      <w:r w:rsidRPr="001D1EF9">
        <w:rPr>
          <w:color w:val="000000"/>
          <w:sz w:val="27"/>
          <w:szCs w:val="27"/>
          <w:lang w:eastAsia="en-US"/>
        </w:rPr>
        <w:t xml:space="preserve"> </w:t>
      </w:r>
      <w:r w:rsidRPr="001D1EF9">
        <w:rPr>
          <w:color w:val="000000"/>
          <w:sz w:val="27"/>
          <w:szCs w:val="27"/>
        </w:rPr>
        <w:t xml:space="preserve">диске, поступившем в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 xml:space="preserve"> с материалом проверки зарегистрированным в КУСП под №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 xml:space="preserve"> от </w:t>
      </w:r>
      <w:r w:rsidRPr="00252C0A" w:rsidR="00252C0A">
        <w:rPr>
          <w:bCs/>
          <w:sz w:val="28"/>
          <w:szCs w:val="28"/>
        </w:rPr>
        <w:t>/данные изъяты/</w:t>
      </w:r>
      <w:r w:rsidRPr="001D1EF9">
        <w:rPr>
          <w:color w:val="000000"/>
          <w:sz w:val="27"/>
          <w:szCs w:val="27"/>
        </w:rPr>
        <w:t>г.,</w:t>
      </w:r>
      <w:r w:rsidRPr="001D1EF9">
        <w:rPr>
          <w:rStyle w:val="2"/>
          <w:color w:val="000000"/>
          <w:sz w:val="27"/>
          <w:szCs w:val="27"/>
        </w:rPr>
        <w:t xml:space="preserve"> признанная и приобщенная к уголовному делу в качестве вещественного доказательства, </w:t>
      </w:r>
      <w:r w:rsidRPr="001D1EF9">
        <w:rPr>
          <w:sz w:val="27"/>
          <w:szCs w:val="27"/>
        </w:rPr>
        <w:t xml:space="preserve">и хранится при материалах </w:t>
      </w:r>
      <w:r w:rsidRPr="001D1EF9">
        <w:rPr>
          <w:sz w:val="27"/>
          <w:szCs w:val="27"/>
        </w:rPr>
        <w:t>уголовного дела, - оставить в материалах дела и хранить в течение всего срока хранения последнего;</w:t>
      </w:r>
    </w:p>
    <w:p w:rsidR="001D1EF9" w:rsidRPr="001D1EF9" w:rsidP="001D1EF9">
      <w:pPr>
        <w:jc w:val="both"/>
        <w:rPr>
          <w:rStyle w:val="2"/>
          <w:color w:val="000000"/>
          <w:sz w:val="27"/>
          <w:szCs w:val="27"/>
        </w:rPr>
      </w:pPr>
      <w:r w:rsidRPr="001D1EF9">
        <w:rPr>
          <w:color w:val="000000"/>
          <w:sz w:val="27"/>
          <w:szCs w:val="27"/>
        </w:rPr>
        <w:t xml:space="preserve">- фото-копии отрывной части бланка уведомления о прибытии иностранного гражданина или лица без гражданства на имя </w:t>
      </w:r>
      <w:r w:rsidRPr="001D1EF9">
        <w:rPr>
          <w:color w:val="000000"/>
          <w:sz w:val="27"/>
          <w:szCs w:val="27"/>
        </w:rPr>
        <w:t>Абд</w:t>
      </w:r>
      <w:r w:rsidR="001C7FF7">
        <w:rPr>
          <w:color w:val="000000"/>
          <w:sz w:val="27"/>
          <w:szCs w:val="27"/>
        </w:rPr>
        <w:t>у</w:t>
      </w:r>
      <w:r w:rsidRPr="001D1EF9">
        <w:rPr>
          <w:color w:val="000000"/>
          <w:sz w:val="27"/>
          <w:szCs w:val="27"/>
        </w:rPr>
        <w:t>муталова</w:t>
      </w:r>
      <w:r w:rsidRPr="001D1EF9">
        <w:rPr>
          <w:color w:val="000000"/>
          <w:sz w:val="27"/>
          <w:szCs w:val="27"/>
        </w:rPr>
        <w:t xml:space="preserve"> </w:t>
      </w:r>
      <w:r w:rsidRPr="001D1EF9">
        <w:rPr>
          <w:color w:val="000000"/>
          <w:sz w:val="27"/>
          <w:szCs w:val="27"/>
        </w:rPr>
        <w:t>О.Ш.у</w:t>
      </w:r>
      <w:r w:rsidRPr="001D1EF9">
        <w:rPr>
          <w:color w:val="000000"/>
          <w:sz w:val="27"/>
          <w:szCs w:val="27"/>
        </w:rPr>
        <w:t>.,</w:t>
      </w:r>
      <w:r w:rsidRPr="001D1EF9">
        <w:rPr>
          <w:rStyle w:val="2"/>
          <w:color w:val="000000"/>
          <w:sz w:val="27"/>
          <w:szCs w:val="27"/>
        </w:rPr>
        <w:t xml:space="preserve"> признанн</w:t>
      </w:r>
      <w:r>
        <w:rPr>
          <w:rStyle w:val="2"/>
          <w:color w:val="000000"/>
          <w:sz w:val="27"/>
          <w:szCs w:val="27"/>
        </w:rPr>
        <w:t>ые</w:t>
      </w:r>
      <w:r w:rsidRPr="001D1EF9">
        <w:rPr>
          <w:rStyle w:val="2"/>
          <w:color w:val="000000"/>
          <w:sz w:val="27"/>
          <w:szCs w:val="27"/>
        </w:rPr>
        <w:t xml:space="preserve"> и приобщенн</w:t>
      </w:r>
      <w:r>
        <w:rPr>
          <w:rStyle w:val="2"/>
          <w:color w:val="000000"/>
          <w:sz w:val="27"/>
          <w:szCs w:val="27"/>
        </w:rPr>
        <w:t>ые</w:t>
      </w:r>
      <w:r w:rsidRPr="001D1EF9">
        <w:rPr>
          <w:rStyle w:val="2"/>
          <w:color w:val="000000"/>
          <w:sz w:val="27"/>
          <w:szCs w:val="27"/>
        </w:rPr>
        <w:t xml:space="preserve"> к уголовному делу в качестве вещественного доказательства, </w:t>
      </w:r>
      <w:r w:rsidRPr="001D1EF9">
        <w:rPr>
          <w:sz w:val="27"/>
          <w:szCs w:val="27"/>
        </w:rPr>
        <w:t>и хранится при материалах уголовного дела, - оставить в материалах дела и хранить в течение всего срока хранения последнего.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Процессуальные издержки возместить за счет средств федерального бюджета. 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Приговор может быть обжалован в апелляционном порядке в Железнодорожный районный суд г. Симферополя Республики Крым в течение         15 суток со дня его провозглашения с соблюдением требований ст. 317 УПК РФ через мирового судью судебного участка № 1 Железнодорожного судебного района города Симферополь.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Обжалование приговора возможно только в части:</w:t>
      </w:r>
    </w:p>
    <w:p w:rsidR="00613C38" w:rsidRPr="001D1EF9" w:rsidP="00963E45">
      <w:pPr>
        <w:jc w:val="both"/>
        <w:rPr>
          <w:sz w:val="27"/>
          <w:szCs w:val="27"/>
        </w:rPr>
      </w:pPr>
      <w:r w:rsidRPr="001D1EF9">
        <w:rPr>
          <w:sz w:val="27"/>
          <w:szCs w:val="27"/>
        </w:rPr>
        <w:t>-</w:t>
      </w:r>
      <w:r w:rsidRPr="001D1EF9">
        <w:rPr>
          <w:sz w:val="27"/>
          <w:szCs w:val="27"/>
        </w:rPr>
        <w:tab/>
        <w:t xml:space="preserve"> нарушения уголовно-процессуального закона,</w:t>
      </w:r>
    </w:p>
    <w:p w:rsidR="00613C38" w:rsidRPr="001D1EF9" w:rsidP="00963E45">
      <w:pPr>
        <w:jc w:val="both"/>
        <w:rPr>
          <w:sz w:val="27"/>
          <w:szCs w:val="27"/>
        </w:rPr>
      </w:pPr>
      <w:r w:rsidRPr="001D1EF9">
        <w:rPr>
          <w:sz w:val="27"/>
          <w:szCs w:val="27"/>
        </w:rPr>
        <w:t>-</w:t>
      </w:r>
      <w:r w:rsidRPr="001D1EF9">
        <w:rPr>
          <w:sz w:val="27"/>
          <w:szCs w:val="27"/>
        </w:rPr>
        <w:tab/>
        <w:t xml:space="preserve"> неправильности применения закона,</w:t>
      </w:r>
    </w:p>
    <w:p w:rsidR="00613C38" w:rsidRPr="001D1EF9" w:rsidP="00963E45">
      <w:pPr>
        <w:jc w:val="both"/>
        <w:rPr>
          <w:sz w:val="27"/>
          <w:szCs w:val="27"/>
        </w:rPr>
      </w:pPr>
      <w:r w:rsidRPr="001D1EF9">
        <w:rPr>
          <w:sz w:val="27"/>
          <w:szCs w:val="27"/>
        </w:rPr>
        <w:t>-</w:t>
      </w:r>
      <w:r w:rsidRPr="001D1EF9">
        <w:rPr>
          <w:sz w:val="27"/>
          <w:szCs w:val="27"/>
        </w:rPr>
        <w:tab/>
        <w:t xml:space="preserve"> несправедливости приговора.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</w:t>
      </w:r>
    </w:p>
    <w:p w:rsidR="00613C38" w:rsidRPr="001D1EF9" w:rsidP="00963E45">
      <w:pPr>
        <w:ind w:firstLine="708"/>
        <w:jc w:val="both"/>
        <w:rPr>
          <w:sz w:val="27"/>
          <w:szCs w:val="27"/>
        </w:rPr>
      </w:pPr>
      <w:r w:rsidRPr="001D1EF9">
        <w:rPr>
          <w:sz w:val="27"/>
          <w:szCs w:val="27"/>
        </w:rPr>
        <w:t xml:space="preserve">Разъяснить осужденному </w:t>
      </w:r>
      <w:r w:rsidRPr="001D1EF9" w:rsidR="00EA2E2C">
        <w:rPr>
          <w:sz w:val="27"/>
          <w:szCs w:val="27"/>
        </w:rPr>
        <w:t>Абдумуталову</w:t>
      </w:r>
      <w:r w:rsidRPr="001D1EF9" w:rsidR="00EA2E2C">
        <w:rPr>
          <w:sz w:val="27"/>
          <w:szCs w:val="27"/>
        </w:rPr>
        <w:t xml:space="preserve"> </w:t>
      </w:r>
      <w:r w:rsidRPr="001D1EF9" w:rsidR="00EA2E2C">
        <w:rPr>
          <w:sz w:val="27"/>
          <w:szCs w:val="27"/>
        </w:rPr>
        <w:t>О.Ш.у</w:t>
      </w:r>
      <w:r w:rsidRPr="001D1EF9" w:rsidR="00EA2E2C">
        <w:rPr>
          <w:sz w:val="27"/>
          <w:szCs w:val="27"/>
        </w:rPr>
        <w:t>.</w:t>
      </w:r>
      <w:r w:rsidRPr="001D1EF9">
        <w:rPr>
          <w:sz w:val="27"/>
          <w:szCs w:val="27"/>
        </w:rPr>
        <w:t xml:space="preserve"> положения ч. 5 ст. 46 УК РФ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1D1EF9">
        <w:rPr>
          <w:sz w:val="27"/>
          <w:szCs w:val="27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</w:t>
      </w:r>
    </w:p>
    <w:p w:rsidR="00613C38" w:rsidRPr="001D1EF9" w:rsidP="00963E45">
      <w:pPr>
        <w:rPr>
          <w:sz w:val="27"/>
          <w:szCs w:val="27"/>
        </w:rPr>
      </w:pPr>
    </w:p>
    <w:p w:rsidR="00E177A1" w:rsidRPr="001D1EF9" w:rsidP="00963E45">
      <w:pPr>
        <w:rPr>
          <w:sz w:val="27"/>
          <w:szCs w:val="27"/>
        </w:rPr>
      </w:pPr>
      <w:r w:rsidRPr="001D1EF9">
        <w:rPr>
          <w:sz w:val="27"/>
          <w:szCs w:val="27"/>
        </w:rPr>
        <w:t>Мировой судья</w:t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  <w:t>/подпись/</w:t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</w:r>
      <w:r w:rsidRPr="001D1EF9">
        <w:rPr>
          <w:sz w:val="27"/>
          <w:szCs w:val="27"/>
        </w:rPr>
        <w:tab/>
        <w:t>Д.С. Щербина</w:t>
      </w:r>
    </w:p>
    <w:sectPr w:rsidSect="0018656F">
      <w:pgSz w:w="11906" w:h="16838"/>
      <w:pgMar w:top="426" w:right="424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03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B"/>
    <w:multiLevelType w:val="multilevel"/>
    <w:tmpl w:val="0000000A"/>
    <w:lvl w:ilvl="0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D"/>
    <w:multiLevelType w:val="multilevel"/>
    <w:tmpl w:val="0000000C"/>
    <w:lvl w:ilvl="0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0"/>
      <w:numFmt w:val="decimal"/>
      <w:lvlText w:val="34.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9"/>
    <w:rsid w:val="00000AC2"/>
    <w:rsid w:val="00015679"/>
    <w:rsid w:val="00021780"/>
    <w:rsid w:val="0007454B"/>
    <w:rsid w:val="000A4DFF"/>
    <w:rsid w:val="00125CE0"/>
    <w:rsid w:val="00145FD0"/>
    <w:rsid w:val="00167309"/>
    <w:rsid w:val="0018656F"/>
    <w:rsid w:val="001A2A23"/>
    <w:rsid w:val="001C7FF7"/>
    <w:rsid w:val="001D1EF9"/>
    <w:rsid w:val="00222D5C"/>
    <w:rsid w:val="00250C55"/>
    <w:rsid w:val="00252C0A"/>
    <w:rsid w:val="002E5AEF"/>
    <w:rsid w:val="002F6A70"/>
    <w:rsid w:val="00330067"/>
    <w:rsid w:val="003437E6"/>
    <w:rsid w:val="00354C40"/>
    <w:rsid w:val="00366929"/>
    <w:rsid w:val="004846EE"/>
    <w:rsid w:val="00502A33"/>
    <w:rsid w:val="005948E7"/>
    <w:rsid w:val="005A5202"/>
    <w:rsid w:val="005D4531"/>
    <w:rsid w:val="005D77A2"/>
    <w:rsid w:val="006069E0"/>
    <w:rsid w:val="00610A3F"/>
    <w:rsid w:val="00612181"/>
    <w:rsid w:val="00613C38"/>
    <w:rsid w:val="006A4056"/>
    <w:rsid w:val="007030DF"/>
    <w:rsid w:val="007A21AC"/>
    <w:rsid w:val="007B7D33"/>
    <w:rsid w:val="00807FEF"/>
    <w:rsid w:val="008132BF"/>
    <w:rsid w:val="008519C7"/>
    <w:rsid w:val="00856A55"/>
    <w:rsid w:val="00860971"/>
    <w:rsid w:val="008F6A99"/>
    <w:rsid w:val="009337B6"/>
    <w:rsid w:val="00963E45"/>
    <w:rsid w:val="00970883"/>
    <w:rsid w:val="00980BC9"/>
    <w:rsid w:val="00985320"/>
    <w:rsid w:val="00997785"/>
    <w:rsid w:val="009A0EC9"/>
    <w:rsid w:val="009C4C9B"/>
    <w:rsid w:val="00A13FF2"/>
    <w:rsid w:val="00A852F8"/>
    <w:rsid w:val="00B0594D"/>
    <w:rsid w:val="00B16E63"/>
    <w:rsid w:val="00B20B5E"/>
    <w:rsid w:val="00B42D05"/>
    <w:rsid w:val="00B50B6B"/>
    <w:rsid w:val="00BC1FA5"/>
    <w:rsid w:val="00C02B88"/>
    <w:rsid w:val="00C246BC"/>
    <w:rsid w:val="00C44A7C"/>
    <w:rsid w:val="00CA177E"/>
    <w:rsid w:val="00D21053"/>
    <w:rsid w:val="00D3108F"/>
    <w:rsid w:val="00D578B5"/>
    <w:rsid w:val="00DA0D14"/>
    <w:rsid w:val="00DC6879"/>
    <w:rsid w:val="00DE7C86"/>
    <w:rsid w:val="00E014FF"/>
    <w:rsid w:val="00E130CB"/>
    <w:rsid w:val="00E177A1"/>
    <w:rsid w:val="00E430E7"/>
    <w:rsid w:val="00E43AB3"/>
    <w:rsid w:val="00E54744"/>
    <w:rsid w:val="00EA2E2C"/>
    <w:rsid w:val="00EC2F03"/>
    <w:rsid w:val="00EE08E9"/>
    <w:rsid w:val="00EE501D"/>
    <w:rsid w:val="00EF03B7"/>
    <w:rsid w:val="00F0448B"/>
    <w:rsid w:val="00F72918"/>
    <w:rsid w:val="00F77084"/>
    <w:rsid w:val="00FA2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E08E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EE08E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EE08E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E0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EE08E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EE08E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EE08E9"/>
    <w:pPr>
      <w:jc w:val="both"/>
    </w:pPr>
    <w:rPr>
      <w:sz w:val="24"/>
      <w:szCs w:val="24"/>
    </w:rPr>
  </w:style>
  <w:style w:type="character" w:customStyle="1" w:styleId="s11">
    <w:name w:val="s11"/>
    <w:rsid w:val="00EE08E9"/>
    <w:rPr>
      <w:rFonts w:ascii="Times New Roman" w:hAnsi="Times New Roman" w:cs="Times New Roman" w:hint="default"/>
      <w:sz w:val="24"/>
      <w:szCs w:val="24"/>
    </w:rPr>
  </w:style>
  <w:style w:type="character" w:customStyle="1" w:styleId="hps">
    <w:name w:val="hps"/>
    <w:uiPriority w:val="99"/>
    <w:rsid w:val="005D77A2"/>
  </w:style>
  <w:style w:type="paragraph" w:customStyle="1" w:styleId="WW-">
    <w:name w:val="WW-Текст"/>
    <w:basedOn w:val="Normal"/>
    <w:rsid w:val="00CA177E"/>
    <w:pPr>
      <w:suppressAutoHyphens/>
    </w:pPr>
    <w:rPr>
      <w:rFonts w:ascii="Courier New" w:hAnsi="Courier New"/>
      <w:lang w:eastAsia="ar-SA"/>
    </w:rPr>
  </w:style>
  <w:style w:type="character" w:customStyle="1" w:styleId="7">
    <w:name w:val="Основной текст (7)_"/>
    <w:basedOn w:val="DefaultParagraphFont"/>
    <w:link w:val="71"/>
    <w:uiPriority w:val="99"/>
    <w:rsid w:val="00613C3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13C38"/>
    <w:pPr>
      <w:widowControl w:val="0"/>
      <w:shd w:val="clear" w:color="auto" w:fill="FFFFFF"/>
      <w:spacing w:before="300" w:line="274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613C38"/>
    <w:rPr>
      <w:rFonts w:ascii="Palatino Linotype" w:hAnsi="Palatino Linotype" w:cs="Palatino Linotype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rsid w:val="00613C3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13C38"/>
    <w:pPr>
      <w:widowControl w:val="0"/>
      <w:shd w:val="clear" w:color="auto" w:fill="FFFFFF"/>
      <w:spacing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852F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B42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DefaultParagraphFont"/>
    <w:link w:val="4"/>
    <w:uiPriority w:val="99"/>
    <w:rsid w:val="0001567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015679"/>
    <w:pPr>
      <w:widowControl w:val="0"/>
      <w:shd w:val="clear" w:color="auto" w:fill="FFFFFF"/>
      <w:spacing w:line="240" w:lineRule="atLeast"/>
    </w:pPr>
    <w:rPr>
      <w:rFonts w:ascii="Sylfaen" w:hAnsi="Sylfaen" w:eastAsiaTheme="minorHAnsi" w:cs="Sylfaen"/>
      <w:sz w:val="26"/>
      <w:szCs w:val="26"/>
      <w:lang w:eastAsia="en-US"/>
    </w:rPr>
  </w:style>
  <w:style w:type="character" w:customStyle="1" w:styleId="40">
    <w:name w:val="Основной текст (4)_"/>
    <w:basedOn w:val="DefaultParagraphFont"/>
    <w:uiPriority w:val="99"/>
    <w:rsid w:val="00E54744"/>
    <w:rPr>
      <w:rFonts w:ascii="Times New Roman" w:hAnsi="Times New Roman" w:cs="Times New Roman"/>
      <w:spacing w:val="-10"/>
      <w:sz w:val="28"/>
      <w:szCs w:val="28"/>
      <w:u w:val="none"/>
    </w:rPr>
  </w:style>
  <w:style w:type="paragraph" w:customStyle="1" w:styleId="20">
    <w:name w:val="Основной текст (2)"/>
    <w:basedOn w:val="Normal"/>
    <w:uiPriority w:val="99"/>
    <w:rsid w:val="00E54744"/>
    <w:pPr>
      <w:widowControl w:val="0"/>
      <w:shd w:val="clear" w:color="auto" w:fill="FFFFFF"/>
      <w:spacing w:line="360" w:lineRule="exact"/>
      <w:jc w:val="both"/>
    </w:pPr>
    <w:rPr>
      <w:rFonts w:eastAsia="Arial Unicode MS"/>
      <w:sz w:val="28"/>
      <w:szCs w:val="28"/>
    </w:rPr>
  </w:style>
  <w:style w:type="character" w:customStyle="1" w:styleId="3">
    <w:name w:val="Основной текст (3)_"/>
    <w:basedOn w:val="DefaultParagraphFont"/>
    <w:link w:val="30"/>
    <w:uiPriority w:val="99"/>
    <w:rsid w:val="00145F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145FD0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