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1773E" w:rsidP="0001773E">
      <w:pPr>
        <w:jc w:val="right"/>
        <w:rPr>
          <w:sz w:val="16"/>
          <w:szCs w:val="16"/>
        </w:rPr>
      </w:pPr>
      <w:r>
        <w:rPr>
          <w:sz w:val="16"/>
          <w:szCs w:val="16"/>
        </w:rPr>
        <w:t>Д</w:t>
      </w:r>
      <w:r>
        <w:rPr>
          <w:sz w:val="16"/>
          <w:szCs w:val="16"/>
        </w:rPr>
        <w:t>ело № 1-</w:t>
      </w:r>
      <w:r w:rsidR="00CA3AD4">
        <w:rPr>
          <w:sz w:val="16"/>
          <w:szCs w:val="16"/>
        </w:rPr>
        <w:t>10-</w:t>
      </w:r>
      <w:r w:rsidR="00D40330">
        <w:rPr>
          <w:sz w:val="16"/>
          <w:szCs w:val="16"/>
        </w:rPr>
        <w:t>11</w:t>
      </w:r>
      <w:r>
        <w:rPr>
          <w:sz w:val="16"/>
          <w:szCs w:val="16"/>
        </w:rPr>
        <w:t>/</w:t>
      </w:r>
      <w:r>
        <w:rPr>
          <w:sz w:val="16"/>
          <w:szCs w:val="16"/>
        </w:rPr>
        <w:t>20</w:t>
      </w:r>
      <w:r>
        <w:rPr>
          <w:sz w:val="16"/>
          <w:szCs w:val="16"/>
        </w:rPr>
        <w:t>1</w:t>
      </w:r>
      <w:r w:rsidR="0089277E">
        <w:rPr>
          <w:sz w:val="16"/>
          <w:szCs w:val="16"/>
        </w:rPr>
        <w:t>7</w:t>
      </w:r>
    </w:p>
    <w:p w:rsidR="0089277E" w:rsidP="0001773E">
      <w:pPr>
        <w:jc w:val="right"/>
        <w:rPr>
          <w:sz w:val="16"/>
          <w:szCs w:val="16"/>
        </w:rPr>
      </w:pPr>
      <w:r>
        <w:rPr>
          <w:sz w:val="16"/>
          <w:szCs w:val="16"/>
        </w:rPr>
        <w:t>01-000</w:t>
      </w:r>
      <w:r w:rsidR="00D40330">
        <w:rPr>
          <w:sz w:val="16"/>
          <w:szCs w:val="16"/>
        </w:rPr>
        <w:t>11</w:t>
      </w:r>
      <w:r>
        <w:rPr>
          <w:sz w:val="16"/>
          <w:szCs w:val="16"/>
        </w:rPr>
        <w:t>/10/17</w:t>
      </w:r>
    </w:p>
    <w:p w:rsidR="00BD6641" w:rsidRPr="001967CA" w:rsidP="0001773E">
      <w:pPr>
        <w:jc w:val="right"/>
        <w:rPr>
          <w:sz w:val="28"/>
          <w:szCs w:val="28"/>
        </w:rPr>
      </w:pPr>
    </w:p>
    <w:p w:rsidR="00D51CE7" w:rsidRPr="001967CA">
      <w:pPr>
        <w:jc w:val="center"/>
        <w:rPr>
          <w:sz w:val="28"/>
          <w:szCs w:val="28"/>
        </w:rPr>
      </w:pPr>
      <w:r w:rsidRPr="001967CA">
        <w:rPr>
          <w:sz w:val="28"/>
          <w:szCs w:val="28"/>
        </w:rPr>
        <w:t>ПРИГОВОР</w:t>
      </w:r>
    </w:p>
    <w:p w:rsidR="00002A5D" w:rsidRPr="001967CA">
      <w:pPr>
        <w:jc w:val="center"/>
        <w:rPr>
          <w:sz w:val="28"/>
          <w:szCs w:val="28"/>
        </w:rPr>
      </w:pPr>
      <w:r w:rsidRPr="001967CA">
        <w:rPr>
          <w:sz w:val="28"/>
          <w:szCs w:val="28"/>
        </w:rPr>
        <w:t>Именем Российской Федерации</w:t>
      </w:r>
    </w:p>
    <w:p w:rsidR="00D51CE7" w:rsidRPr="001967CA">
      <w:pPr>
        <w:ind w:firstLine="540"/>
        <w:jc w:val="center"/>
        <w:rPr>
          <w:b/>
          <w:sz w:val="28"/>
          <w:szCs w:val="28"/>
        </w:rPr>
      </w:pPr>
    </w:p>
    <w:p w:rsidR="00D51CE7" w:rsidRPr="001967CA" w:rsidP="00BD664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8A0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r w:rsidRPr="001967CA" w:rsidR="003079EA">
        <w:rPr>
          <w:sz w:val="28"/>
          <w:szCs w:val="28"/>
        </w:rPr>
        <w:t>201</w:t>
      </w:r>
      <w:r w:rsidR="0089277E">
        <w:rPr>
          <w:sz w:val="28"/>
          <w:szCs w:val="28"/>
        </w:rPr>
        <w:t>7</w:t>
      </w:r>
      <w:r w:rsidRPr="001967CA">
        <w:rPr>
          <w:sz w:val="28"/>
          <w:szCs w:val="28"/>
        </w:rPr>
        <w:t xml:space="preserve"> года                                         </w:t>
      </w:r>
      <w:r w:rsidRPr="001967CA" w:rsidR="00002A5D">
        <w:rPr>
          <w:sz w:val="28"/>
          <w:szCs w:val="28"/>
        </w:rPr>
        <w:t xml:space="preserve">                    </w:t>
      </w:r>
      <w:r w:rsidRPr="001967CA">
        <w:rPr>
          <w:sz w:val="28"/>
          <w:szCs w:val="28"/>
        </w:rPr>
        <w:t>г</w:t>
      </w:r>
      <w:r w:rsidRPr="001967CA" w:rsidR="00BD6641">
        <w:rPr>
          <w:sz w:val="28"/>
          <w:szCs w:val="28"/>
        </w:rPr>
        <w:t>ор</w:t>
      </w:r>
      <w:r w:rsidRPr="001967CA">
        <w:rPr>
          <w:sz w:val="28"/>
          <w:szCs w:val="28"/>
        </w:rPr>
        <w:t xml:space="preserve">. </w:t>
      </w:r>
      <w:r w:rsidRPr="001967CA" w:rsidR="00BD6641">
        <w:rPr>
          <w:sz w:val="28"/>
          <w:szCs w:val="28"/>
        </w:rPr>
        <w:t>Симфер</w:t>
      </w:r>
      <w:r w:rsidRPr="001967CA" w:rsidR="00BD6641">
        <w:rPr>
          <w:sz w:val="28"/>
          <w:szCs w:val="28"/>
        </w:rPr>
        <w:t>о</w:t>
      </w:r>
      <w:r w:rsidRPr="001967CA" w:rsidR="00BD6641">
        <w:rPr>
          <w:sz w:val="28"/>
          <w:szCs w:val="28"/>
        </w:rPr>
        <w:t>поль</w:t>
      </w:r>
    </w:p>
    <w:p w:rsidR="00D51CE7" w:rsidRPr="001967CA">
      <w:pPr>
        <w:ind w:firstLine="540"/>
        <w:jc w:val="both"/>
        <w:rPr>
          <w:sz w:val="28"/>
          <w:szCs w:val="28"/>
        </w:rPr>
      </w:pPr>
    </w:p>
    <w:p w:rsidR="00176E98" w:rsidRPr="001967CA" w:rsidP="003A3A32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судебного участка №10 </w:t>
      </w:r>
      <w:r w:rsidRPr="001967CA" w:rsidR="00BD6641">
        <w:rPr>
          <w:color w:val="000000"/>
          <w:sz w:val="28"/>
          <w:szCs w:val="28"/>
        </w:rPr>
        <w:t>Киевск</w:t>
      </w:r>
      <w:r>
        <w:rPr>
          <w:color w:val="000000"/>
          <w:sz w:val="28"/>
          <w:szCs w:val="28"/>
        </w:rPr>
        <w:t xml:space="preserve">ого судебного района </w:t>
      </w:r>
      <w:r w:rsidR="0073170A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города Симферополь (Киевский район городского округа Симферополь) </w:t>
      </w:r>
      <w:r w:rsidRPr="001967CA" w:rsidR="00BD6641">
        <w:rPr>
          <w:color w:val="000000"/>
          <w:sz w:val="28"/>
          <w:szCs w:val="28"/>
        </w:rPr>
        <w:t xml:space="preserve"> </w:t>
      </w:r>
      <w:r w:rsidR="0073170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Москаленко С.А., </w:t>
      </w:r>
      <w:r w:rsidRPr="001967CA" w:rsidR="00D51CE7">
        <w:rPr>
          <w:sz w:val="28"/>
          <w:szCs w:val="28"/>
        </w:rPr>
        <w:t>с участием государственного обвинителя –</w:t>
      </w:r>
      <w:r w:rsidRPr="001967CA" w:rsidR="00975123">
        <w:rPr>
          <w:sz w:val="28"/>
          <w:szCs w:val="28"/>
        </w:rPr>
        <w:t xml:space="preserve"> </w:t>
      </w:r>
      <w:r w:rsidR="00C51FF2">
        <w:rPr>
          <w:sz w:val="28"/>
          <w:szCs w:val="28"/>
        </w:rPr>
        <w:t>помощника прокурора Киевского района г. Симферополя</w:t>
      </w:r>
      <w:r w:rsidR="00241D68">
        <w:rPr>
          <w:sz w:val="28"/>
          <w:szCs w:val="28"/>
        </w:rPr>
        <w:t xml:space="preserve"> </w:t>
      </w:r>
      <w:r w:rsidR="00241D68">
        <w:rPr>
          <w:sz w:val="28"/>
          <w:szCs w:val="28"/>
        </w:rPr>
        <w:t>Шатских</w:t>
      </w:r>
      <w:r w:rsidR="00241D68">
        <w:rPr>
          <w:sz w:val="28"/>
          <w:szCs w:val="28"/>
        </w:rPr>
        <w:t xml:space="preserve"> В.О., </w:t>
      </w:r>
      <w:r w:rsidRPr="001967CA" w:rsidR="001C5D2C">
        <w:rPr>
          <w:sz w:val="28"/>
          <w:szCs w:val="28"/>
        </w:rPr>
        <w:t>подсудим</w:t>
      </w:r>
      <w:r w:rsidRPr="001967CA" w:rsidR="00E91906">
        <w:rPr>
          <w:sz w:val="28"/>
          <w:szCs w:val="28"/>
        </w:rPr>
        <w:t>ого</w:t>
      </w:r>
      <w:r w:rsidR="00ED1C2F">
        <w:rPr>
          <w:sz w:val="28"/>
          <w:szCs w:val="28"/>
        </w:rPr>
        <w:t xml:space="preserve"> </w:t>
      </w:r>
      <w:r w:rsidR="0033023E">
        <w:rPr>
          <w:sz w:val="28"/>
          <w:szCs w:val="28"/>
        </w:rPr>
        <w:t>Терещенко Ю.В.</w:t>
      </w:r>
      <w:r w:rsidR="00ED1C2F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 xml:space="preserve">и </w:t>
      </w:r>
      <w:r w:rsidRPr="001967CA" w:rsidR="00E91906">
        <w:rPr>
          <w:sz w:val="28"/>
          <w:szCs w:val="28"/>
        </w:rPr>
        <w:t>его</w:t>
      </w:r>
      <w:r w:rsidRPr="001967CA">
        <w:rPr>
          <w:sz w:val="28"/>
          <w:szCs w:val="28"/>
        </w:rPr>
        <w:t xml:space="preserve"> защитника – адвоката </w:t>
      </w:r>
      <w:r w:rsidR="0033023E">
        <w:rPr>
          <w:sz w:val="28"/>
          <w:szCs w:val="28"/>
        </w:rPr>
        <w:t>Пивоварова И.К.</w:t>
      </w:r>
      <w:r w:rsidRPr="001967CA" w:rsidR="0033023E">
        <w:rPr>
          <w:sz w:val="28"/>
          <w:szCs w:val="28"/>
        </w:rPr>
        <w:t>, представивше</w:t>
      </w:r>
      <w:r w:rsidR="0033023E">
        <w:rPr>
          <w:sz w:val="28"/>
          <w:szCs w:val="28"/>
        </w:rPr>
        <w:t>го</w:t>
      </w:r>
      <w:r w:rsidRPr="001967CA" w:rsidR="0033023E">
        <w:rPr>
          <w:sz w:val="28"/>
          <w:szCs w:val="28"/>
        </w:rPr>
        <w:t xml:space="preserve"> удостоверение </w:t>
      </w:r>
      <w:r w:rsidR="0033023E">
        <w:rPr>
          <w:sz w:val="28"/>
          <w:szCs w:val="28"/>
        </w:rPr>
        <w:t>№1358</w:t>
      </w:r>
      <w:r w:rsidRPr="001967CA" w:rsidR="0033023E">
        <w:rPr>
          <w:sz w:val="28"/>
          <w:szCs w:val="28"/>
        </w:rPr>
        <w:t xml:space="preserve"> от </w:t>
      </w:r>
      <w:r w:rsidR="0033023E">
        <w:rPr>
          <w:sz w:val="28"/>
          <w:szCs w:val="28"/>
        </w:rPr>
        <w:t xml:space="preserve">15 января 2016 года </w:t>
      </w:r>
      <w:r w:rsidRPr="001967CA" w:rsidR="0033023E">
        <w:rPr>
          <w:sz w:val="28"/>
          <w:szCs w:val="28"/>
        </w:rPr>
        <w:t>и ордер</w:t>
      </w:r>
      <w:r w:rsidR="00241D68">
        <w:rPr>
          <w:sz w:val="28"/>
          <w:szCs w:val="28"/>
        </w:rPr>
        <w:t xml:space="preserve"> </w:t>
      </w:r>
      <w:r w:rsidRPr="001967CA" w:rsidR="0033023E">
        <w:rPr>
          <w:sz w:val="28"/>
          <w:szCs w:val="28"/>
        </w:rPr>
        <w:t>№</w:t>
      </w:r>
      <w:r w:rsidR="000900F3">
        <w:rPr>
          <w:sz w:val="28"/>
          <w:szCs w:val="28"/>
        </w:rPr>
        <w:t xml:space="preserve"> 000255</w:t>
      </w:r>
      <w:r w:rsidR="0033023E">
        <w:rPr>
          <w:sz w:val="28"/>
          <w:szCs w:val="28"/>
        </w:rPr>
        <w:t xml:space="preserve"> о</w:t>
      </w:r>
      <w:r w:rsidRPr="001967CA" w:rsidR="0033023E">
        <w:rPr>
          <w:sz w:val="28"/>
          <w:szCs w:val="28"/>
        </w:rPr>
        <w:t xml:space="preserve">т </w:t>
      </w:r>
      <w:r w:rsidR="000900F3">
        <w:rPr>
          <w:sz w:val="28"/>
          <w:szCs w:val="28"/>
        </w:rPr>
        <w:t>26.07.</w:t>
      </w:r>
      <w:r w:rsidR="0033023E">
        <w:rPr>
          <w:sz w:val="28"/>
          <w:szCs w:val="28"/>
        </w:rPr>
        <w:t>2017г.</w:t>
      </w:r>
      <w:r w:rsidRPr="001967CA" w:rsidR="0033023E">
        <w:rPr>
          <w:sz w:val="28"/>
          <w:szCs w:val="28"/>
        </w:rPr>
        <w:t>,</w:t>
      </w:r>
      <w:r w:rsidR="0033023E">
        <w:rPr>
          <w:sz w:val="28"/>
          <w:szCs w:val="28"/>
        </w:rPr>
        <w:t xml:space="preserve"> </w:t>
      </w:r>
      <w:r w:rsidR="001D223F">
        <w:rPr>
          <w:sz w:val="28"/>
          <w:szCs w:val="28"/>
        </w:rPr>
        <w:t xml:space="preserve">при </w:t>
      </w:r>
      <w:r w:rsidRPr="001967CA" w:rsidR="008F3376">
        <w:rPr>
          <w:sz w:val="28"/>
          <w:szCs w:val="28"/>
        </w:rPr>
        <w:t xml:space="preserve">секретаре </w:t>
      </w:r>
      <w:r>
        <w:rPr>
          <w:sz w:val="28"/>
          <w:szCs w:val="28"/>
        </w:rPr>
        <w:t>Шуваловой А.</w:t>
      </w:r>
      <w:r>
        <w:rPr>
          <w:sz w:val="28"/>
          <w:szCs w:val="28"/>
        </w:rPr>
        <w:t>О.</w:t>
      </w:r>
      <w:r w:rsidRPr="001967CA" w:rsidR="008F3376">
        <w:rPr>
          <w:sz w:val="28"/>
          <w:szCs w:val="28"/>
        </w:rPr>
        <w:t>,</w:t>
      </w:r>
      <w:r w:rsidRPr="001967CA" w:rsidR="00FE4FBA">
        <w:rPr>
          <w:sz w:val="28"/>
          <w:szCs w:val="28"/>
        </w:rPr>
        <w:t xml:space="preserve"> </w:t>
      </w:r>
      <w:r w:rsidRPr="001967CA" w:rsidR="001C5D2C">
        <w:rPr>
          <w:sz w:val="28"/>
          <w:szCs w:val="28"/>
        </w:rPr>
        <w:t>рассмотрев в открытом</w:t>
      </w:r>
      <w:r w:rsidRPr="001967CA">
        <w:rPr>
          <w:sz w:val="28"/>
          <w:szCs w:val="28"/>
        </w:rPr>
        <w:t xml:space="preserve"> судебном заседании уголовно</w:t>
      </w:r>
      <w:r w:rsidRPr="001967CA" w:rsidR="001C5D2C">
        <w:rPr>
          <w:sz w:val="28"/>
          <w:szCs w:val="28"/>
        </w:rPr>
        <w:t>е</w:t>
      </w:r>
      <w:r w:rsidRPr="001967CA" w:rsidR="002B5C00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дел</w:t>
      </w:r>
      <w:r w:rsidRPr="001967CA" w:rsidR="001C5D2C">
        <w:rPr>
          <w:sz w:val="28"/>
          <w:szCs w:val="28"/>
        </w:rPr>
        <w:t>о</w:t>
      </w:r>
      <w:r w:rsidRPr="001967CA">
        <w:rPr>
          <w:sz w:val="28"/>
          <w:szCs w:val="28"/>
        </w:rPr>
        <w:t xml:space="preserve"> в о</w:t>
      </w:r>
      <w:r w:rsidRPr="001967CA">
        <w:rPr>
          <w:sz w:val="28"/>
          <w:szCs w:val="28"/>
        </w:rPr>
        <w:t>т</w:t>
      </w:r>
      <w:r w:rsidRPr="001967CA">
        <w:rPr>
          <w:sz w:val="28"/>
          <w:szCs w:val="28"/>
        </w:rPr>
        <w:t>ношении</w:t>
      </w:r>
      <w:r w:rsidRPr="001967CA" w:rsidR="00B154A7">
        <w:rPr>
          <w:sz w:val="28"/>
          <w:szCs w:val="28"/>
        </w:rPr>
        <w:t>:</w:t>
      </w:r>
      <w:r w:rsidRPr="001967CA">
        <w:rPr>
          <w:sz w:val="28"/>
          <w:szCs w:val="28"/>
        </w:rPr>
        <w:t xml:space="preserve"> </w:t>
      </w:r>
    </w:p>
    <w:p w:rsidR="00246F71" w:rsidP="0033023E">
      <w:pPr>
        <w:ind w:firstLine="708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Терещенко Юрия Васильевича</w:t>
      </w:r>
      <w:r w:rsidRPr="001967CA" w:rsidR="00176E98">
        <w:rPr>
          <w:sz w:val="28"/>
          <w:szCs w:val="28"/>
        </w:rPr>
        <w:t>,</w:t>
      </w:r>
      <w:r w:rsidRPr="001967CA" w:rsidR="001C5D2C">
        <w:rPr>
          <w:sz w:val="28"/>
          <w:szCs w:val="28"/>
        </w:rPr>
        <w:t xml:space="preserve"> </w:t>
      </w:r>
      <w:r w:rsidR="00CE32E3">
        <w:rPr>
          <w:sz w:val="28"/>
          <w:szCs w:val="28"/>
        </w:rPr>
        <w:t>ИСКЛЮЧЕНО</w:t>
      </w:r>
    </w:p>
    <w:p w:rsidR="00176E98" w:rsidRPr="001967CA" w:rsidP="007E1477">
      <w:pPr>
        <w:ind w:firstLine="708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обвиняемого в совершении преступлени</w:t>
      </w:r>
      <w:r w:rsidRPr="001967CA" w:rsidR="003A3A32">
        <w:rPr>
          <w:sz w:val="28"/>
          <w:szCs w:val="28"/>
        </w:rPr>
        <w:t>я</w:t>
      </w:r>
      <w:r w:rsidRPr="001967CA">
        <w:rPr>
          <w:sz w:val="28"/>
          <w:szCs w:val="28"/>
        </w:rPr>
        <w:t>, предусмотренн</w:t>
      </w:r>
      <w:r w:rsidRPr="001967CA" w:rsidR="003A3A32">
        <w:rPr>
          <w:sz w:val="28"/>
          <w:szCs w:val="28"/>
        </w:rPr>
        <w:t>ого</w:t>
      </w:r>
      <w:r w:rsidRPr="001967CA">
        <w:rPr>
          <w:sz w:val="28"/>
          <w:szCs w:val="28"/>
        </w:rPr>
        <w:t xml:space="preserve"> </w:t>
      </w:r>
      <w:r w:rsidRPr="001967CA" w:rsidR="007E1477">
        <w:rPr>
          <w:sz w:val="28"/>
          <w:szCs w:val="28"/>
        </w:rPr>
        <w:t xml:space="preserve">ст. </w:t>
      </w:r>
      <w:r w:rsidR="00246F71">
        <w:rPr>
          <w:sz w:val="28"/>
          <w:szCs w:val="28"/>
        </w:rPr>
        <w:t xml:space="preserve">319 </w:t>
      </w:r>
      <w:r w:rsidRPr="001967CA">
        <w:rPr>
          <w:sz w:val="28"/>
          <w:szCs w:val="28"/>
        </w:rPr>
        <w:t>У</w:t>
      </w:r>
      <w:r w:rsidR="00ED1C2F">
        <w:rPr>
          <w:sz w:val="28"/>
          <w:szCs w:val="28"/>
        </w:rPr>
        <w:t>головного кодекса</w:t>
      </w:r>
      <w:r w:rsidRPr="001967CA">
        <w:rPr>
          <w:sz w:val="28"/>
          <w:szCs w:val="28"/>
        </w:rPr>
        <w:t xml:space="preserve"> Р</w:t>
      </w:r>
      <w:r w:rsidRPr="001967CA" w:rsidR="00AA6BF4">
        <w:rPr>
          <w:sz w:val="28"/>
          <w:szCs w:val="28"/>
        </w:rPr>
        <w:t xml:space="preserve">оссийской </w:t>
      </w:r>
      <w:r w:rsidRPr="001967CA">
        <w:rPr>
          <w:sz w:val="28"/>
          <w:szCs w:val="28"/>
        </w:rPr>
        <w:t>Ф</w:t>
      </w:r>
      <w:r w:rsidRPr="001967CA" w:rsidR="00AA6BF4">
        <w:rPr>
          <w:sz w:val="28"/>
          <w:szCs w:val="28"/>
        </w:rPr>
        <w:t>е</w:t>
      </w:r>
      <w:r w:rsidRPr="001967CA" w:rsidR="00AA6BF4">
        <w:rPr>
          <w:sz w:val="28"/>
          <w:szCs w:val="28"/>
        </w:rPr>
        <w:t>дерации</w:t>
      </w:r>
      <w:r w:rsidRPr="001967CA">
        <w:rPr>
          <w:sz w:val="28"/>
          <w:szCs w:val="28"/>
        </w:rPr>
        <w:t xml:space="preserve">, </w:t>
      </w:r>
    </w:p>
    <w:p w:rsidR="007E1477" w:rsidRPr="001967CA" w:rsidP="007E1477">
      <w:pPr>
        <w:ind w:firstLine="708"/>
        <w:jc w:val="both"/>
        <w:rPr>
          <w:sz w:val="28"/>
          <w:szCs w:val="28"/>
        </w:rPr>
      </w:pPr>
    </w:p>
    <w:p w:rsidR="00D51CE7" w:rsidRPr="001967CA">
      <w:pPr>
        <w:jc w:val="center"/>
        <w:rPr>
          <w:sz w:val="28"/>
          <w:szCs w:val="28"/>
        </w:rPr>
      </w:pPr>
      <w:r w:rsidRPr="001967CA">
        <w:rPr>
          <w:sz w:val="28"/>
          <w:szCs w:val="28"/>
        </w:rPr>
        <w:t>установил</w:t>
      </w:r>
    </w:p>
    <w:p w:rsidR="000518B6" w:rsidRPr="001967CA">
      <w:pPr>
        <w:jc w:val="center"/>
        <w:rPr>
          <w:color w:val="0000FF"/>
          <w:sz w:val="28"/>
          <w:szCs w:val="28"/>
        </w:rPr>
      </w:pPr>
    </w:p>
    <w:p w:rsidR="00061184" w:rsidP="00BC454B">
      <w:pPr>
        <w:ind w:firstLine="540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Терещенко Ю.В.</w:t>
      </w:r>
      <w:r w:rsidR="004F5C10">
        <w:rPr>
          <w:color w:val="0000FF"/>
          <w:sz w:val="28"/>
          <w:szCs w:val="28"/>
        </w:rPr>
        <w:t xml:space="preserve"> </w:t>
      </w:r>
      <w:r w:rsidRPr="00061184">
        <w:rPr>
          <w:sz w:val="28"/>
          <w:szCs w:val="28"/>
        </w:rPr>
        <w:t>совершил публичное оскорбление представителя власти при исполнении им</w:t>
      </w:r>
      <w:r w:rsidR="005D2753">
        <w:rPr>
          <w:sz w:val="28"/>
          <w:szCs w:val="28"/>
        </w:rPr>
        <w:t xml:space="preserve"> своих должностных обязанностей</w:t>
      </w:r>
      <w:r w:rsidR="004F5C10">
        <w:rPr>
          <w:sz w:val="28"/>
          <w:szCs w:val="28"/>
        </w:rPr>
        <w:t xml:space="preserve">, при следующих обстоятельствах. </w:t>
      </w:r>
    </w:p>
    <w:p w:rsidR="009A7E74" w:rsidRPr="00B76E14" w:rsidP="00BC454B">
      <w:pPr>
        <w:pStyle w:val="22"/>
        <w:shd w:val="clear" w:color="auto" w:fill="auto"/>
        <w:spacing w:line="240" w:lineRule="auto"/>
        <w:ind w:firstLine="601"/>
        <w:rPr>
          <w:sz w:val="28"/>
          <w:szCs w:val="28"/>
        </w:rPr>
      </w:pPr>
      <w:r w:rsidRPr="00B76E14">
        <w:rPr>
          <w:sz w:val="28"/>
          <w:szCs w:val="28"/>
        </w:rPr>
        <w:t xml:space="preserve">Приказом министра внутренних дел по Республике Крым </w:t>
      </w:r>
      <w:r w:rsidR="00CE32E3">
        <w:rPr>
          <w:sz w:val="28"/>
          <w:szCs w:val="28"/>
        </w:rPr>
        <w:t>от 05 августа 2016 года № 1560 ФИО</w:t>
      </w:r>
      <w:r w:rsidRPr="00B76E14">
        <w:rPr>
          <w:sz w:val="28"/>
          <w:szCs w:val="28"/>
        </w:rPr>
        <w:t xml:space="preserve"> назначен на должность полицейского взвода (комендантского) по охране объектов органов внутренних дел УМВД России по </w:t>
      </w:r>
      <w:r w:rsidRPr="00B76E14">
        <w:rPr>
          <w:sz w:val="28"/>
          <w:szCs w:val="28"/>
        </w:rPr>
        <w:t>г</w:t>
      </w:r>
      <w:r w:rsidRPr="00B76E14">
        <w:rPr>
          <w:sz w:val="28"/>
          <w:szCs w:val="28"/>
        </w:rPr>
        <w:t>. Симферополю, его должностные обязанности определены должностным регламентом, утвержденным начальником УМВД России по городу Симферополю 8 августа 2016 года.</w:t>
      </w:r>
    </w:p>
    <w:p w:rsidR="009A7E74" w:rsidRPr="00B76E14" w:rsidP="00BC454B">
      <w:pPr>
        <w:pStyle w:val="22"/>
        <w:shd w:val="clear" w:color="auto" w:fill="auto"/>
        <w:spacing w:line="240" w:lineRule="auto"/>
        <w:ind w:firstLine="601"/>
        <w:rPr>
          <w:sz w:val="28"/>
          <w:szCs w:val="28"/>
        </w:rPr>
      </w:pPr>
      <w:r w:rsidRPr="00B76E14">
        <w:rPr>
          <w:sz w:val="28"/>
          <w:szCs w:val="28"/>
        </w:rPr>
        <w:t xml:space="preserve">В соответствии с графиком дежурств несения службы взвода (комендантского) по охране объектов органов внутренних дел УМВД России по г. Симферополю </w:t>
      </w:r>
      <w:r w:rsidR="00F04D56">
        <w:rPr>
          <w:sz w:val="28"/>
          <w:szCs w:val="28"/>
        </w:rPr>
        <w:t xml:space="preserve">отдела полиции </w:t>
      </w:r>
      <w:r w:rsidRPr="00B76E14">
        <w:rPr>
          <w:sz w:val="28"/>
          <w:szCs w:val="28"/>
        </w:rPr>
        <w:t xml:space="preserve">№ 2 «Киевский» на март 2017 года, утвержденным 27 февраля 2017 года начальником УМВД России по </w:t>
      </w:r>
      <w:r w:rsidR="00F04D56">
        <w:rPr>
          <w:sz w:val="28"/>
          <w:szCs w:val="28"/>
        </w:rPr>
        <w:t xml:space="preserve">                 </w:t>
      </w:r>
      <w:r w:rsidRPr="00B76E14">
        <w:rPr>
          <w:sz w:val="28"/>
          <w:szCs w:val="28"/>
        </w:rPr>
        <w:t xml:space="preserve">г. Симферополю, представитель власти </w:t>
      </w:r>
      <w:r w:rsidR="00CE32E3">
        <w:rPr>
          <w:sz w:val="28"/>
          <w:szCs w:val="28"/>
        </w:rPr>
        <w:t>ФИО</w:t>
      </w:r>
      <w:r w:rsidRPr="00B76E14">
        <w:rPr>
          <w:sz w:val="28"/>
          <w:szCs w:val="28"/>
        </w:rPr>
        <w:t xml:space="preserve"> 16 марта 2017 года находился при исполнении своих должностных обязанностей в холле </w:t>
      </w:r>
      <w:r w:rsidR="00F04D56">
        <w:rPr>
          <w:sz w:val="28"/>
          <w:szCs w:val="28"/>
        </w:rPr>
        <w:t xml:space="preserve">отдела полиции </w:t>
      </w:r>
      <w:r w:rsidRPr="00B76E14">
        <w:rPr>
          <w:sz w:val="28"/>
          <w:szCs w:val="28"/>
        </w:rPr>
        <w:t>№ 2 «Киевский» УМВД России</w:t>
      </w:r>
      <w:r w:rsidRPr="00B76E14">
        <w:rPr>
          <w:sz w:val="28"/>
          <w:szCs w:val="28"/>
        </w:rPr>
        <w:t xml:space="preserve"> по </w:t>
      </w:r>
      <w:r w:rsidRPr="00B76E14">
        <w:rPr>
          <w:sz w:val="28"/>
          <w:szCs w:val="28"/>
        </w:rPr>
        <w:t>г</w:t>
      </w:r>
      <w:r w:rsidRPr="00B76E14">
        <w:rPr>
          <w:sz w:val="28"/>
          <w:szCs w:val="28"/>
        </w:rPr>
        <w:t xml:space="preserve">. Симферополь по адресу: Республика Крым </w:t>
      </w:r>
      <w:r w:rsidRPr="00B76E14">
        <w:rPr>
          <w:sz w:val="28"/>
          <w:szCs w:val="28"/>
        </w:rPr>
        <w:t>г</w:t>
      </w:r>
      <w:r w:rsidRPr="00B76E14">
        <w:rPr>
          <w:sz w:val="28"/>
          <w:szCs w:val="28"/>
        </w:rPr>
        <w:t>. Симферополь, ул. Дзержинского, дом № 10.</w:t>
      </w:r>
    </w:p>
    <w:p w:rsidR="00BC454B" w:rsidRPr="00B76E14" w:rsidP="00BC454B">
      <w:pPr>
        <w:pStyle w:val="22"/>
        <w:shd w:val="clear" w:color="auto" w:fill="auto"/>
        <w:tabs>
          <w:tab w:val="left" w:pos="4934"/>
        </w:tabs>
        <w:spacing w:line="240" w:lineRule="auto"/>
        <w:ind w:firstLine="601"/>
        <w:rPr>
          <w:sz w:val="28"/>
          <w:szCs w:val="28"/>
        </w:rPr>
      </w:pPr>
      <w:r w:rsidRPr="00B76E14">
        <w:rPr>
          <w:sz w:val="28"/>
          <w:szCs w:val="28"/>
        </w:rPr>
        <w:t xml:space="preserve">Приказом министра внутренних дел по Республике Крым от 25 октября 2016 года № 1253 </w:t>
      </w:r>
      <w:r w:rsidR="00CE32E3">
        <w:rPr>
          <w:sz w:val="28"/>
          <w:szCs w:val="28"/>
        </w:rPr>
        <w:t>ФИО</w:t>
      </w:r>
      <w:r w:rsidRPr="00B76E14">
        <w:rPr>
          <w:sz w:val="28"/>
          <w:szCs w:val="28"/>
        </w:rPr>
        <w:t xml:space="preserve"> назначен на должность помощника оперативного дежурного дежурной части </w:t>
      </w:r>
      <w:r w:rsidR="00F04D56">
        <w:rPr>
          <w:sz w:val="28"/>
          <w:szCs w:val="28"/>
        </w:rPr>
        <w:t xml:space="preserve">отдела полиции </w:t>
      </w:r>
      <w:r w:rsidRPr="00B76E14">
        <w:rPr>
          <w:sz w:val="28"/>
          <w:szCs w:val="28"/>
        </w:rPr>
        <w:t xml:space="preserve">№2 «Киевский» УМВД России по г. Симферополю, его должностные обязанности определены должностным регламентом, утвержденным </w:t>
      </w:r>
      <w:r w:rsidRPr="00B76E14">
        <w:rPr>
          <w:sz w:val="28"/>
          <w:szCs w:val="28"/>
        </w:rPr>
        <w:t>врио</w:t>
      </w:r>
      <w:r w:rsidRPr="00B76E14">
        <w:rPr>
          <w:sz w:val="28"/>
          <w:szCs w:val="28"/>
        </w:rPr>
        <w:t xml:space="preserve"> начальника </w:t>
      </w:r>
      <w:r w:rsidR="00CE32E3">
        <w:rPr>
          <w:sz w:val="28"/>
          <w:szCs w:val="28"/>
        </w:rPr>
        <w:t xml:space="preserve">отдела полиции </w:t>
      </w:r>
      <w:r w:rsidRPr="00B76E14">
        <w:rPr>
          <w:sz w:val="28"/>
          <w:szCs w:val="28"/>
        </w:rPr>
        <w:t xml:space="preserve">№ 2 «Киевский» УМВД России по г. Симферополю 25 октября 2016 года.  </w:t>
      </w:r>
    </w:p>
    <w:p w:rsidR="00BC454B" w:rsidRPr="00B76E14" w:rsidP="00BC454B">
      <w:pPr>
        <w:pStyle w:val="22"/>
        <w:shd w:val="clear" w:color="auto" w:fill="auto"/>
        <w:ind w:firstLine="600"/>
        <w:rPr>
          <w:sz w:val="28"/>
          <w:szCs w:val="28"/>
        </w:rPr>
      </w:pPr>
      <w:r w:rsidRPr="00B76E14">
        <w:rPr>
          <w:sz w:val="28"/>
          <w:szCs w:val="28"/>
        </w:rPr>
        <w:t xml:space="preserve">В соответствии с графиком дежурств суточного наряда с 13 марта 2017 года по 19 марта 2017 года, утвержденным 11 марта 2017 года начальником </w:t>
      </w:r>
      <w:r w:rsidR="00F04D56">
        <w:rPr>
          <w:sz w:val="28"/>
          <w:szCs w:val="28"/>
        </w:rPr>
        <w:t xml:space="preserve">отдела полиции </w:t>
      </w:r>
      <w:r w:rsidRPr="00B76E14">
        <w:rPr>
          <w:sz w:val="28"/>
          <w:szCs w:val="28"/>
        </w:rPr>
        <w:t xml:space="preserve">№ 2 «Киевский» УМВД России по г. Симферополю, представитель власти </w:t>
      </w:r>
      <w:r w:rsidR="00CE32E3">
        <w:rPr>
          <w:sz w:val="28"/>
          <w:szCs w:val="28"/>
        </w:rPr>
        <w:t>ФИО</w:t>
      </w:r>
      <w:r w:rsidRPr="00B76E14">
        <w:rPr>
          <w:sz w:val="28"/>
          <w:szCs w:val="28"/>
        </w:rPr>
        <w:t xml:space="preserve"> 16 марта 2017 года находился при исполнении своих должностных обязанностей в помещении дежурной части, смежном с </w:t>
      </w:r>
      <w:r w:rsidRPr="00B76E14">
        <w:rPr>
          <w:sz w:val="28"/>
          <w:szCs w:val="28"/>
        </w:rPr>
        <w:t xml:space="preserve">холлом </w:t>
      </w:r>
      <w:r w:rsidR="00F04D56">
        <w:rPr>
          <w:sz w:val="28"/>
          <w:szCs w:val="28"/>
        </w:rPr>
        <w:t xml:space="preserve">отдела полиции </w:t>
      </w:r>
      <w:r w:rsidRPr="00B76E14">
        <w:rPr>
          <w:sz w:val="28"/>
          <w:szCs w:val="28"/>
        </w:rPr>
        <w:t xml:space="preserve">№ 2 </w:t>
      </w:r>
      <w:r w:rsidR="00CE32E3">
        <w:rPr>
          <w:sz w:val="28"/>
          <w:szCs w:val="28"/>
        </w:rPr>
        <w:t xml:space="preserve">«Киевский» УМВД России по </w:t>
      </w:r>
      <w:r w:rsidRPr="00B76E14">
        <w:rPr>
          <w:sz w:val="28"/>
          <w:szCs w:val="28"/>
        </w:rPr>
        <w:t>г</w:t>
      </w:r>
      <w:r w:rsidRPr="00B76E14">
        <w:rPr>
          <w:sz w:val="28"/>
          <w:szCs w:val="28"/>
        </w:rPr>
        <w:t>. Симферополю.</w:t>
      </w:r>
    </w:p>
    <w:p w:rsidR="009E43A8" w:rsidP="002C1638">
      <w:pPr>
        <w:pStyle w:val="BodyText"/>
        <w:ind w:firstLine="709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 соответствии с Федеральным законом «О полиции» от 07 февраля </w:t>
      </w:r>
      <w:r w:rsidR="00B76E14">
        <w:rPr>
          <w:color w:val="000000"/>
          <w:sz w:val="28"/>
          <w:szCs w:val="28"/>
          <w:lang w:bidi="ru-RU"/>
        </w:rPr>
        <w:t xml:space="preserve">   </w:t>
      </w:r>
      <w:r>
        <w:rPr>
          <w:color w:val="000000"/>
          <w:sz w:val="28"/>
          <w:szCs w:val="28"/>
          <w:lang w:bidi="ru-RU"/>
        </w:rPr>
        <w:t>2011 г. №3</w:t>
      </w:r>
      <w:r w:rsidR="00B76E14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- ФЗ, Федеральным законом «О службе в органах внутренних дел Росси</w:t>
      </w:r>
      <w:r>
        <w:rPr>
          <w:color w:val="000000"/>
          <w:sz w:val="28"/>
          <w:szCs w:val="28"/>
          <w:lang w:bidi="ru-RU"/>
        </w:rPr>
        <w:t>й</w:t>
      </w:r>
      <w:r>
        <w:rPr>
          <w:color w:val="000000"/>
          <w:sz w:val="28"/>
          <w:szCs w:val="28"/>
          <w:lang w:bidi="ru-RU"/>
        </w:rPr>
        <w:t>ской Федерации и внесении изменений в отдельные законодательные акты Российской Федерации»</w:t>
      </w:r>
      <w:r>
        <w:rPr>
          <w:color w:val="000000"/>
          <w:sz w:val="28"/>
          <w:szCs w:val="28"/>
          <w:lang w:bidi="ru-RU"/>
        </w:rPr>
        <w:t xml:space="preserve"> от 30 ноября 2011 г. № 342-ФЗ, </w:t>
      </w:r>
      <w:r w:rsidR="00CE32E3">
        <w:rPr>
          <w:sz w:val="28"/>
          <w:szCs w:val="28"/>
        </w:rPr>
        <w:t>ФИО</w:t>
      </w:r>
      <w:r w:rsidR="00B76E14">
        <w:rPr>
          <w:sz w:val="28"/>
          <w:szCs w:val="28"/>
        </w:rPr>
        <w:t xml:space="preserve"> и </w:t>
      </w:r>
      <w:r w:rsidR="00CE32E3">
        <w:rPr>
          <w:sz w:val="28"/>
          <w:szCs w:val="28"/>
        </w:rPr>
        <w:t>ФИО</w:t>
      </w:r>
      <w:r>
        <w:rPr>
          <w:color w:val="000000"/>
          <w:sz w:val="28"/>
          <w:szCs w:val="28"/>
          <w:lang w:bidi="ru-RU"/>
        </w:rPr>
        <w:t>, будучи с</w:t>
      </w:r>
      <w:r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>трудник</w:t>
      </w:r>
      <w:r w:rsidR="00B76E14">
        <w:rPr>
          <w:color w:val="000000"/>
          <w:sz w:val="28"/>
          <w:szCs w:val="28"/>
          <w:lang w:bidi="ru-RU"/>
        </w:rPr>
        <w:t xml:space="preserve">ами </w:t>
      </w:r>
      <w:r>
        <w:rPr>
          <w:color w:val="000000"/>
          <w:sz w:val="28"/>
          <w:szCs w:val="28"/>
          <w:lang w:bidi="ru-RU"/>
        </w:rPr>
        <w:t>полиции, наделен</w:t>
      </w:r>
      <w:r w:rsidR="00B76E14">
        <w:rPr>
          <w:color w:val="000000"/>
          <w:sz w:val="28"/>
          <w:szCs w:val="28"/>
          <w:lang w:bidi="ru-RU"/>
        </w:rPr>
        <w:t>ы</w:t>
      </w:r>
      <w:r>
        <w:rPr>
          <w:color w:val="000000"/>
          <w:sz w:val="28"/>
          <w:szCs w:val="28"/>
          <w:lang w:bidi="ru-RU"/>
        </w:rPr>
        <w:t xml:space="preserve"> в установленном законом порядке правом при выполнении возложенных на н</w:t>
      </w:r>
      <w:r w:rsidR="00B76E14">
        <w:rPr>
          <w:color w:val="000000"/>
          <w:sz w:val="28"/>
          <w:szCs w:val="28"/>
          <w:lang w:bidi="ru-RU"/>
        </w:rPr>
        <w:t>их</w:t>
      </w:r>
      <w:r>
        <w:rPr>
          <w:color w:val="000000"/>
          <w:sz w:val="28"/>
          <w:szCs w:val="28"/>
          <w:lang w:bidi="ru-RU"/>
        </w:rPr>
        <w:t xml:space="preserve"> обязанностей предъявлять требования, а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также принимать решения, обязательные для исполнения гражданами, явля</w:t>
      </w:r>
      <w:r w:rsidR="00B76E14">
        <w:rPr>
          <w:color w:val="000000"/>
          <w:sz w:val="28"/>
          <w:szCs w:val="28"/>
          <w:lang w:bidi="ru-RU"/>
        </w:rPr>
        <w:t>ются</w:t>
      </w:r>
      <w:r>
        <w:rPr>
          <w:color w:val="000000"/>
          <w:sz w:val="28"/>
          <w:szCs w:val="28"/>
          <w:lang w:bidi="ru-RU"/>
        </w:rPr>
        <w:t xml:space="preserve"> должностным</w:t>
      </w:r>
      <w:r w:rsidR="00B76E14">
        <w:rPr>
          <w:color w:val="000000"/>
          <w:sz w:val="28"/>
          <w:szCs w:val="28"/>
          <w:lang w:bidi="ru-RU"/>
        </w:rPr>
        <w:t>и</w:t>
      </w:r>
      <w:r>
        <w:rPr>
          <w:color w:val="000000"/>
          <w:sz w:val="28"/>
          <w:szCs w:val="28"/>
          <w:lang w:bidi="ru-RU"/>
        </w:rPr>
        <w:t xml:space="preserve"> лиц</w:t>
      </w:r>
      <w:r w:rsidR="00B76E14">
        <w:rPr>
          <w:color w:val="000000"/>
          <w:sz w:val="28"/>
          <w:szCs w:val="28"/>
          <w:lang w:bidi="ru-RU"/>
        </w:rPr>
        <w:t>ами</w:t>
      </w:r>
      <w:r>
        <w:rPr>
          <w:color w:val="000000"/>
          <w:sz w:val="28"/>
          <w:szCs w:val="28"/>
          <w:lang w:bidi="ru-RU"/>
        </w:rPr>
        <w:t xml:space="preserve"> правоохранительного органа, то есть представител</w:t>
      </w:r>
      <w:r w:rsidR="00B76E14">
        <w:rPr>
          <w:color w:val="000000"/>
          <w:sz w:val="28"/>
          <w:szCs w:val="28"/>
          <w:lang w:bidi="ru-RU"/>
        </w:rPr>
        <w:t>ями</w:t>
      </w:r>
      <w:r>
        <w:rPr>
          <w:color w:val="000000"/>
          <w:sz w:val="28"/>
          <w:szCs w:val="28"/>
          <w:lang w:bidi="ru-RU"/>
        </w:rPr>
        <w:t xml:space="preserve"> вл</w:t>
      </w:r>
      <w:r>
        <w:rPr>
          <w:color w:val="000000"/>
          <w:sz w:val="28"/>
          <w:szCs w:val="28"/>
          <w:lang w:bidi="ru-RU"/>
        </w:rPr>
        <w:t>а</w:t>
      </w:r>
      <w:r>
        <w:rPr>
          <w:color w:val="000000"/>
          <w:sz w:val="28"/>
          <w:szCs w:val="28"/>
          <w:lang w:bidi="ru-RU"/>
        </w:rPr>
        <w:t>сти</w:t>
      </w:r>
      <w:r w:rsidR="00F04D56"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наделенным</w:t>
      </w:r>
      <w:r w:rsidR="00B76E14">
        <w:rPr>
          <w:color w:val="000000"/>
          <w:sz w:val="28"/>
          <w:szCs w:val="28"/>
          <w:lang w:bidi="ru-RU"/>
        </w:rPr>
        <w:t>и</w:t>
      </w:r>
      <w:r>
        <w:rPr>
          <w:color w:val="000000"/>
          <w:sz w:val="28"/>
          <w:szCs w:val="28"/>
          <w:lang w:bidi="ru-RU"/>
        </w:rPr>
        <w:t xml:space="preserve"> в установленном порядке распорядительными функциями в отношении лиц, не находящи</w:t>
      </w:r>
      <w:r w:rsidR="00B76E14">
        <w:rPr>
          <w:color w:val="000000"/>
          <w:sz w:val="28"/>
          <w:szCs w:val="28"/>
          <w:lang w:bidi="ru-RU"/>
        </w:rPr>
        <w:t>мися</w:t>
      </w:r>
      <w:r>
        <w:rPr>
          <w:color w:val="000000"/>
          <w:sz w:val="28"/>
          <w:szCs w:val="28"/>
          <w:lang w:bidi="ru-RU"/>
        </w:rPr>
        <w:t xml:space="preserve"> от н</w:t>
      </w:r>
      <w:r w:rsidR="00B76E14">
        <w:rPr>
          <w:color w:val="000000"/>
          <w:sz w:val="28"/>
          <w:szCs w:val="28"/>
          <w:lang w:bidi="ru-RU"/>
        </w:rPr>
        <w:t>их</w:t>
      </w:r>
      <w:r>
        <w:rPr>
          <w:color w:val="000000"/>
          <w:sz w:val="28"/>
          <w:szCs w:val="28"/>
          <w:lang w:bidi="ru-RU"/>
        </w:rPr>
        <w:t xml:space="preserve"> в служебной зависимости, вправе тр</w:t>
      </w:r>
      <w:r>
        <w:rPr>
          <w:color w:val="000000"/>
          <w:sz w:val="28"/>
          <w:szCs w:val="28"/>
          <w:lang w:bidi="ru-RU"/>
        </w:rPr>
        <w:t>е</w:t>
      </w:r>
      <w:r>
        <w:rPr>
          <w:color w:val="000000"/>
          <w:sz w:val="28"/>
          <w:szCs w:val="28"/>
          <w:lang w:bidi="ru-RU"/>
        </w:rPr>
        <w:t>бовать от граждан и должностных лиц прекращения совершения правонаруш</w:t>
      </w:r>
      <w:r>
        <w:rPr>
          <w:color w:val="000000"/>
          <w:sz w:val="28"/>
          <w:szCs w:val="28"/>
          <w:lang w:bidi="ru-RU"/>
        </w:rPr>
        <w:t>е</w:t>
      </w:r>
      <w:r>
        <w:rPr>
          <w:color w:val="000000"/>
          <w:sz w:val="28"/>
          <w:szCs w:val="28"/>
          <w:lang w:bidi="ru-RU"/>
        </w:rPr>
        <w:t>ний, преступлений, а также действий, препятствующих осуществлению пол</w:t>
      </w:r>
      <w:r>
        <w:rPr>
          <w:color w:val="000000"/>
          <w:sz w:val="28"/>
          <w:szCs w:val="28"/>
          <w:lang w:bidi="ru-RU"/>
        </w:rPr>
        <w:t>и</w:t>
      </w:r>
      <w:r>
        <w:rPr>
          <w:color w:val="000000"/>
          <w:sz w:val="28"/>
          <w:szCs w:val="28"/>
          <w:lang w:bidi="ru-RU"/>
        </w:rPr>
        <w:t xml:space="preserve">ции своих полномочий. </w:t>
      </w:r>
    </w:p>
    <w:p w:rsidR="002C1638" w:rsidRPr="002C1638" w:rsidP="002C1638">
      <w:pPr>
        <w:pStyle w:val="22"/>
        <w:shd w:val="clear" w:color="auto" w:fill="auto"/>
        <w:spacing w:line="240" w:lineRule="auto"/>
        <w:ind w:firstLine="660"/>
        <w:rPr>
          <w:sz w:val="28"/>
          <w:szCs w:val="28"/>
        </w:rPr>
      </w:pPr>
      <w:r w:rsidRPr="002C1638">
        <w:rPr>
          <w:sz w:val="28"/>
          <w:szCs w:val="28"/>
        </w:rPr>
        <w:t>16</w:t>
      </w:r>
      <w:r>
        <w:rPr>
          <w:sz w:val="28"/>
          <w:szCs w:val="28"/>
        </w:rPr>
        <w:t xml:space="preserve"> марта </w:t>
      </w:r>
      <w:r w:rsidRPr="002C1638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 </w:t>
      </w:r>
      <w:r w:rsidRPr="002C1638">
        <w:rPr>
          <w:sz w:val="28"/>
          <w:szCs w:val="28"/>
        </w:rPr>
        <w:t xml:space="preserve">в период времени с 18 часов 50 минут до 19 часов 20 минут Терещенко Ю.В. был доставлен в холл </w:t>
      </w:r>
      <w:r w:rsidR="00F04D56">
        <w:rPr>
          <w:sz w:val="28"/>
          <w:szCs w:val="28"/>
        </w:rPr>
        <w:t xml:space="preserve">отдела полиции </w:t>
      </w:r>
      <w:r w:rsidRPr="002C1638">
        <w:rPr>
          <w:sz w:val="28"/>
          <w:szCs w:val="28"/>
        </w:rPr>
        <w:t xml:space="preserve">№ 2 «Киевский» УМВД России по г. Симферополю, расположенного по адресу: Республика Крым, </w:t>
      </w:r>
      <w:r>
        <w:rPr>
          <w:sz w:val="28"/>
          <w:szCs w:val="28"/>
        </w:rPr>
        <w:t xml:space="preserve"> </w:t>
      </w:r>
      <w:r w:rsidRPr="002C1638">
        <w:rPr>
          <w:sz w:val="28"/>
          <w:szCs w:val="28"/>
        </w:rPr>
        <w:t>г. Симферополь, ул. Дзержинского, дом № 10, в связи с обращением его матери в полицию по факту семейного конфликта, при этом он</w:t>
      </w:r>
      <w:r>
        <w:rPr>
          <w:sz w:val="28"/>
          <w:szCs w:val="28"/>
        </w:rPr>
        <w:t>,</w:t>
      </w:r>
      <w:r w:rsidRPr="002C1638">
        <w:rPr>
          <w:sz w:val="28"/>
          <w:szCs w:val="28"/>
        </w:rPr>
        <w:t xml:space="preserve"> находясь в указанном месте, проявлял явное неуважение к обществу, а именно выражался нецензурной бранью, в </w:t>
      </w:r>
      <w:r w:rsidRPr="002C1638">
        <w:rPr>
          <w:sz w:val="28"/>
          <w:szCs w:val="28"/>
        </w:rPr>
        <w:t>связи</w:t>
      </w:r>
      <w:r w:rsidRPr="002C1638">
        <w:rPr>
          <w:sz w:val="28"/>
          <w:szCs w:val="28"/>
        </w:rPr>
        <w:t xml:space="preserve"> с чем находившийся там же при несении службы </w:t>
      </w:r>
      <w:r w:rsidR="00CE32E3">
        <w:rPr>
          <w:sz w:val="28"/>
          <w:szCs w:val="28"/>
        </w:rPr>
        <w:t>ФИО</w:t>
      </w:r>
      <w:r w:rsidRPr="002C1638">
        <w:rPr>
          <w:sz w:val="28"/>
          <w:szCs w:val="28"/>
        </w:rPr>
        <w:t xml:space="preserve"> потребовал от него прекратить противоправные действия.</w:t>
      </w:r>
    </w:p>
    <w:p w:rsidR="002C1638" w:rsidRPr="002C1638" w:rsidP="009C7D87">
      <w:pPr>
        <w:pStyle w:val="22"/>
        <w:shd w:val="clear" w:color="auto" w:fill="auto"/>
        <w:tabs>
          <w:tab w:val="left" w:pos="5544"/>
        </w:tabs>
        <w:spacing w:line="240" w:lineRule="auto"/>
        <w:ind w:firstLine="660"/>
        <w:rPr>
          <w:sz w:val="28"/>
          <w:szCs w:val="28"/>
        </w:rPr>
      </w:pPr>
      <w:r>
        <w:rPr>
          <w:sz w:val="28"/>
          <w:szCs w:val="28"/>
        </w:rPr>
        <w:t>Терещенко Ю</w:t>
      </w:r>
      <w:r w:rsidRPr="002C1638">
        <w:rPr>
          <w:sz w:val="28"/>
          <w:szCs w:val="28"/>
        </w:rPr>
        <w:t xml:space="preserve">.В., будучи недовольным вышеуказанными законными требованиями </w:t>
      </w:r>
      <w:r w:rsidR="00CE32E3">
        <w:rPr>
          <w:sz w:val="28"/>
          <w:szCs w:val="28"/>
        </w:rPr>
        <w:t>ФИО</w:t>
      </w:r>
      <w:r w:rsidRPr="002C1638"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 марта </w:t>
      </w:r>
      <w:r w:rsidRPr="002C1638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</w:t>
      </w:r>
      <w:r w:rsidRPr="002C1638">
        <w:rPr>
          <w:sz w:val="28"/>
          <w:szCs w:val="28"/>
        </w:rPr>
        <w:t xml:space="preserve"> в период времени с 18 часов 50 минут до 19 часов 20 минут, находясь в состоянии алкогольного опьянения в холле </w:t>
      </w:r>
      <w:r w:rsidR="00F04D56">
        <w:rPr>
          <w:sz w:val="28"/>
          <w:szCs w:val="28"/>
        </w:rPr>
        <w:t xml:space="preserve">отдела полиции </w:t>
      </w:r>
      <w:r w:rsidRPr="002C1638">
        <w:rPr>
          <w:sz w:val="28"/>
          <w:szCs w:val="28"/>
        </w:rPr>
        <w:t>№ 2 «Киевский» УМВД России по г. Симферополю, расположенного по адресу: г. Симферополь, ул. Дзержинского, дом №10, имея преступный умысел,</w:t>
      </w:r>
      <w:r w:rsidR="009C7D87">
        <w:rPr>
          <w:sz w:val="28"/>
          <w:szCs w:val="28"/>
        </w:rPr>
        <w:t xml:space="preserve"> </w:t>
      </w:r>
      <w:r w:rsidRPr="002C1638">
        <w:rPr>
          <w:sz w:val="28"/>
          <w:szCs w:val="28"/>
        </w:rPr>
        <w:t>направленный на публичное оскорбление потерпевшего как</w:t>
      </w:r>
      <w:r w:rsidRPr="002C1638">
        <w:rPr>
          <w:sz w:val="28"/>
          <w:szCs w:val="28"/>
        </w:rPr>
        <w:t xml:space="preserve"> </w:t>
      </w:r>
      <w:r w:rsidRPr="002C1638">
        <w:rPr>
          <w:sz w:val="28"/>
          <w:szCs w:val="28"/>
        </w:rPr>
        <w:t xml:space="preserve">представителя власти, осознавая, что </w:t>
      </w:r>
      <w:r w:rsidR="00CE32E3">
        <w:rPr>
          <w:sz w:val="28"/>
          <w:szCs w:val="28"/>
        </w:rPr>
        <w:t>ФИО</w:t>
      </w:r>
      <w:r w:rsidRPr="002C1638">
        <w:rPr>
          <w:sz w:val="28"/>
          <w:szCs w:val="28"/>
        </w:rPr>
        <w:t xml:space="preserve">, одетый в форменную одежду сотрудника полиции, является должностным лицом правоохранительного органа, то есть представителем власти, находится при исполнении своих должностных обязанностей, публично, в присутствии посторонних граждан </w:t>
      </w:r>
      <w:r w:rsidR="00CE32E3">
        <w:rPr>
          <w:sz w:val="28"/>
          <w:szCs w:val="28"/>
        </w:rPr>
        <w:t>ФИО</w:t>
      </w:r>
      <w:r w:rsidRPr="002C1638">
        <w:rPr>
          <w:sz w:val="28"/>
          <w:szCs w:val="28"/>
        </w:rPr>
        <w:t xml:space="preserve"> и </w:t>
      </w:r>
      <w:r w:rsidR="00CE32E3">
        <w:rPr>
          <w:sz w:val="28"/>
          <w:szCs w:val="28"/>
        </w:rPr>
        <w:t>ФИО</w:t>
      </w:r>
      <w:r w:rsidRPr="002C1638">
        <w:rPr>
          <w:sz w:val="28"/>
          <w:szCs w:val="28"/>
        </w:rPr>
        <w:t xml:space="preserve">, а также сотрудников полиции </w:t>
      </w:r>
      <w:r w:rsidR="00CE32E3">
        <w:rPr>
          <w:sz w:val="28"/>
          <w:szCs w:val="28"/>
        </w:rPr>
        <w:t>ФИО</w:t>
      </w:r>
      <w:r w:rsidRPr="002C1638">
        <w:rPr>
          <w:sz w:val="28"/>
          <w:szCs w:val="28"/>
        </w:rPr>
        <w:t xml:space="preserve"> и </w:t>
      </w:r>
      <w:r w:rsidR="00CE32E3">
        <w:rPr>
          <w:sz w:val="28"/>
          <w:szCs w:val="28"/>
        </w:rPr>
        <w:t>ФИО</w:t>
      </w:r>
      <w:r w:rsidRPr="002C1638">
        <w:rPr>
          <w:sz w:val="28"/>
          <w:szCs w:val="28"/>
        </w:rPr>
        <w:t xml:space="preserve">, высказал в адрес </w:t>
      </w:r>
      <w:r w:rsidR="00CE32E3">
        <w:rPr>
          <w:sz w:val="28"/>
          <w:szCs w:val="28"/>
        </w:rPr>
        <w:t>ФИО</w:t>
      </w:r>
      <w:r w:rsidRPr="002C1638">
        <w:rPr>
          <w:sz w:val="28"/>
          <w:szCs w:val="28"/>
        </w:rPr>
        <w:t xml:space="preserve"> оскорбления, попирающие человеческое достоинство, а также выражения в неприличной форме с использованием нецензурной брани, явно</w:t>
      </w:r>
      <w:r w:rsidRPr="002C1638">
        <w:rPr>
          <w:sz w:val="28"/>
          <w:szCs w:val="28"/>
        </w:rPr>
        <w:t xml:space="preserve"> не соответствующие общепринятым нормам поведения, унизив тем самым его честь и достоинство как представителя власти.</w:t>
      </w:r>
    </w:p>
    <w:p w:rsidR="002C1638" w:rsidRPr="002C1638" w:rsidP="009C7D87">
      <w:pPr>
        <w:pStyle w:val="22"/>
        <w:shd w:val="clear" w:color="auto" w:fill="auto"/>
        <w:spacing w:line="240" w:lineRule="auto"/>
        <w:ind w:firstLine="660"/>
        <w:rPr>
          <w:sz w:val="28"/>
          <w:szCs w:val="28"/>
        </w:rPr>
      </w:pPr>
      <w:r w:rsidRPr="002C1638">
        <w:rPr>
          <w:sz w:val="28"/>
          <w:szCs w:val="28"/>
        </w:rPr>
        <w:t xml:space="preserve">Далее, сотрудник полиции </w:t>
      </w:r>
      <w:r w:rsidR="00CE32E3">
        <w:rPr>
          <w:sz w:val="28"/>
          <w:szCs w:val="28"/>
        </w:rPr>
        <w:t>ФИО</w:t>
      </w:r>
      <w:r w:rsidRPr="002C1638">
        <w:rPr>
          <w:sz w:val="28"/>
          <w:szCs w:val="28"/>
        </w:rPr>
        <w:t>, через оконный проем помещения дежурной части, обращенный</w:t>
      </w:r>
      <w:r w:rsidR="009C7D87">
        <w:rPr>
          <w:sz w:val="28"/>
          <w:szCs w:val="28"/>
        </w:rPr>
        <w:t xml:space="preserve"> </w:t>
      </w:r>
      <w:r w:rsidRPr="002C1638">
        <w:rPr>
          <w:sz w:val="28"/>
          <w:szCs w:val="28"/>
        </w:rPr>
        <w:t xml:space="preserve">в холл </w:t>
      </w:r>
      <w:r w:rsidR="00F04D56">
        <w:rPr>
          <w:sz w:val="28"/>
          <w:szCs w:val="28"/>
        </w:rPr>
        <w:t xml:space="preserve">отдела полиции </w:t>
      </w:r>
      <w:r w:rsidRPr="002C1638">
        <w:rPr>
          <w:sz w:val="28"/>
          <w:szCs w:val="28"/>
        </w:rPr>
        <w:t xml:space="preserve">№ 2 «Киевский» УМВД России по г. Симферополю, потребовал от Терещенко Ю.В. прекратить противоправные действия в отношении представителя власти </w:t>
      </w:r>
      <w:r w:rsidR="00CE32E3">
        <w:rPr>
          <w:sz w:val="28"/>
          <w:szCs w:val="28"/>
        </w:rPr>
        <w:t>ФИО</w:t>
      </w:r>
      <w:r w:rsidRPr="002C1638">
        <w:rPr>
          <w:sz w:val="28"/>
          <w:szCs w:val="28"/>
        </w:rPr>
        <w:t xml:space="preserve">, однако Терещенко Ю.В. не желая выполнять законные требования </w:t>
      </w:r>
      <w:r w:rsidR="00CE32E3">
        <w:rPr>
          <w:sz w:val="28"/>
          <w:szCs w:val="28"/>
        </w:rPr>
        <w:t>ФИО</w:t>
      </w:r>
      <w:r w:rsidR="009C7D87">
        <w:rPr>
          <w:sz w:val="28"/>
          <w:szCs w:val="28"/>
        </w:rPr>
        <w:t xml:space="preserve">, </w:t>
      </w:r>
      <w:r w:rsidRPr="002C1638">
        <w:rPr>
          <w:sz w:val="28"/>
          <w:szCs w:val="28"/>
        </w:rPr>
        <w:t>имея преступный умысел, направленный на публичное оскорбление потерпевшего как предс</w:t>
      </w:r>
      <w:r w:rsidR="00CE32E3">
        <w:rPr>
          <w:sz w:val="28"/>
          <w:szCs w:val="28"/>
        </w:rPr>
        <w:t>тавителя власти, осознавая, что ФИО</w:t>
      </w:r>
      <w:r w:rsidRPr="002C1638">
        <w:rPr>
          <w:sz w:val="28"/>
          <w:szCs w:val="28"/>
        </w:rPr>
        <w:t>, одетый</w:t>
      </w:r>
      <w:r w:rsidRPr="002C1638">
        <w:rPr>
          <w:sz w:val="28"/>
          <w:szCs w:val="28"/>
        </w:rPr>
        <w:t xml:space="preserve"> </w:t>
      </w:r>
      <w:r w:rsidRPr="002C1638">
        <w:rPr>
          <w:sz w:val="28"/>
          <w:szCs w:val="28"/>
        </w:rPr>
        <w:t xml:space="preserve">в форменную одежду сотрудника полиции, является должностным лицом правоохранительного органа, то есть представителем власти, находится при исполнении своих </w:t>
      </w:r>
      <w:r w:rsidRPr="002C1638">
        <w:rPr>
          <w:sz w:val="28"/>
          <w:szCs w:val="28"/>
        </w:rPr>
        <w:t xml:space="preserve">должностных обязанностей, публично в присутствии посторонних граждан </w:t>
      </w:r>
      <w:r w:rsidR="00CE32E3">
        <w:rPr>
          <w:sz w:val="28"/>
          <w:szCs w:val="28"/>
        </w:rPr>
        <w:t>ФИО</w:t>
      </w:r>
      <w:r w:rsidRPr="002C1638">
        <w:rPr>
          <w:sz w:val="28"/>
          <w:szCs w:val="28"/>
        </w:rPr>
        <w:t xml:space="preserve"> и </w:t>
      </w:r>
      <w:r w:rsidR="00CE32E3">
        <w:rPr>
          <w:sz w:val="28"/>
          <w:szCs w:val="28"/>
        </w:rPr>
        <w:t>ФИО</w:t>
      </w:r>
      <w:r w:rsidRPr="002C1638">
        <w:rPr>
          <w:sz w:val="28"/>
          <w:szCs w:val="28"/>
        </w:rPr>
        <w:t xml:space="preserve">, а также сотрудников полиции </w:t>
      </w:r>
      <w:r w:rsidR="00CE32E3">
        <w:rPr>
          <w:sz w:val="28"/>
          <w:szCs w:val="28"/>
        </w:rPr>
        <w:t>ФИО</w:t>
      </w:r>
      <w:r w:rsidRPr="002C1638">
        <w:rPr>
          <w:sz w:val="28"/>
          <w:szCs w:val="28"/>
        </w:rPr>
        <w:t xml:space="preserve"> и </w:t>
      </w:r>
      <w:r w:rsidR="00CE32E3">
        <w:rPr>
          <w:sz w:val="28"/>
          <w:szCs w:val="28"/>
        </w:rPr>
        <w:t>ФИО</w:t>
      </w:r>
      <w:r w:rsidRPr="002C1638">
        <w:rPr>
          <w:sz w:val="28"/>
          <w:szCs w:val="28"/>
        </w:rPr>
        <w:t xml:space="preserve"> высказал в адрес </w:t>
      </w:r>
      <w:r w:rsidR="009C7D87">
        <w:rPr>
          <w:sz w:val="28"/>
          <w:szCs w:val="28"/>
        </w:rPr>
        <w:t xml:space="preserve">  </w:t>
      </w:r>
      <w:r w:rsidR="00CE32E3">
        <w:rPr>
          <w:sz w:val="28"/>
          <w:szCs w:val="28"/>
        </w:rPr>
        <w:t xml:space="preserve">ФИО </w:t>
      </w:r>
      <w:r w:rsidRPr="002C1638">
        <w:rPr>
          <w:sz w:val="28"/>
          <w:szCs w:val="28"/>
        </w:rPr>
        <w:t>воспринятые последним как оскорбления, попирающие человеческое достоинство слова и выражения в неприличной форме с использованием нецензурной брани, явно не соответствующие общепринятым</w:t>
      </w:r>
      <w:r w:rsidRPr="002C1638">
        <w:rPr>
          <w:sz w:val="28"/>
          <w:szCs w:val="28"/>
        </w:rPr>
        <w:t xml:space="preserve"> нормам поведения, унизив тем самым его честь и достоинство как представителя власти.</w:t>
      </w:r>
    </w:p>
    <w:p w:rsidR="00061184" w:rsidP="00061184">
      <w:pPr>
        <w:pStyle w:val="10"/>
        <w:shd w:val="clear" w:color="auto" w:fill="auto"/>
        <w:spacing w:line="240" w:lineRule="auto"/>
        <w:ind w:firstLine="709"/>
        <w:rPr>
          <w:color w:val="000000"/>
          <w:sz w:val="28"/>
          <w:szCs w:val="28"/>
          <w:lang w:bidi="ru-RU"/>
        </w:rPr>
      </w:pPr>
      <w:r w:rsidRPr="00061184">
        <w:rPr>
          <w:color w:val="000000"/>
          <w:sz w:val="28"/>
          <w:szCs w:val="28"/>
          <w:lang w:bidi="ru-RU"/>
        </w:rPr>
        <w:t>Совершая умышленные противоправные действия в отношении указа</w:t>
      </w:r>
      <w:r w:rsidRPr="00061184">
        <w:rPr>
          <w:color w:val="000000"/>
          <w:sz w:val="28"/>
          <w:szCs w:val="28"/>
          <w:lang w:bidi="ru-RU"/>
        </w:rPr>
        <w:t>н</w:t>
      </w:r>
      <w:r w:rsidRPr="00061184">
        <w:rPr>
          <w:color w:val="000000"/>
          <w:sz w:val="28"/>
          <w:szCs w:val="28"/>
          <w:lang w:bidi="ru-RU"/>
        </w:rPr>
        <w:t>н</w:t>
      </w:r>
      <w:r w:rsidR="002C1638">
        <w:rPr>
          <w:color w:val="000000"/>
          <w:sz w:val="28"/>
          <w:szCs w:val="28"/>
          <w:lang w:bidi="ru-RU"/>
        </w:rPr>
        <w:t>ых</w:t>
      </w:r>
      <w:r w:rsidRPr="00061184">
        <w:rPr>
          <w:color w:val="000000"/>
          <w:sz w:val="28"/>
          <w:szCs w:val="28"/>
          <w:lang w:bidi="ru-RU"/>
        </w:rPr>
        <w:t xml:space="preserve"> сотрудник</w:t>
      </w:r>
      <w:r w:rsidR="002C1638">
        <w:rPr>
          <w:color w:val="000000"/>
          <w:sz w:val="28"/>
          <w:szCs w:val="28"/>
          <w:lang w:bidi="ru-RU"/>
        </w:rPr>
        <w:t>ов</w:t>
      </w:r>
      <w:r w:rsidRPr="00061184">
        <w:rPr>
          <w:color w:val="000000"/>
          <w:sz w:val="28"/>
          <w:szCs w:val="28"/>
          <w:lang w:bidi="ru-RU"/>
        </w:rPr>
        <w:t xml:space="preserve"> полиции, </w:t>
      </w:r>
      <w:r w:rsidR="0033023E">
        <w:rPr>
          <w:color w:val="0070C0"/>
          <w:sz w:val="28"/>
          <w:szCs w:val="28"/>
          <w:lang w:bidi="ru-RU"/>
        </w:rPr>
        <w:t xml:space="preserve">Терещенко Ю.В. </w:t>
      </w:r>
      <w:r w:rsidRPr="00061184">
        <w:rPr>
          <w:color w:val="000000"/>
          <w:sz w:val="28"/>
          <w:szCs w:val="28"/>
          <w:lang w:bidi="ru-RU"/>
        </w:rPr>
        <w:t>осознавал тот факт, что по</w:t>
      </w:r>
      <w:r w:rsidR="0033023E">
        <w:rPr>
          <w:color w:val="000000"/>
          <w:sz w:val="28"/>
          <w:szCs w:val="28"/>
          <w:lang w:bidi="ru-RU"/>
        </w:rPr>
        <w:t>терпевши</w:t>
      </w:r>
      <w:r w:rsidR="002C1638">
        <w:rPr>
          <w:color w:val="000000"/>
          <w:sz w:val="28"/>
          <w:szCs w:val="28"/>
          <w:lang w:bidi="ru-RU"/>
        </w:rPr>
        <w:t>е</w:t>
      </w:r>
      <w:r w:rsidRPr="00061184">
        <w:rPr>
          <w:color w:val="000000"/>
          <w:sz w:val="28"/>
          <w:szCs w:val="28"/>
          <w:lang w:bidi="ru-RU"/>
        </w:rPr>
        <w:t xml:space="preserve"> явля</w:t>
      </w:r>
      <w:r w:rsidR="002C1638">
        <w:rPr>
          <w:color w:val="000000"/>
          <w:sz w:val="28"/>
          <w:szCs w:val="28"/>
          <w:lang w:bidi="ru-RU"/>
        </w:rPr>
        <w:t>ются</w:t>
      </w:r>
      <w:r w:rsidRPr="00061184">
        <w:rPr>
          <w:color w:val="000000"/>
          <w:sz w:val="28"/>
          <w:szCs w:val="28"/>
          <w:lang w:bidi="ru-RU"/>
        </w:rPr>
        <w:t xml:space="preserve"> представител</w:t>
      </w:r>
      <w:r w:rsidR="002C1638">
        <w:rPr>
          <w:color w:val="000000"/>
          <w:sz w:val="28"/>
          <w:szCs w:val="28"/>
          <w:lang w:bidi="ru-RU"/>
        </w:rPr>
        <w:t>ями</w:t>
      </w:r>
      <w:r w:rsidRPr="00061184">
        <w:rPr>
          <w:color w:val="000000"/>
          <w:sz w:val="28"/>
          <w:szCs w:val="28"/>
          <w:lang w:bidi="ru-RU"/>
        </w:rPr>
        <w:t xml:space="preserve"> власти - сотрудник</w:t>
      </w:r>
      <w:r w:rsidR="002C1638">
        <w:rPr>
          <w:color w:val="000000"/>
          <w:sz w:val="28"/>
          <w:szCs w:val="28"/>
          <w:lang w:bidi="ru-RU"/>
        </w:rPr>
        <w:t>ами</w:t>
      </w:r>
      <w:r w:rsidRPr="00061184">
        <w:rPr>
          <w:color w:val="000000"/>
          <w:sz w:val="28"/>
          <w:szCs w:val="28"/>
          <w:lang w:bidi="ru-RU"/>
        </w:rPr>
        <w:t xml:space="preserve"> полиции, осознавал против</w:t>
      </w:r>
      <w:r w:rsidRPr="00061184">
        <w:rPr>
          <w:color w:val="000000"/>
          <w:sz w:val="28"/>
          <w:szCs w:val="28"/>
          <w:lang w:bidi="ru-RU"/>
        </w:rPr>
        <w:t>о</w:t>
      </w:r>
      <w:r w:rsidRPr="00061184">
        <w:rPr>
          <w:color w:val="000000"/>
          <w:sz w:val="28"/>
          <w:szCs w:val="28"/>
          <w:lang w:bidi="ru-RU"/>
        </w:rPr>
        <w:t>правность своих действий, предвидел наступление общественно опасных последс</w:t>
      </w:r>
      <w:r w:rsidRPr="00061184">
        <w:rPr>
          <w:color w:val="000000"/>
          <w:sz w:val="28"/>
          <w:szCs w:val="28"/>
          <w:lang w:bidi="ru-RU"/>
        </w:rPr>
        <w:t>т</w:t>
      </w:r>
      <w:r w:rsidRPr="00061184">
        <w:rPr>
          <w:color w:val="000000"/>
          <w:sz w:val="28"/>
          <w:szCs w:val="28"/>
          <w:lang w:bidi="ru-RU"/>
        </w:rPr>
        <w:t>вий и желал их наступления.</w:t>
      </w:r>
      <w:r w:rsidR="000C7AA3">
        <w:rPr>
          <w:color w:val="000000"/>
          <w:sz w:val="28"/>
          <w:szCs w:val="28"/>
          <w:lang w:bidi="ru-RU"/>
        </w:rPr>
        <w:t xml:space="preserve"> </w:t>
      </w:r>
    </w:p>
    <w:p w:rsidR="0053291A" w:rsidP="0053291A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В судебном заседании подсудимый </w:t>
      </w:r>
      <w:r>
        <w:rPr>
          <w:sz w:val="28"/>
          <w:szCs w:val="28"/>
        </w:rPr>
        <w:t xml:space="preserve"> </w:t>
      </w:r>
      <w:r w:rsidR="0033023E">
        <w:rPr>
          <w:color w:val="0070C0"/>
          <w:sz w:val="28"/>
          <w:szCs w:val="28"/>
        </w:rPr>
        <w:t>Терещенко Ю.В.</w:t>
      </w:r>
      <w:r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с обвинением согласился, вину признал в полном объеме, в присутствии своего защитника поддержал заявленное им ходатайство о постановлении в отношении него приг</w:t>
      </w:r>
      <w:r w:rsidRPr="001967CA">
        <w:rPr>
          <w:sz w:val="28"/>
          <w:szCs w:val="28"/>
        </w:rPr>
        <w:t>о</w:t>
      </w:r>
      <w:r w:rsidRPr="001967CA">
        <w:rPr>
          <w:sz w:val="28"/>
          <w:szCs w:val="28"/>
        </w:rPr>
        <w:t>вора без проведения судебного разбирательства по делу, пояснив, что данное ходатайство им заявлено осознанно и добровольно, после</w:t>
      </w:r>
      <w:r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предварительной консультации с защитником, суть заявленного ходатайства и последствия удовлетворения его судом он осо</w:t>
      </w:r>
      <w:r w:rsidRPr="001967CA">
        <w:rPr>
          <w:sz w:val="28"/>
          <w:szCs w:val="28"/>
        </w:rPr>
        <w:t>з</w:t>
      </w:r>
      <w:r w:rsidRPr="001967CA">
        <w:rPr>
          <w:sz w:val="28"/>
          <w:szCs w:val="28"/>
        </w:rPr>
        <w:t>нает.</w:t>
      </w:r>
      <w:r>
        <w:rPr>
          <w:sz w:val="28"/>
          <w:szCs w:val="28"/>
        </w:rPr>
        <w:t xml:space="preserve"> </w:t>
      </w:r>
    </w:p>
    <w:p w:rsidR="0053291A" w:rsidRPr="001967CA" w:rsidP="0053291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суд не усмотрел оснований сомневаться в том, что заявление о признании вины сделано подсудимым добровольно, с полным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ниманием предъявленного ему обвинения, и последствий такого заявления.  </w:t>
      </w:r>
    </w:p>
    <w:p w:rsidR="0053291A" w:rsidRPr="001967CA" w:rsidP="0053291A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В судебном заседании защитник поддержал ходатайство своего </w:t>
      </w:r>
      <w:r>
        <w:rPr>
          <w:sz w:val="28"/>
          <w:szCs w:val="28"/>
        </w:rPr>
        <w:t xml:space="preserve">              </w:t>
      </w:r>
      <w:r w:rsidRPr="001967CA">
        <w:rPr>
          <w:sz w:val="28"/>
          <w:szCs w:val="28"/>
        </w:rPr>
        <w:t>подзащитного.</w:t>
      </w:r>
    </w:p>
    <w:p w:rsidR="0053291A" w:rsidRPr="001967CA" w:rsidP="0053291A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Государственный обвинитель не возражал против применения в </w:t>
      </w:r>
      <w:r>
        <w:rPr>
          <w:sz w:val="28"/>
          <w:szCs w:val="28"/>
        </w:rPr>
        <w:t xml:space="preserve">               </w:t>
      </w:r>
      <w:r w:rsidRPr="001967CA">
        <w:rPr>
          <w:sz w:val="28"/>
          <w:szCs w:val="28"/>
        </w:rPr>
        <w:t>отношении подсудим</w:t>
      </w:r>
      <w:r>
        <w:rPr>
          <w:sz w:val="28"/>
          <w:szCs w:val="28"/>
        </w:rPr>
        <w:t>ого</w:t>
      </w:r>
      <w:r w:rsidRPr="001967CA">
        <w:rPr>
          <w:sz w:val="28"/>
          <w:szCs w:val="28"/>
        </w:rPr>
        <w:t xml:space="preserve"> особ</w:t>
      </w:r>
      <w:r w:rsidRPr="001967CA">
        <w:rPr>
          <w:sz w:val="28"/>
          <w:szCs w:val="28"/>
        </w:rPr>
        <w:t>о</w:t>
      </w:r>
      <w:r w:rsidRPr="001967CA">
        <w:rPr>
          <w:sz w:val="28"/>
          <w:szCs w:val="28"/>
        </w:rPr>
        <w:t>го порядка принятия решения по делу.</w:t>
      </w:r>
    </w:p>
    <w:p w:rsidR="0053291A" w:rsidP="0053291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Потерпевши</w:t>
      </w:r>
      <w:r w:rsidR="009E521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CE32E3">
        <w:rPr>
          <w:color w:val="0070C0"/>
          <w:sz w:val="28"/>
          <w:szCs w:val="28"/>
        </w:rPr>
        <w:t>ФИО</w:t>
      </w:r>
      <w:r w:rsidR="009A7E74">
        <w:rPr>
          <w:sz w:val="28"/>
          <w:szCs w:val="28"/>
        </w:rPr>
        <w:t xml:space="preserve"> </w:t>
      </w:r>
      <w:r w:rsidR="009E5219">
        <w:rPr>
          <w:sz w:val="28"/>
          <w:szCs w:val="28"/>
        </w:rPr>
        <w:t xml:space="preserve">и </w:t>
      </w:r>
      <w:r w:rsidR="00CE32E3">
        <w:rPr>
          <w:color w:val="0070C0"/>
          <w:sz w:val="28"/>
          <w:szCs w:val="28"/>
        </w:rPr>
        <w:t>ФИО</w:t>
      </w:r>
      <w:r w:rsidRPr="009A7E74" w:rsidR="009E5219">
        <w:rPr>
          <w:color w:val="0070C0"/>
          <w:sz w:val="28"/>
          <w:szCs w:val="28"/>
        </w:rPr>
        <w:t xml:space="preserve"> </w:t>
      </w:r>
      <w:r w:rsidRPr="009E5219" w:rsidR="009E5219">
        <w:rPr>
          <w:color w:val="000000"/>
          <w:sz w:val="28"/>
          <w:szCs w:val="28"/>
        </w:rPr>
        <w:t>в судебное заседание не явились,</w:t>
      </w:r>
      <w:r w:rsidR="009E5219">
        <w:rPr>
          <w:color w:val="0070C0"/>
          <w:sz w:val="28"/>
          <w:szCs w:val="28"/>
        </w:rPr>
        <w:t xml:space="preserve"> </w:t>
      </w:r>
      <w:r w:rsidR="009E5219">
        <w:rPr>
          <w:sz w:val="28"/>
          <w:szCs w:val="28"/>
        </w:rPr>
        <w:t xml:space="preserve">подали в суд ходатайства о рассмотрении дела без их участия, </w:t>
      </w:r>
      <w:r w:rsidRPr="001967CA">
        <w:rPr>
          <w:sz w:val="28"/>
          <w:szCs w:val="28"/>
        </w:rPr>
        <w:t>не возражал</w:t>
      </w:r>
      <w:r w:rsidR="009E5219">
        <w:rPr>
          <w:sz w:val="28"/>
          <w:szCs w:val="28"/>
        </w:rPr>
        <w:t>и</w:t>
      </w:r>
      <w:r w:rsidRPr="001967CA">
        <w:rPr>
          <w:sz w:val="28"/>
          <w:szCs w:val="28"/>
        </w:rPr>
        <w:t xml:space="preserve"> против применения в отношении подсудимого особого порядка принятия ре</w:t>
      </w:r>
      <w:r>
        <w:rPr>
          <w:sz w:val="28"/>
          <w:szCs w:val="28"/>
        </w:rPr>
        <w:t xml:space="preserve">шения по делу.  </w:t>
      </w:r>
    </w:p>
    <w:p w:rsidR="0053291A" w:rsidP="0053291A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Принимая во внимание, что во время производства по делу были устано</w:t>
      </w:r>
      <w:r w:rsidRPr="001967CA">
        <w:rPr>
          <w:sz w:val="28"/>
          <w:szCs w:val="28"/>
        </w:rPr>
        <w:t>в</w:t>
      </w:r>
      <w:r w:rsidRPr="001967CA">
        <w:rPr>
          <w:sz w:val="28"/>
          <w:szCs w:val="28"/>
        </w:rPr>
        <w:t>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</w:t>
      </w:r>
      <w:r>
        <w:rPr>
          <w:sz w:val="28"/>
          <w:szCs w:val="28"/>
        </w:rPr>
        <w:t xml:space="preserve">, </w:t>
      </w:r>
      <w:r w:rsidRPr="001967CA">
        <w:rPr>
          <w:sz w:val="28"/>
          <w:szCs w:val="28"/>
        </w:rPr>
        <w:t xml:space="preserve">подсудимого, </w:t>
      </w:r>
      <w:r>
        <w:rPr>
          <w:sz w:val="28"/>
          <w:szCs w:val="28"/>
        </w:rPr>
        <w:t>потерпевш</w:t>
      </w:r>
      <w:r w:rsidR="00CC7754">
        <w:rPr>
          <w:sz w:val="28"/>
          <w:szCs w:val="28"/>
        </w:rPr>
        <w:t>их</w:t>
      </w:r>
      <w:r>
        <w:rPr>
          <w:sz w:val="28"/>
          <w:szCs w:val="28"/>
        </w:rPr>
        <w:t>, а также поскольку сан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ция инкриминируемой подсудимому статьи УК Российской Федерации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сматривает </w:t>
      </w:r>
      <w:r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не превышающее десять лет лишения свободы, </w:t>
      </w:r>
      <w:r w:rsidRPr="001967CA">
        <w:rPr>
          <w:sz w:val="28"/>
          <w:szCs w:val="28"/>
        </w:rPr>
        <w:t>суд пол</w:t>
      </w:r>
      <w:r w:rsidRPr="001967CA">
        <w:rPr>
          <w:sz w:val="28"/>
          <w:szCs w:val="28"/>
        </w:rPr>
        <w:t>а</w:t>
      </w:r>
      <w:r w:rsidRPr="001967CA">
        <w:rPr>
          <w:sz w:val="28"/>
          <w:szCs w:val="28"/>
        </w:rPr>
        <w:t>гает возможным рассмотреть данное уголовное дело в особом п</w:t>
      </w:r>
      <w:r w:rsidRPr="001967CA">
        <w:rPr>
          <w:sz w:val="28"/>
          <w:szCs w:val="28"/>
        </w:rPr>
        <w:t>о</w:t>
      </w:r>
      <w:r w:rsidRPr="001967CA">
        <w:rPr>
          <w:sz w:val="28"/>
          <w:szCs w:val="28"/>
        </w:rPr>
        <w:t xml:space="preserve">рядке.  </w:t>
      </w:r>
    </w:p>
    <w:p w:rsidR="0053291A" w:rsidRPr="001967CA" w:rsidP="0053291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967CA">
        <w:rPr>
          <w:sz w:val="28"/>
          <w:szCs w:val="28"/>
        </w:rPr>
        <w:t xml:space="preserve">Суд приходит к выводу, что обвинение, с которым согласились </w:t>
      </w:r>
      <w:r>
        <w:rPr>
          <w:sz w:val="28"/>
          <w:szCs w:val="28"/>
        </w:rPr>
        <w:t xml:space="preserve">              </w:t>
      </w:r>
      <w:r w:rsidRPr="001967CA">
        <w:rPr>
          <w:sz w:val="28"/>
          <w:szCs w:val="28"/>
        </w:rPr>
        <w:t xml:space="preserve">подсудимый </w:t>
      </w:r>
      <w:r w:rsidR="00CC7754">
        <w:rPr>
          <w:color w:val="0070C0"/>
          <w:sz w:val="28"/>
          <w:szCs w:val="28"/>
        </w:rPr>
        <w:t>Терещенко Ю.В.</w:t>
      </w:r>
      <w:r w:rsidRPr="0053291A">
        <w:rPr>
          <w:color w:val="0070C0"/>
          <w:sz w:val="28"/>
          <w:szCs w:val="28"/>
        </w:rPr>
        <w:t xml:space="preserve">, </w:t>
      </w:r>
      <w:r w:rsidRPr="001967CA">
        <w:rPr>
          <w:sz w:val="28"/>
          <w:szCs w:val="28"/>
        </w:rPr>
        <w:t>обоснованно и подтверждается собранными по делу доказательствами, приведенными в обвинительном заключ</w:t>
      </w:r>
      <w:r w:rsidRPr="001967CA">
        <w:rPr>
          <w:sz w:val="28"/>
          <w:szCs w:val="28"/>
        </w:rPr>
        <w:t>е</w:t>
      </w:r>
      <w:r w:rsidRPr="001967CA">
        <w:rPr>
          <w:sz w:val="28"/>
          <w:szCs w:val="28"/>
        </w:rPr>
        <w:t xml:space="preserve">нии.  </w:t>
      </w:r>
    </w:p>
    <w:p w:rsidR="00061184" w:rsidP="0053291A">
      <w:pPr>
        <w:pStyle w:val="10"/>
        <w:shd w:val="clear" w:color="auto" w:fill="auto"/>
        <w:spacing w:line="240" w:lineRule="auto"/>
        <w:ind w:firstLine="709"/>
        <w:rPr>
          <w:color w:val="000000"/>
          <w:sz w:val="28"/>
          <w:szCs w:val="28"/>
        </w:rPr>
      </w:pPr>
      <w:r w:rsidRPr="00061184">
        <w:rPr>
          <w:sz w:val="28"/>
          <w:szCs w:val="28"/>
        </w:rPr>
        <w:t xml:space="preserve">Признавая вину подсудимого </w:t>
      </w:r>
      <w:r w:rsidR="00CC7754">
        <w:rPr>
          <w:color w:val="0070C0"/>
          <w:sz w:val="28"/>
          <w:szCs w:val="28"/>
        </w:rPr>
        <w:t>Терещенко Ю.В.</w:t>
      </w:r>
      <w:r w:rsidRPr="0053291A" w:rsidR="0053291A">
        <w:rPr>
          <w:color w:val="0070C0"/>
          <w:sz w:val="28"/>
          <w:szCs w:val="28"/>
        </w:rPr>
        <w:t xml:space="preserve"> </w:t>
      </w:r>
      <w:r w:rsidRPr="00061184">
        <w:rPr>
          <w:sz w:val="28"/>
          <w:szCs w:val="28"/>
        </w:rPr>
        <w:t>в совершении инкримин</w:t>
      </w:r>
      <w:r w:rsidRPr="00061184">
        <w:rPr>
          <w:sz w:val="28"/>
          <w:szCs w:val="28"/>
        </w:rPr>
        <w:t>и</w:t>
      </w:r>
      <w:r w:rsidRPr="00061184">
        <w:rPr>
          <w:sz w:val="28"/>
          <w:szCs w:val="28"/>
        </w:rPr>
        <w:t>руемого ему преступления установленной в полном объеме, суд квалифиц</w:t>
      </w:r>
      <w:r w:rsidRPr="00061184">
        <w:rPr>
          <w:sz w:val="28"/>
          <w:szCs w:val="28"/>
        </w:rPr>
        <w:t>и</w:t>
      </w:r>
      <w:r w:rsidRPr="00061184">
        <w:rPr>
          <w:sz w:val="28"/>
          <w:szCs w:val="28"/>
        </w:rPr>
        <w:t>рует его действия по</w:t>
      </w:r>
      <w:r w:rsidRPr="00061184">
        <w:rPr>
          <w:color w:val="000000"/>
          <w:sz w:val="28"/>
          <w:szCs w:val="28"/>
        </w:rPr>
        <w:t xml:space="preserve"> ст. 319 УК Российской Федерации, как публичное оскор</w:t>
      </w:r>
      <w:r w:rsidRPr="00061184">
        <w:rPr>
          <w:color w:val="000000"/>
          <w:sz w:val="28"/>
          <w:szCs w:val="28"/>
        </w:rPr>
        <w:t>б</w:t>
      </w:r>
      <w:r w:rsidRPr="00061184">
        <w:rPr>
          <w:color w:val="000000"/>
          <w:sz w:val="28"/>
          <w:szCs w:val="28"/>
        </w:rPr>
        <w:t>ление представителя власти при исполнении им своих должностных обязанн</w:t>
      </w:r>
      <w:r w:rsidRPr="00061184">
        <w:rPr>
          <w:color w:val="000000"/>
          <w:sz w:val="28"/>
          <w:szCs w:val="28"/>
        </w:rPr>
        <w:t>о</w:t>
      </w:r>
      <w:r w:rsidRPr="00061184">
        <w:rPr>
          <w:color w:val="000000"/>
          <w:sz w:val="28"/>
          <w:szCs w:val="28"/>
        </w:rPr>
        <w:t>стей</w:t>
      </w:r>
      <w:r w:rsidR="005D2753">
        <w:rPr>
          <w:color w:val="000000"/>
          <w:sz w:val="28"/>
          <w:szCs w:val="28"/>
        </w:rPr>
        <w:t xml:space="preserve">. </w:t>
      </w:r>
      <w:r w:rsidR="0053291A">
        <w:rPr>
          <w:color w:val="000000"/>
          <w:sz w:val="28"/>
          <w:szCs w:val="28"/>
        </w:rPr>
        <w:t xml:space="preserve"> </w:t>
      </w:r>
    </w:p>
    <w:p w:rsidR="009E5219" w:rsidP="00061184">
      <w:pPr>
        <w:ind w:firstLine="540"/>
        <w:jc w:val="both"/>
        <w:rPr>
          <w:sz w:val="28"/>
          <w:szCs w:val="28"/>
        </w:rPr>
      </w:pPr>
      <w:r w:rsidRPr="00061184">
        <w:rPr>
          <w:sz w:val="28"/>
          <w:szCs w:val="28"/>
        </w:rPr>
        <w:t>При назначении наказания подсудимому суд учитывает характер и степень общественной опа</w:t>
      </w:r>
      <w:r w:rsidRPr="00061184">
        <w:rPr>
          <w:sz w:val="28"/>
          <w:szCs w:val="28"/>
        </w:rPr>
        <w:t>с</w:t>
      </w:r>
      <w:r w:rsidRPr="00061184">
        <w:rPr>
          <w:sz w:val="28"/>
          <w:szCs w:val="28"/>
        </w:rPr>
        <w:t xml:space="preserve">ности совершенного им преступления, обстоятельства его совершения, а также данные о личности подсудимого, который </w:t>
      </w:r>
      <w:r w:rsidR="006F118B">
        <w:rPr>
          <w:sz w:val="28"/>
          <w:szCs w:val="28"/>
        </w:rPr>
        <w:t>на учете у врача нарколог</w:t>
      </w:r>
      <w:r w:rsidR="00FB3CEF">
        <w:rPr>
          <w:sz w:val="28"/>
          <w:szCs w:val="28"/>
        </w:rPr>
        <w:t>а</w:t>
      </w:r>
      <w:r w:rsidR="006F118B">
        <w:rPr>
          <w:sz w:val="28"/>
          <w:szCs w:val="28"/>
        </w:rPr>
        <w:t xml:space="preserve"> и психиатра не состоит, по месту жительства </w:t>
      </w:r>
      <w:r w:rsidR="00CC7754">
        <w:rPr>
          <w:sz w:val="28"/>
          <w:szCs w:val="28"/>
        </w:rPr>
        <w:t>характеризуется</w:t>
      </w:r>
      <w:r w:rsidR="006F118B">
        <w:rPr>
          <w:sz w:val="28"/>
          <w:szCs w:val="28"/>
        </w:rPr>
        <w:t xml:space="preserve"> </w:t>
      </w:r>
      <w:r w:rsidRPr="0087447D" w:rsidR="0087447D">
        <w:rPr>
          <w:sz w:val="28"/>
          <w:szCs w:val="28"/>
        </w:rPr>
        <w:t>не</w:t>
      </w:r>
      <w:r w:rsidRPr="0087447D" w:rsidR="006F118B">
        <w:rPr>
          <w:sz w:val="28"/>
          <w:szCs w:val="28"/>
        </w:rPr>
        <w:t>удовлетворительно,</w:t>
      </w:r>
      <w:r w:rsidR="006F118B">
        <w:rPr>
          <w:sz w:val="28"/>
          <w:szCs w:val="28"/>
        </w:rPr>
        <w:t xml:space="preserve"> трудоустроен, имеет </w:t>
      </w:r>
      <w:r w:rsidR="00CC7754">
        <w:rPr>
          <w:sz w:val="28"/>
          <w:szCs w:val="28"/>
        </w:rPr>
        <w:t xml:space="preserve">несовершеннолетнего </w:t>
      </w:r>
      <w:r w:rsidR="006F118B">
        <w:rPr>
          <w:sz w:val="28"/>
          <w:szCs w:val="28"/>
        </w:rPr>
        <w:t xml:space="preserve">ребенка, </w:t>
      </w:r>
      <w:r w:rsidRPr="00061184">
        <w:rPr>
          <w:color w:val="0000FF"/>
          <w:sz w:val="28"/>
          <w:szCs w:val="28"/>
        </w:rPr>
        <w:t>ранее не привлекался к уголовной ответственности,</w:t>
      </w:r>
      <w:r w:rsidRPr="00061184">
        <w:rPr>
          <w:sz w:val="28"/>
          <w:szCs w:val="28"/>
        </w:rPr>
        <w:t xml:space="preserve"> вину свою признал полностью, раскаялся в содеянном, заверил суд, что впредь подобного</w:t>
      </w:r>
      <w:r w:rsidRPr="00061184">
        <w:rPr>
          <w:sz w:val="28"/>
          <w:szCs w:val="28"/>
        </w:rPr>
        <w:t xml:space="preserve"> не п</w:t>
      </w:r>
      <w:r w:rsidRPr="00061184">
        <w:rPr>
          <w:sz w:val="28"/>
          <w:szCs w:val="28"/>
        </w:rPr>
        <w:t>о</w:t>
      </w:r>
      <w:r w:rsidRPr="00061184">
        <w:rPr>
          <w:sz w:val="28"/>
          <w:szCs w:val="28"/>
        </w:rPr>
        <w:t>вторится</w:t>
      </w:r>
      <w:r w:rsidR="00B224F7">
        <w:rPr>
          <w:sz w:val="28"/>
          <w:szCs w:val="28"/>
        </w:rPr>
        <w:t xml:space="preserve">, а также неудовлетворительное состояние </w:t>
      </w:r>
      <w:r>
        <w:rPr>
          <w:sz w:val="28"/>
          <w:szCs w:val="28"/>
        </w:rPr>
        <w:t xml:space="preserve">здоровья </w:t>
      </w:r>
      <w:r w:rsidR="001E4655">
        <w:rPr>
          <w:sz w:val="28"/>
          <w:szCs w:val="28"/>
        </w:rPr>
        <w:t xml:space="preserve">подсудимого. </w:t>
      </w:r>
    </w:p>
    <w:p w:rsidR="00061184" w:rsidP="00061184">
      <w:pPr>
        <w:ind w:firstLine="540"/>
        <w:jc w:val="both"/>
        <w:rPr>
          <w:sz w:val="28"/>
          <w:szCs w:val="28"/>
        </w:rPr>
      </w:pPr>
      <w:r w:rsidRPr="00061184">
        <w:rPr>
          <w:sz w:val="28"/>
          <w:szCs w:val="28"/>
        </w:rPr>
        <w:t>В соответствии с требованиями ст. 61 УК Российской Федер</w:t>
      </w:r>
      <w:r w:rsidRPr="00061184">
        <w:rPr>
          <w:sz w:val="28"/>
          <w:szCs w:val="28"/>
        </w:rPr>
        <w:t>а</w:t>
      </w:r>
      <w:r w:rsidRPr="00061184">
        <w:rPr>
          <w:sz w:val="28"/>
          <w:szCs w:val="28"/>
        </w:rPr>
        <w:t xml:space="preserve">ции, суд </w:t>
      </w:r>
      <w:r w:rsidR="0087447D">
        <w:rPr>
          <w:sz w:val="28"/>
          <w:szCs w:val="28"/>
        </w:rPr>
        <w:t xml:space="preserve">не установил наличие </w:t>
      </w:r>
      <w:r w:rsidRPr="00061184">
        <w:rPr>
          <w:sz w:val="28"/>
          <w:szCs w:val="28"/>
        </w:rPr>
        <w:t>обстоятельств смягчающи</w:t>
      </w:r>
      <w:r w:rsidR="0087447D">
        <w:rPr>
          <w:sz w:val="28"/>
          <w:szCs w:val="28"/>
        </w:rPr>
        <w:t>х</w:t>
      </w:r>
      <w:r w:rsidRPr="00061184">
        <w:rPr>
          <w:sz w:val="28"/>
          <w:szCs w:val="28"/>
        </w:rPr>
        <w:t xml:space="preserve"> наказание </w:t>
      </w:r>
      <w:r w:rsidR="0087447D">
        <w:rPr>
          <w:color w:val="0070C0"/>
          <w:sz w:val="28"/>
          <w:szCs w:val="28"/>
        </w:rPr>
        <w:t>Терещенко Ю.В.</w:t>
      </w:r>
      <w:r w:rsidR="006F118B">
        <w:rPr>
          <w:color w:val="0070C0"/>
          <w:sz w:val="28"/>
          <w:szCs w:val="28"/>
        </w:rPr>
        <w:t xml:space="preserve"> </w:t>
      </w:r>
      <w:r w:rsidR="0087447D">
        <w:rPr>
          <w:color w:val="0070C0"/>
          <w:sz w:val="28"/>
          <w:szCs w:val="28"/>
        </w:rPr>
        <w:t xml:space="preserve"> </w:t>
      </w:r>
    </w:p>
    <w:p w:rsidR="009E5219" w:rsidP="009E5219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В соответствии с требованиями ст. 63 УК Российской Федерации, суд</w:t>
      </w:r>
      <w:r>
        <w:rPr>
          <w:sz w:val="28"/>
          <w:szCs w:val="28"/>
        </w:rPr>
        <w:t xml:space="preserve">ом не установлено наличие </w:t>
      </w:r>
      <w:r w:rsidRPr="001967CA">
        <w:rPr>
          <w:sz w:val="28"/>
          <w:szCs w:val="28"/>
        </w:rPr>
        <w:t>обстоятельств отягчающих нак</w:t>
      </w:r>
      <w:r w:rsidRPr="001967CA">
        <w:rPr>
          <w:sz w:val="28"/>
          <w:szCs w:val="28"/>
        </w:rPr>
        <w:t>а</w:t>
      </w:r>
      <w:r w:rsidRPr="001967CA">
        <w:rPr>
          <w:sz w:val="28"/>
          <w:szCs w:val="28"/>
        </w:rPr>
        <w:t>зание подсудимого</w:t>
      </w:r>
      <w:r>
        <w:rPr>
          <w:sz w:val="28"/>
          <w:szCs w:val="28"/>
        </w:rPr>
        <w:t xml:space="preserve">.  </w:t>
      </w:r>
    </w:p>
    <w:p w:rsidR="00061184" w:rsidP="00061184">
      <w:pPr>
        <w:ind w:firstLine="540"/>
        <w:jc w:val="both"/>
        <w:rPr>
          <w:sz w:val="28"/>
          <w:szCs w:val="28"/>
        </w:rPr>
      </w:pPr>
      <w:r w:rsidRPr="00061184">
        <w:rPr>
          <w:sz w:val="28"/>
          <w:szCs w:val="28"/>
        </w:rPr>
        <w:t>Принимая во внимание приведенные данные о личности подсудимого, обстоятельства смягчающие и отягчающие его наказание, учитывая влияние назначенного наказания на исправление подсудимого, учитывая характер и ст</w:t>
      </w:r>
      <w:r w:rsidRPr="00061184">
        <w:rPr>
          <w:sz w:val="28"/>
          <w:szCs w:val="28"/>
        </w:rPr>
        <w:t>е</w:t>
      </w:r>
      <w:r w:rsidRPr="00061184">
        <w:rPr>
          <w:sz w:val="28"/>
          <w:szCs w:val="28"/>
        </w:rPr>
        <w:t>пень общественной опасности содеянного, суд пришел к выводу, что исправл</w:t>
      </w:r>
      <w:r w:rsidRPr="00061184">
        <w:rPr>
          <w:sz w:val="28"/>
          <w:szCs w:val="28"/>
        </w:rPr>
        <w:t>е</w:t>
      </w:r>
      <w:r w:rsidRPr="00061184">
        <w:rPr>
          <w:sz w:val="28"/>
          <w:szCs w:val="28"/>
        </w:rPr>
        <w:t>ние подсудимого возможно без изоляции его от общества и принял решение н</w:t>
      </w:r>
      <w:r w:rsidRPr="00061184">
        <w:rPr>
          <w:sz w:val="28"/>
          <w:szCs w:val="28"/>
        </w:rPr>
        <w:t>а</w:t>
      </w:r>
      <w:r w:rsidRPr="00061184">
        <w:rPr>
          <w:sz w:val="28"/>
          <w:szCs w:val="28"/>
        </w:rPr>
        <w:t xml:space="preserve">значить ему наказание </w:t>
      </w:r>
      <w:r w:rsidR="001E4655">
        <w:rPr>
          <w:sz w:val="28"/>
          <w:szCs w:val="28"/>
        </w:rPr>
        <w:t xml:space="preserve">исправительных работ. </w:t>
      </w:r>
      <w:r w:rsidR="00B1333D">
        <w:rPr>
          <w:sz w:val="28"/>
          <w:szCs w:val="28"/>
        </w:rPr>
        <w:t xml:space="preserve"> </w:t>
      </w:r>
    </w:p>
    <w:p w:rsidR="00B1333D" w:rsidP="00B133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 судебного разбирательства по делу в особом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 по правилам</w:t>
      </w:r>
      <w:r>
        <w:rPr>
          <w:sz w:val="28"/>
          <w:szCs w:val="28"/>
        </w:rPr>
        <w:t xml:space="preserve"> главы 40 УПК РФ, процессуальные издержки взысканию с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судимого не подлежат.  </w:t>
      </w:r>
    </w:p>
    <w:p w:rsidR="00847D96" w:rsidP="00847D96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На основании изложенного, руководств</w:t>
      </w:r>
      <w:r w:rsidR="0070386F">
        <w:rPr>
          <w:sz w:val="28"/>
          <w:szCs w:val="28"/>
        </w:rPr>
        <w:t>уясь</w:t>
      </w:r>
      <w:r w:rsidRPr="0070386F" w:rsidR="0070386F">
        <w:rPr>
          <w:sz w:val="27"/>
          <w:szCs w:val="27"/>
        </w:rPr>
        <w:t xml:space="preserve"> </w:t>
      </w:r>
      <w:r w:rsidRPr="00E31192" w:rsidR="0070386F">
        <w:rPr>
          <w:sz w:val="27"/>
          <w:szCs w:val="27"/>
        </w:rPr>
        <w:t>ст.</w:t>
      </w:r>
      <w:r w:rsidR="0070386F">
        <w:rPr>
          <w:sz w:val="27"/>
          <w:szCs w:val="27"/>
        </w:rPr>
        <w:t>ст.</w:t>
      </w:r>
      <w:r w:rsidRPr="00E31192" w:rsidR="0070386F">
        <w:rPr>
          <w:sz w:val="27"/>
          <w:szCs w:val="27"/>
        </w:rPr>
        <w:t xml:space="preserve"> 299, 307-309</w:t>
      </w:r>
      <w:r w:rsidR="0070386F">
        <w:rPr>
          <w:sz w:val="27"/>
          <w:szCs w:val="27"/>
        </w:rPr>
        <w:t xml:space="preserve">, </w:t>
      </w:r>
      <w:r w:rsidRPr="001967CA">
        <w:rPr>
          <w:sz w:val="28"/>
          <w:szCs w:val="28"/>
        </w:rPr>
        <w:t>316 УПК Российской Фед</w:t>
      </w:r>
      <w:r w:rsidRPr="001967CA">
        <w:rPr>
          <w:sz w:val="28"/>
          <w:szCs w:val="28"/>
        </w:rPr>
        <w:t>е</w:t>
      </w:r>
      <w:r w:rsidRPr="001967CA">
        <w:rPr>
          <w:sz w:val="28"/>
          <w:szCs w:val="28"/>
        </w:rPr>
        <w:t>рации, суд</w:t>
      </w:r>
      <w:r w:rsidR="00F91F29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 xml:space="preserve">        </w:t>
      </w:r>
      <w:r w:rsidR="00B224F7">
        <w:rPr>
          <w:sz w:val="28"/>
          <w:szCs w:val="28"/>
        </w:rPr>
        <w:t xml:space="preserve"> </w:t>
      </w:r>
    </w:p>
    <w:p w:rsidR="00B224F7" w:rsidRPr="001967CA" w:rsidP="00847D96">
      <w:pPr>
        <w:ind w:firstLine="540"/>
        <w:jc w:val="both"/>
        <w:rPr>
          <w:sz w:val="28"/>
          <w:szCs w:val="28"/>
        </w:rPr>
      </w:pPr>
    </w:p>
    <w:p w:rsidR="00847D96" w:rsidRPr="001967CA" w:rsidP="00847D96">
      <w:pPr>
        <w:jc w:val="center"/>
        <w:rPr>
          <w:sz w:val="28"/>
          <w:szCs w:val="28"/>
        </w:rPr>
      </w:pPr>
      <w:r w:rsidRPr="001967CA">
        <w:rPr>
          <w:sz w:val="28"/>
          <w:szCs w:val="28"/>
        </w:rPr>
        <w:t>ПРИГОВОРИЛ:</w:t>
      </w:r>
    </w:p>
    <w:p w:rsidR="00847D96" w:rsidRPr="001967CA" w:rsidP="00847D96">
      <w:pPr>
        <w:ind w:firstLine="540"/>
        <w:jc w:val="both"/>
        <w:rPr>
          <w:sz w:val="28"/>
          <w:szCs w:val="28"/>
        </w:rPr>
      </w:pPr>
    </w:p>
    <w:p w:rsidR="001E4655" w:rsidP="00EB777A">
      <w:pPr>
        <w:ind w:firstLine="540"/>
        <w:jc w:val="both"/>
        <w:rPr>
          <w:sz w:val="28"/>
          <w:szCs w:val="28"/>
        </w:rPr>
      </w:pPr>
      <w:r>
        <w:rPr>
          <w:color w:val="0070C0"/>
          <w:sz w:val="28"/>
          <w:szCs w:val="28"/>
        </w:rPr>
        <w:t xml:space="preserve">Терещенко Юрия Васильевича </w:t>
      </w:r>
      <w:r w:rsidRPr="001967CA" w:rsidR="00EB777A">
        <w:rPr>
          <w:color w:val="000000"/>
          <w:sz w:val="28"/>
          <w:szCs w:val="28"/>
        </w:rPr>
        <w:t xml:space="preserve">признать виновным в совершении </w:t>
      </w:r>
      <w:r w:rsidRPr="001967CA" w:rsidR="00EB777A">
        <w:rPr>
          <w:sz w:val="28"/>
          <w:szCs w:val="28"/>
        </w:rPr>
        <w:t>прест</w:t>
      </w:r>
      <w:r w:rsidRPr="001967CA" w:rsidR="00EB777A">
        <w:rPr>
          <w:sz w:val="28"/>
          <w:szCs w:val="28"/>
        </w:rPr>
        <w:t>у</w:t>
      </w:r>
      <w:r w:rsidRPr="001967CA" w:rsidR="00EB777A">
        <w:rPr>
          <w:sz w:val="28"/>
          <w:szCs w:val="28"/>
        </w:rPr>
        <w:t xml:space="preserve">пления, предусмотренного ст. </w:t>
      </w:r>
      <w:r w:rsidR="00061184">
        <w:rPr>
          <w:sz w:val="28"/>
          <w:szCs w:val="28"/>
        </w:rPr>
        <w:t xml:space="preserve">319 </w:t>
      </w:r>
      <w:r w:rsidRPr="001967CA" w:rsidR="00EB777A">
        <w:rPr>
          <w:sz w:val="28"/>
          <w:szCs w:val="28"/>
        </w:rPr>
        <w:t>У</w:t>
      </w:r>
      <w:r w:rsidR="00EB777A">
        <w:rPr>
          <w:sz w:val="28"/>
          <w:szCs w:val="28"/>
        </w:rPr>
        <w:t>головного кодекса</w:t>
      </w:r>
      <w:r w:rsidRPr="001967CA" w:rsidR="00EB777A">
        <w:rPr>
          <w:sz w:val="28"/>
          <w:szCs w:val="28"/>
        </w:rPr>
        <w:t xml:space="preserve"> Российской Федер</w:t>
      </w:r>
      <w:r w:rsidRPr="001967CA" w:rsidR="00EB777A">
        <w:rPr>
          <w:sz w:val="28"/>
          <w:szCs w:val="28"/>
        </w:rPr>
        <w:t>а</w:t>
      </w:r>
      <w:r w:rsidRPr="001967CA" w:rsidR="00EB777A">
        <w:rPr>
          <w:sz w:val="28"/>
          <w:szCs w:val="28"/>
        </w:rPr>
        <w:t>ции и</w:t>
      </w:r>
      <w:r w:rsidR="00EB777A">
        <w:rPr>
          <w:sz w:val="28"/>
          <w:szCs w:val="28"/>
        </w:rPr>
        <w:t xml:space="preserve"> </w:t>
      </w:r>
      <w:r w:rsidRPr="001967CA" w:rsidR="00EB777A">
        <w:rPr>
          <w:sz w:val="28"/>
          <w:szCs w:val="28"/>
        </w:rPr>
        <w:t xml:space="preserve">назначить ему наказание </w:t>
      </w:r>
      <w:r w:rsidR="00F91F29">
        <w:rPr>
          <w:sz w:val="28"/>
          <w:szCs w:val="28"/>
        </w:rPr>
        <w:t xml:space="preserve">в виде </w:t>
      </w:r>
      <w:r>
        <w:rPr>
          <w:sz w:val="28"/>
          <w:szCs w:val="28"/>
        </w:rPr>
        <w:t xml:space="preserve">четырех месяцев исправительных работ с удержанием 10 процентов заработка в доход государства. </w:t>
      </w:r>
    </w:p>
    <w:p w:rsidR="00EB777A" w:rsidP="00EB77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Процессуальные издержки возместить за счет федерального бюджета. </w:t>
      </w:r>
    </w:p>
    <w:p w:rsidR="00EB777A" w:rsidP="00EB777A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Меру </w:t>
      </w:r>
      <w:r w:rsidRPr="001967CA">
        <w:rPr>
          <w:color w:val="000000"/>
          <w:sz w:val="28"/>
          <w:szCs w:val="28"/>
        </w:rPr>
        <w:t xml:space="preserve">пресечения </w:t>
      </w:r>
      <w:r w:rsidRPr="00DC7527">
        <w:rPr>
          <w:color w:val="000000"/>
          <w:sz w:val="28"/>
          <w:szCs w:val="28"/>
        </w:rPr>
        <w:t xml:space="preserve">избранную </w:t>
      </w:r>
      <w:r w:rsidR="0087447D">
        <w:rPr>
          <w:color w:val="0070C0"/>
          <w:sz w:val="28"/>
          <w:szCs w:val="28"/>
        </w:rPr>
        <w:t>Терещенко Юрию Васильевичу</w:t>
      </w:r>
      <w:r>
        <w:rPr>
          <w:color w:val="000000"/>
          <w:sz w:val="28"/>
          <w:szCs w:val="28"/>
        </w:rPr>
        <w:t xml:space="preserve"> </w:t>
      </w:r>
      <w:r w:rsidRPr="001967CA">
        <w:rPr>
          <w:color w:val="000000"/>
          <w:sz w:val="28"/>
          <w:szCs w:val="28"/>
        </w:rPr>
        <w:t>до вступл</w:t>
      </w:r>
      <w:r w:rsidRPr="001967CA">
        <w:rPr>
          <w:color w:val="000000"/>
          <w:sz w:val="28"/>
          <w:szCs w:val="28"/>
        </w:rPr>
        <w:t>е</w:t>
      </w:r>
      <w:r w:rsidRPr="001967CA">
        <w:rPr>
          <w:color w:val="000000"/>
          <w:sz w:val="28"/>
          <w:szCs w:val="28"/>
        </w:rPr>
        <w:t xml:space="preserve">ния приговора в законную силу оставить без изменения - подписка о невыезде и </w:t>
      </w:r>
      <w:r w:rsidRPr="00C51FF2">
        <w:rPr>
          <w:sz w:val="28"/>
          <w:szCs w:val="28"/>
        </w:rPr>
        <w:t>надлежащем повед</w:t>
      </w:r>
      <w:r w:rsidRPr="00C51FF2">
        <w:rPr>
          <w:sz w:val="28"/>
          <w:szCs w:val="28"/>
        </w:rPr>
        <w:t>е</w:t>
      </w:r>
      <w:r w:rsidRPr="00C51FF2">
        <w:rPr>
          <w:sz w:val="28"/>
          <w:szCs w:val="28"/>
        </w:rPr>
        <w:t xml:space="preserve">нии. </w:t>
      </w:r>
    </w:p>
    <w:p w:rsidR="00EB777A" w:rsidRPr="00980E6F" w:rsidP="00EB777A">
      <w:pPr>
        <w:ind w:firstLine="547"/>
        <w:jc w:val="both"/>
        <w:rPr>
          <w:sz w:val="28"/>
          <w:szCs w:val="28"/>
        </w:rPr>
      </w:pPr>
      <w:r w:rsidRPr="00C51FF2">
        <w:rPr>
          <w:sz w:val="28"/>
          <w:szCs w:val="28"/>
        </w:rPr>
        <w:t>Приговор может</w:t>
      </w:r>
      <w:r w:rsidRPr="001967CA">
        <w:rPr>
          <w:sz w:val="28"/>
          <w:szCs w:val="28"/>
        </w:rPr>
        <w:t xml:space="preserve"> быть обжалован в апелляционном</w:t>
      </w:r>
      <w:r w:rsidRPr="001967CA">
        <w:rPr>
          <w:color w:val="000000"/>
          <w:sz w:val="28"/>
          <w:szCs w:val="28"/>
        </w:rPr>
        <w:t xml:space="preserve"> порядке в </w:t>
      </w:r>
      <w:r>
        <w:rPr>
          <w:color w:val="000000"/>
          <w:sz w:val="28"/>
          <w:szCs w:val="28"/>
        </w:rPr>
        <w:t xml:space="preserve">Киевский районный суд города Симферополя, через мирового судью </w:t>
      </w:r>
      <w:r w:rsidR="00B224F7">
        <w:rPr>
          <w:color w:val="000000"/>
          <w:sz w:val="28"/>
          <w:szCs w:val="28"/>
        </w:rPr>
        <w:t>судебного участка №10 Киевского судебного района города Симферополь</w:t>
      </w:r>
      <w:r>
        <w:rPr>
          <w:color w:val="000000"/>
          <w:sz w:val="28"/>
          <w:szCs w:val="28"/>
        </w:rPr>
        <w:t xml:space="preserve">, </w:t>
      </w:r>
      <w:r w:rsidRPr="001967CA">
        <w:rPr>
          <w:color w:val="000000"/>
          <w:sz w:val="28"/>
          <w:szCs w:val="28"/>
        </w:rPr>
        <w:t xml:space="preserve">в течение десяти суток со дня </w:t>
      </w:r>
      <w:r w:rsidRPr="00980E6F">
        <w:rPr>
          <w:color w:val="000000"/>
          <w:sz w:val="28"/>
          <w:szCs w:val="28"/>
        </w:rPr>
        <w:t>провозглашения</w:t>
      </w:r>
      <w:r>
        <w:rPr>
          <w:sz w:val="28"/>
          <w:szCs w:val="28"/>
        </w:rPr>
        <w:t>,</w:t>
      </w:r>
      <w:r w:rsidRPr="00980E6F">
        <w:rPr>
          <w:sz w:val="28"/>
          <w:szCs w:val="28"/>
        </w:rPr>
        <w:t xml:space="preserve">  а осужденным, содержащимся под стражей, - в тот же срок со дня вручения ему копий приговора</w:t>
      </w:r>
      <w:r>
        <w:rPr>
          <w:sz w:val="28"/>
          <w:szCs w:val="28"/>
        </w:rPr>
        <w:t xml:space="preserve">. </w:t>
      </w:r>
    </w:p>
    <w:p w:rsidR="00EB777A" w:rsidRPr="001967CA" w:rsidP="00EB777A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В случае подачи апелляционной жалобы, осужденный вправе </w:t>
      </w:r>
      <w:r>
        <w:rPr>
          <w:sz w:val="28"/>
          <w:szCs w:val="28"/>
        </w:rPr>
        <w:t xml:space="preserve">                   </w:t>
      </w:r>
      <w:r w:rsidRPr="001967CA">
        <w:rPr>
          <w:sz w:val="28"/>
          <w:szCs w:val="28"/>
        </w:rPr>
        <w:t>ходатайствовать о личном участии в рассмотрении дела судом апелляционной и</w:t>
      </w:r>
      <w:r w:rsidRPr="001967CA">
        <w:rPr>
          <w:sz w:val="28"/>
          <w:szCs w:val="28"/>
        </w:rPr>
        <w:t>н</w:t>
      </w:r>
      <w:r w:rsidRPr="001967CA">
        <w:rPr>
          <w:sz w:val="28"/>
          <w:szCs w:val="28"/>
        </w:rPr>
        <w:t xml:space="preserve">станции, указав об этом в своей апелляционной жалобе или в возражениях на жалобы, представления, принесенные другими участниками уголовного </w:t>
      </w:r>
      <w:r>
        <w:rPr>
          <w:sz w:val="28"/>
          <w:szCs w:val="28"/>
        </w:rPr>
        <w:t xml:space="preserve">      </w:t>
      </w:r>
      <w:r w:rsidRPr="001967CA">
        <w:rPr>
          <w:sz w:val="28"/>
          <w:szCs w:val="28"/>
        </w:rPr>
        <w:t xml:space="preserve">процесса. </w:t>
      </w:r>
    </w:p>
    <w:p w:rsidR="00847D96" w:rsidRPr="001967CA" w:rsidP="00847D96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         </w:t>
      </w:r>
    </w:p>
    <w:p w:rsidR="000C1000" w:rsidP="00847D96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 </w:t>
      </w:r>
      <w:r w:rsidR="00713F6D">
        <w:rPr>
          <w:sz w:val="28"/>
          <w:szCs w:val="28"/>
        </w:rPr>
        <w:t xml:space="preserve">Мировой судья </w:t>
      </w:r>
      <w:r w:rsidRPr="001967CA">
        <w:rPr>
          <w:sz w:val="28"/>
          <w:szCs w:val="28"/>
        </w:rPr>
        <w:t xml:space="preserve">               </w:t>
      </w:r>
      <w:r w:rsidRPr="001967CA">
        <w:rPr>
          <w:sz w:val="28"/>
          <w:szCs w:val="28"/>
        </w:rPr>
        <w:tab/>
      </w:r>
      <w:r w:rsidRPr="001967CA">
        <w:rPr>
          <w:sz w:val="28"/>
          <w:szCs w:val="28"/>
        </w:rPr>
        <w:tab/>
      </w:r>
      <w:r w:rsidR="003D5CA8">
        <w:rPr>
          <w:sz w:val="28"/>
          <w:szCs w:val="28"/>
        </w:rPr>
        <w:t>подпись</w:t>
      </w:r>
      <w:r w:rsidR="001967CA">
        <w:rPr>
          <w:sz w:val="28"/>
          <w:szCs w:val="28"/>
        </w:rPr>
        <w:tab/>
      </w:r>
      <w:r w:rsidR="001967CA">
        <w:rPr>
          <w:sz w:val="28"/>
          <w:szCs w:val="28"/>
        </w:rPr>
        <w:tab/>
        <w:t xml:space="preserve">    </w:t>
      </w:r>
      <w:r w:rsidR="00874F85">
        <w:rPr>
          <w:sz w:val="28"/>
          <w:szCs w:val="28"/>
        </w:rPr>
        <w:t>С.А. Моск</w:t>
      </w:r>
      <w:r w:rsidR="00874F85">
        <w:rPr>
          <w:sz w:val="28"/>
          <w:szCs w:val="28"/>
        </w:rPr>
        <w:t>а</w:t>
      </w:r>
      <w:r w:rsidR="00874F85">
        <w:rPr>
          <w:sz w:val="28"/>
          <w:szCs w:val="28"/>
        </w:rPr>
        <w:t xml:space="preserve">ленко </w:t>
      </w:r>
    </w:p>
    <w:sectPr w:rsidSect="0073170A">
      <w:headerReference w:type="default" r:id="rId4"/>
      <w:pgSz w:w="11906" w:h="16838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0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32E3">
      <w:rPr>
        <w:noProof/>
      </w:rPr>
      <w:t>4</w:t>
    </w:r>
    <w:r w:rsidR="00CE32E3">
      <w:rPr>
        <w:noProof/>
      </w:rPr>
      <w:fldChar w:fldCharType="end"/>
    </w:r>
  </w:p>
  <w:p w:rsidR="007317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3D2A3301"/>
    <w:multiLevelType w:val="hybridMultilevel"/>
    <w:tmpl w:val="8AD0CE0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mirrorMargins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compat/>
  <w:rsids>
    <w:rsidRoot w:val="000A726B"/>
    <w:rsid w:val="00002A5D"/>
    <w:rsid w:val="00005E91"/>
    <w:rsid w:val="0000678D"/>
    <w:rsid w:val="00011721"/>
    <w:rsid w:val="00013E6C"/>
    <w:rsid w:val="0001773E"/>
    <w:rsid w:val="00027DB0"/>
    <w:rsid w:val="00030257"/>
    <w:rsid w:val="00034188"/>
    <w:rsid w:val="00037D37"/>
    <w:rsid w:val="000518B6"/>
    <w:rsid w:val="00060C67"/>
    <w:rsid w:val="00061184"/>
    <w:rsid w:val="00087DF2"/>
    <w:rsid w:val="00087EAD"/>
    <w:rsid w:val="000900F3"/>
    <w:rsid w:val="000936FD"/>
    <w:rsid w:val="000A595F"/>
    <w:rsid w:val="000A726B"/>
    <w:rsid w:val="000A76AB"/>
    <w:rsid w:val="000C1000"/>
    <w:rsid w:val="000C4AE1"/>
    <w:rsid w:val="000C7AA3"/>
    <w:rsid w:val="000E54CF"/>
    <w:rsid w:val="000F0D27"/>
    <w:rsid w:val="000F72ED"/>
    <w:rsid w:val="0010213C"/>
    <w:rsid w:val="00110158"/>
    <w:rsid w:val="001350AC"/>
    <w:rsid w:val="001421DB"/>
    <w:rsid w:val="0014764F"/>
    <w:rsid w:val="0015265F"/>
    <w:rsid w:val="00154AB9"/>
    <w:rsid w:val="00165B50"/>
    <w:rsid w:val="00175A17"/>
    <w:rsid w:val="00175EA5"/>
    <w:rsid w:val="00176E98"/>
    <w:rsid w:val="001807CD"/>
    <w:rsid w:val="001810ED"/>
    <w:rsid w:val="00183E70"/>
    <w:rsid w:val="001967CA"/>
    <w:rsid w:val="001B3E0E"/>
    <w:rsid w:val="001C50F5"/>
    <w:rsid w:val="001C5D2C"/>
    <w:rsid w:val="001C798D"/>
    <w:rsid w:val="001D223F"/>
    <w:rsid w:val="001D595D"/>
    <w:rsid w:val="001E4655"/>
    <w:rsid w:val="001F7805"/>
    <w:rsid w:val="0020216E"/>
    <w:rsid w:val="00202E21"/>
    <w:rsid w:val="00205F47"/>
    <w:rsid w:val="00206301"/>
    <w:rsid w:val="0020683A"/>
    <w:rsid w:val="00210978"/>
    <w:rsid w:val="00220065"/>
    <w:rsid w:val="0022044A"/>
    <w:rsid w:val="0022471D"/>
    <w:rsid w:val="00230047"/>
    <w:rsid w:val="0023545C"/>
    <w:rsid w:val="00241051"/>
    <w:rsid w:val="00241D68"/>
    <w:rsid w:val="002422BD"/>
    <w:rsid w:val="002424DE"/>
    <w:rsid w:val="00242BD0"/>
    <w:rsid w:val="00246F71"/>
    <w:rsid w:val="00256B14"/>
    <w:rsid w:val="00267B79"/>
    <w:rsid w:val="00273D95"/>
    <w:rsid w:val="002826BC"/>
    <w:rsid w:val="00287DAE"/>
    <w:rsid w:val="002A1BE7"/>
    <w:rsid w:val="002A7B76"/>
    <w:rsid w:val="002B214B"/>
    <w:rsid w:val="002B5C00"/>
    <w:rsid w:val="002C1638"/>
    <w:rsid w:val="002D3F0D"/>
    <w:rsid w:val="002D7C33"/>
    <w:rsid w:val="002E2410"/>
    <w:rsid w:val="003052F7"/>
    <w:rsid w:val="003079EA"/>
    <w:rsid w:val="00327B3D"/>
    <w:rsid w:val="0033023E"/>
    <w:rsid w:val="003336AB"/>
    <w:rsid w:val="00336CB5"/>
    <w:rsid w:val="0035183D"/>
    <w:rsid w:val="00361FB8"/>
    <w:rsid w:val="00374BA3"/>
    <w:rsid w:val="003814E6"/>
    <w:rsid w:val="0039140D"/>
    <w:rsid w:val="00391AA7"/>
    <w:rsid w:val="003A3A32"/>
    <w:rsid w:val="003D5CA8"/>
    <w:rsid w:val="003E0251"/>
    <w:rsid w:val="0040127A"/>
    <w:rsid w:val="00403348"/>
    <w:rsid w:val="00445DE2"/>
    <w:rsid w:val="00447FCE"/>
    <w:rsid w:val="00491647"/>
    <w:rsid w:val="004A60C9"/>
    <w:rsid w:val="004B2CCE"/>
    <w:rsid w:val="004C74FD"/>
    <w:rsid w:val="004D7991"/>
    <w:rsid w:val="004E5E95"/>
    <w:rsid w:val="004F20A7"/>
    <w:rsid w:val="004F5C10"/>
    <w:rsid w:val="004F7FC5"/>
    <w:rsid w:val="00530112"/>
    <w:rsid w:val="0053291A"/>
    <w:rsid w:val="00555A35"/>
    <w:rsid w:val="0056257E"/>
    <w:rsid w:val="00572052"/>
    <w:rsid w:val="005840E8"/>
    <w:rsid w:val="00586431"/>
    <w:rsid w:val="005C4264"/>
    <w:rsid w:val="005D2753"/>
    <w:rsid w:val="005E4715"/>
    <w:rsid w:val="005F58B5"/>
    <w:rsid w:val="005F734E"/>
    <w:rsid w:val="00603EB1"/>
    <w:rsid w:val="006161F0"/>
    <w:rsid w:val="00617D4D"/>
    <w:rsid w:val="00631B57"/>
    <w:rsid w:val="0064108F"/>
    <w:rsid w:val="006474B9"/>
    <w:rsid w:val="00654CB5"/>
    <w:rsid w:val="00654E0F"/>
    <w:rsid w:val="0067267F"/>
    <w:rsid w:val="00672BBE"/>
    <w:rsid w:val="00681C2E"/>
    <w:rsid w:val="00690E25"/>
    <w:rsid w:val="00691E0F"/>
    <w:rsid w:val="006934E8"/>
    <w:rsid w:val="00697FD8"/>
    <w:rsid w:val="006A626E"/>
    <w:rsid w:val="006B0B65"/>
    <w:rsid w:val="006B3100"/>
    <w:rsid w:val="006D3231"/>
    <w:rsid w:val="006E6258"/>
    <w:rsid w:val="006F118B"/>
    <w:rsid w:val="0070386F"/>
    <w:rsid w:val="00713F6D"/>
    <w:rsid w:val="00716106"/>
    <w:rsid w:val="00720F21"/>
    <w:rsid w:val="0072212E"/>
    <w:rsid w:val="007302F0"/>
    <w:rsid w:val="0073170A"/>
    <w:rsid w:val="00745944"/>
    <w:rsid w:val="007500DC"/>
    <w:rsid w:val="00750498"/>
    <w:rsid w:val="00785EA5"/>
    <w:rsid w:val="00785F5F"/>
    <w:rsid w:val="00785F7A"/>
    <w:rsid w:val="007914C8"/>
    <w:rsid w:val="007A110B"/>
    <w:rsid w:val="007A63E4"/>
    <w:rsid w:val="007B0B66"/>
    <w:rsid w:val="007D6842"/>
    <w:rsid w:val="007E1477"/>
    <w:rsid w:val="007F2E56"/>
    <w:rsid w:val="007F7C61"/>
    <w:rsid w:val="00816AA8"/>
    <w:rsid w:val="00824B94"/>
    <w:rsid w:val="00833FF7"/>
    <w:rsid w:val="00847D96"/>
    <w:rsid w:val="008502BB"/>
    <w:rsid w:val="008526C0"/>
    <w:rsid w:val="00862867"/>
    <w:rsid w:val="0087447D"/>
    <w:rsid w:val="00874F85"/>
    <w:rsid w:val="00881305"/>
    <w:rsid w:val="0088168E"/>
    <w:rsid w:val="00881B26"/>
    <w:rsid w:val="0088727F"/>
    <w:rsid w:val="008922A5"/>
    <w:rsid w:val="0089277E"/>
    <w:rsid w:val="00896D13"/>
    <w:rsid w:val="008A02A8"/>
    <w:rsid w:val="008A0514"/>
    <w:rsid w:val="008A3E74"/>
    <w:rsid w:val="008A4CE7"/>
    <w:rsid w:val="008B60B7"/>
    <w:rsid w:val="008C2B04"/>
    <w:rsid w:val="008C5278"/>
    <w:rsid w:val="008D0FDA"/>
    <w:rsid w:val="008E313A"/>
    <w:rsid w:val="008F3376"/>
    <w:rsid w:val="008F4697"/>
    <w:rsid w:val="00906FDA"/>
    <w:rsid w:val="00911374"/>
    <w:rsid w:val="009151E0"/>
    <w:rsid w:val="0092090C"/>
    <w:rsid w:val="00920C32"/>
    <w:rsid w:val="00924594"/>
    <w:rsid w:val="0092762A"/>
    <w:rsid w:val="009301B0"/>
    <w:rsid w:val="009414E0"/>
    <w:rsid w:val="009417C1"/>
    <w:rsid w:val="00945250"/>
    <w:rsid w:val="00956D30"/>
    <w:rsid w:val="00960CC8"/>
    <w:rsid w:val="00967B52"/>
    <w:rsid w:val="00975123"/>
    <w:rsid w:val="00980289"/>
    <w:rsid w:val="00980E6F"/>
    <w:rsid w:val="009953CC"/>
    <w:rsid w:val="009A7E74"/>
    <w:rsid w:val="009B2CF2"/>
    <w:rsid w:val="009C75F4"/>
    <w:rsid w:val="009C7D87"/>
    <w:rsid w:val="009D1708"/>
    <w:rsid w:val="009E43A8"/>
    <w:rsid w:val="009E5219"/>
    <w:rsid w:val="00A0633B"/>
    <w:rsid w:val="00A07C03"/>
    <w:rsid w:val="00A46B5C"/>
    <w:rsid w:val="00A513FB"/>
    <w:rsid w:val="00A66B3F"/>
    <w:rsid w:val="00A74551"/>
    <w:rsid w:val="00AA6BF4"/>
    <w:rsid w:val="00AD656A"/>
    <w:rsid w:val="00AD76D4"/>
    <w:rsid w:val="00AE4974"/>
    <w:rsid w:val="00AF1223"/>
    <w:rsid w:val="00B1333D"/>
    <w:rsid w:val="00B154A7"/>
    <w:rsid w:val="00B224F7"/>
    <w:rsid w:val="00B23E84"/>
    <w:rsid w:val="00B37358"/>
    <w:rsid w:val="00B41A13"/>
    <w:rsid w:val="00B44060"/>
    <w:rsid w:val="00B567BC"/>
    <w:rsid w:val="00B64767"/>
    <w:rsid w:val="00B669E3"/>
    <w:rsid w:val="00B76E14"/>
    <w:rsid w:val="00B83971"/>
    <w:rsid w:val="00B91534"/>
    <w:rsid w:val="00BA579B"/>
    <w:rsid w:val="00BB2AF7"/>
    <w:rsid w:val="00BB4219"/>
    <w:rsid w:val="00BC1C42"/>
    <w:rsid w:val="00BC454B"/>
    <w:rsid w:val="00BC7727"/>
    <w:rsid w:val="00BD6641"/>
    <w:rsid w:val="00C00182"/>
    <w:rsid w:val="00C00B59"/>
    <w:rsid w:val="00C02267"/>
    <w:rsid w:val="00C040E6"/>
    <w:rsid w:val="00C07014"/>
    <w:rsid w:val="00C10F0D"/>
    <w:rsid w:val="00C304DA"/>
    <w:rsid w:val="00C3603F"/>
    <w:rsid w:val="00C51FF2"/>
    <w:rsid w:val="00C52F4E"/>
    <w:rsid w:val="00C73E6D"/>
    <w:rsid w:val="00C8555A"/>
    <w:rsid w:val="00C917F6"/>
    <w:rsid w:val="00C96959"/>
    <w:rsid w:val="00CA3AD4"/>
    <w:rsid w:val="00CB0A5A"/>
    <w:rsid w:val="00CB0D3B"/>
    <w:rsid w:val="00CC7754"/>
    <w:rsid w:val="00CD03B6"/>
    <w:rsid w:val="00CE32E3"/>
    <w:rsid w:val="00CE55E1"/>
    <w:rsid w:val="00D108D9"/>
    <w:rsid w:val="00D11A16"/>
    <w:rsid w:val="00D1545D"/>
    <w:rsid w:val="00D32CE4"/>
    <w:rsid w:val="00D33249"/>
    <w:rsid w:val="00D339E0"/>
    <w:rsid w:val="00D33BB0"/>
    <w:rsid w:val="00D40330"/>
    <w:rsid w:val="00D51CE7"/>
    <w:rsid w:val="00D561BF"/>
    <w:rsid w:val="00D666A5"/>
    <w:rsid w:val="00D766A2"/>
    <w:rsid w:val="00D85107"/>
    <w:rsid w:val="00D87A10"/>
    <w:rsid w:val="00D87BED"/>
    <w:rsid w:val="00D9110B"/>
    <w:rsid w:val="00D95714"/>
    <w:rsid w:val="00DB2560"/>
    <w:rsid w:val="00DB4FFD"/>
    <w:rsid w:val="00DC7527"/>
    <w:rsid w:val="00DD5E20"/>
    <w:rsid w:val="00DE7DE3"/>
    <w:rsid w:val="00DF7C98"/>
    <w:rsid w:val="00E20F0E"/>
    <w:rsid w:val="00E31192"/>
    <w:rsid w:val="00E36816"/>
    <w:rsid w:val="00E43F90"/>
    <w:rsid w:val="00E55F5B"/>
    <w:rsid w:val="00E701BA"/>
    <w:rsid w:val="00E71BF3"/>
    <w:rsid w:val="00E865AE"/>
    <w:rsid w:val="00E91906"/>
    <w:rsid w:val="00EA0A3C"/>
    <w:rsid w:val="00EA7E62"/>
    <w:rsid w:val="00EB777A"/>
    <w:rsid w:val="00EC3748"/>
    <w:rsid w:val="00ED11B6"/>
    <w:rsid w:val="00ED1C2F"/>
    <w:rsid w:val="00EF2862"/>
    <w:rsid w:val="00EF3825"/>
    <w:rsid w:val="00F02B1A"/>
    <w:rsid w:val="00F02D7C"/>
    <w:rsid w:val="00F04D56"/>
    <w:rsid w:val="00F25AEF"/>
    <w:rsid w:val="00F32814"/>
    <w:rsid w:val="00F32C53"/>
    <w:rsid w:val="00F339C1"/>
    <w:rsid w:val="00F5223C"/>
    <w:rsid w:val="00F80037"/>
    <w:rsid w:val="00F90011"/>
    <w:rsid w:val="00F91F29"/>
    <w:rsid w:val="00FA1785"/>
    <w:rsid w:val="00FA51FC"/>
    <w:rsid w:val="00FB3CEF"/>
    <w:rsid w:val="00FB4F6D"/>
    <w:rsid w:val="00FB5B27"/>
    <w:rsid w:val="00FC341D"/>
    <w:rsid w:val="00FD3BE9"/>
    <w:rsid w:val="00FE1CF4"/>
    <w:rsid w:val="00FE4FBA"/>
    <w:rsid w:val="00FE52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DE7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a"/>
    <w:pPr>
      <w:jc w:val="both"/>
    </w:pPr>
    <w:rPr>
      <w:color w:val="FF6600"/>
    </w:rPr>
  </w:style>
  <w:style w:type="paragraph" w:styleId="BodyText3">
    <w:name w:val="Body Text 3"/>
    <w:basedOn w:val="Normal"/>
    <w:pPr>
      <w:autoSpaceDE w:val="0"/>
      <w:autoSpaceDN w:val="0"/>
      <w:adjustRightInd w:val="0"/>
      <w:jc w:val="both"/>
    </w:pPr>
    <w:rPr>
      <w:sz w:val="22"/>
      <w:lang w:eastAsia="en-US"/>
    </w:rPr>
  </w:style>
  <w:style w:type="paragraph" w:styleId="BodyTextIndent">
    <w:name w:val="Body Text Indent"/>
    <w:basedOn w:val="Normal"/>
    <w:link w:val="a0"/>
    <w:pPr>
      <w:ind w:firstLine="540"/>
      <w:jc w:val="both"/>
    </w:pPr>
  </w:style>
  <w:style w:type="paragraph" w:styleId="BodyTextIndent2">
    <w:name w:val="Body Text Indent 2"/>
    <w:basedOn w:val="Normal"/>
    <w:rsid w:val="008922A5"/>
    <w:pPr>
      <w:spacing w:after="120" w:line="480" w:lineRule="auto"/>
      <w:ind w:left="283"/>
    </w:pPr>
  </w:style>
  <w:style w:type="character" w:customStyle="1" w:styleId="a">
    <w:name w:val="Основной текст Знак"/>
    <w:link w:val="BodyText"/>
    <w:rsid w:val="004F7FC5"/>
    <w:rPr>
      <w:color w:val="FF6600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Курсив1"/>
    <w:rsid w:val="004F7FC5"/>
    <w:rPr>
      <w:i/>
      <w:iCs/>
      <w:color w:val="FF6600"/>
      <w:sz w:val="17"/>
      <w:szCs w:val="17"/>
      <w:lang w:val="ru-RU" w:eastAsia="ru-RU" w:bidi="ar-SA"/>
    </w:rPr>
  </w:style>
  <w:style w:type="character" w:customStyle="1" w:styleId="2">
    <w:name w:val="Заголовок №2_"/>
    <w:link w:val="20"/>
    <w:rsid w:val="00110158"/>
    <w:rPr>
      <w:b/>
      <w:bCs/>
      <w:spacing w:val="20"/>
      <w:sz w:val="25"/>
      <w:szCs w:val="25"/>
      <w:lang w:bidi="ar-SA"/>
    </w:rPr>
  </w:style>
  <w:style w:type="paragraph" w:customStyle="1" w:styleId="20">
    <w:name w:val="Заголовок №2"/>
    <w:basedOn w:val="Normal"/>
    <w:link w:val="2"/>
    <w:rsid w:val="00110158"/>
    <w:pPr>
      <w:shd w:val="clear" w:color="auto" w:fill="FFFFFF"/>
      <w:spacing w:before="300" w:after="300" w:line="317" w:lineRule="exact"/>
      <w:ind w:firstLine="700"/>
      <w:jc w:val="both"/>
      <w:outlineLvl w:val="1"/>
    </w:pPr>
    <w:rPr>
      <w:b/>
      <w:bCs/>
      <w:spacing w:val="20"/>
      <w:sz w:val="25"/>
      <w:szCs w:val="25"/>
      <w:lang w:val="x-none"/>
    </w:rPr>
  </w:style>
  <w:style w:type="character" w:customStyle="1" w:styleId="fn">
    <w:name w:val="fn"/>
    <w:basedOn w:val="DefaultParagraphFont"/>
    <w:rsid w:val="00DE7DE3"/>
  </w:style>
  <w:style w:type="paragraph" w:customStyle="1" w:styleId="Style2">
    <w:name w:val="Style2"/>
    <w:basedOn w:val="Normal"/>
    <w:uiPriority w:val="99"/>
    <w:rsid w:val="007B0B66"/>
    <w:pPr>
      <w:widowControl w:val="0"/>
      <w:autoSpaceDE w:val="0"/>
      <w:autoSpaceDN w:val="0"/>
      <w:adjustRightInd w:val="0"/>
      <w:spacing w:line="285" w:lineRule="exact"/>
      <w:ind w:firstLine="691"/>
      <w:jc w:val="both"/>
    </w:pPr>
  </w:style>
  <w:style w:type="paragraph" w:customStyle="1" w:styleId="Style3">
    <w:name w:val="Style3"/>
    <w:basedOn w:val="Normal"/>
    <w:uiPriority w:val="99"/>
    <w:rsid w:val="007B0B66"/>
    <w:pPr>
      <w:widowControl w:val="0"/>
      <w:autoSpaceDE w:val="0"/>
      <w:autoSpaceDN w:val="0"/>
      <w:adjustRightInd w:val="0"/>
      <w:spacing w:line="287" w:lineRule="exact"/>
      <w:jc w:val="both"/>
    </w:pPr>
  </w:style>
  <w:style w:type="character" w:customStyle="1" w:styleId="FontStyle12">
    <w:name w:val="Font Style12"/>
    <w:uiPriority w:val="99"/>
    <w:rsid w:val="007B0B66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5">
    <w:name w:val="Font Style15"/>
    <w:uiPriority w:val="99"/>
    <w:rsid w:val="001967CA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A579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69E3"/>
    <w:rPr>
      <w:color w:val="0000FF"/>
      <w:u w:val="single"/>
    </w:rPr>
  </w:style>
  <w:style w:type="paragraph" w:styleId="Header">
    <w:name w:val="header"/>
    <w:basedOn w:val="Normal"/>
    <w:link w:val="a1"/>
    <w:uiPriority w:val="99"/>
    <w:rsid w:val="0073170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3170A"/>
    <w:rPr>
      <w:sz w:val="24"/>
      <w:szCs w:val="24"/>
    </w:rPr>
  </w:style>
  <w:style w:type="paragraph" w:styleId="Footer">
    <w:name w:val="footer"/>
    <w:basedOn w:val="Normal"/>
    <w:link w:val="a2"/>
    <w:rsid w:val="0073170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3170A"/>
    <w:rPr>
      <w:sz w:val="24"/>
      <w:szCs w:val="24"/>
    </w:rPr>
  </w:style>
  <w:style w:type="character" w:customStyle="1" w:styleId="a3">
    <w:name w:val="Основной текст_"/>
    <w:basedOn w:val="DefaultParagraphFont"/>
    <w:link w:val="10"/>
    <w:rsid w:val="00061184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061184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character" w:customStyle="1" w:styleId="21">
    <w:name w:val="Основной текст (2)_"/>
    <w:basedOn w:val="DefaultParagraphFont"/>
    <w:link w:val="22"/>
    <w:rsid w:val="009A7E74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9A7E74"/>
    <w:pPr>
      <w:widowControl w:val="0"/>
      <w:shd w:val="clear" w:color="auto" w:fill="FFFFFF"/>
      <w:spacing w:line="298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