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671" w:rsidRPr="00F324C3" w:rsidP="00CB067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324C3">
        <w:rPr>
          <w:rFonts w:ascii="Times New Roman" w:hAnsi="Times New Roman" w:cs="Times New Roman"/>
          <w:b/>
          <w:sz w:val="16"/>
          <w:szCs w:val="16"/>
        </w:rPr>
        <w:t>Дело № 1-</w:t>
      </w:r>
      <w:r w:rsidRPr="00F324C3" w:rsidR="004A0ED1">
        <w:rPr>
          <w:rFonts w:ascii="Times New Roman" w:hAnsi="Times New Roman" w:cs="Times New Roman"/>
          <w:b/>
          <w:sz w:val="16"/>
          <w:szCs w:val="16"/>
        </w:rPr>
        <w:t>12-6</w:t>
      </w:r>
      <w:r w:rsidRPr="00F324C3">
        <w:rPr>
          <w:rFonts w:ascii="Times New Roman" w:hAnsi="Times New Roman" w:cs="Times New Roman"/>
          <w:b/>
          <w:sz w:val="16"/>
          <w:szCs w:val="16"/>
        </w:rPr>
        <w:t>/2019</w:t>
      </w:r>
    </w:p>
    <w:p w:rsidR="00CB0671" w:rsidRPr="00F324C3" w:rsidP="00CB067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324C3">
        <w:rPr>
          <w:rFonts w:ascii="Times New Roman" w:hAnsi="Times New Roman" w:cs="Times New Roman"/>
          <w:b/>
          <w:sz w:val="16"/>
          <w:szCs w:val="16"/>
        </w:rPr>
        <w:t>01-000</w:t>
      </w:r>
      <w:r w:rsidRPr="00F324C3" w:rsidR="004A0ED1">
        <w:rPr>
          <w:rFonts w:ascii="Times New Roman" w:hAnsi="Times New Roman" w:cs="Times New Roman"/>
          <w:b/>
          <w:sz w:val="16"/>
          <w:szCs w:val="16"/>
        </w:rPr>
        <w:t>6</w:t>
      </w:r>
      <w:r w:rsidRPr="00F324C3">
        <w:rPr>
          <w:rFonts w:ascii="Times New Roman" w:hAnsi="Times New Roman" w:cs="Times New Roman"/>
          <w:b/>
          <w:sz w:val="16"/>
          <w:szCs w:val="16"/>
        </w:rPr>
        <w:t>/12/2019</w:t>
      </w:r>
    </w:p>
    <w:p w:rsidR="00CB0671" w:rsidRPr="00F324C3" w:rsidP="00CB067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B0671" w:rsidRPr="00F324C3" w:rsidP="00CB067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B0671" w:rsidRPr="00F324C3" w:rsidP="00CB0671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ПРИГОВОР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Именем Российской Федерации</w:t>
      </w:r>
    </w:p>
    <w:p w:rsidR="00CB0671" w:rsidRPr="00F324C3" w:rsidP="00CB0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B0671" w:rsidRPr="00F324C3" w:rsidP="00CB0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324C3">
        <w:rPr>
          <w:rFonts w:ascii="Times New Roman" w:hAnsi="Times New Roman" w:cs="Times New Roman"/>
          <w:sz w:val="16"/>
          <w:szCs w:val="16"/>
        </w:rPr>
        <w:t xml:space="preserve"> </w:t>
      </w:r>
      <w:r w:rsidRPr="00F324C3" w:rsidR="00D12B2D">
        <w:rPr>
          <w:rFonts w:ascii="Times New Roman" w:hAnsi="Times New Roman" w:cs="Times New Roman"/>
          <w:sz w:val="16"/>
          <w:szCs w:val="16"/>
        </w:rPr>
        <w:t>30</w:t>
      </w:r>
      <w:r w:rsidRPr="00F324C3">
        <w:rPr>
          <w:rFonts w:ascii="Times New Roman" w:hAnsi="Times New Roman" w:cs="Times New Roman"/>
          <w:sz w:val="16"/>
          <w:szCs w:val="16"/>
        </w:rPr>
        <w:t xml:space="preserve"> сентября 2019 года</w:t>
      </w:r>
      <w:r w:rsidRPr="00F324C3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гор. Симферополь</w:t>
      </w:r>
    </w:p>
    <w:p w:rsidR="00F908E1" w:rsidRPr="00F324C3" w:rsidP="00F908E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81A63" w:rsidRPr="00F324C3" w:rsidP="00842C3E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324C3">
        <w:rPr>
          <w:sz w:val="16"/>
          <w:szCs w:val="16"/>
        </w:rPr>
        <w:t>М</w:t>
      </w:r>
      <w:r w:rsidRPr="00F324C3" w:rsidR="00010C30">
        <w:rPr>
          <w:sz w:val="16"/>
          <w:szCs w:val="16"/>
        </w:rPr>
        <w:t>иро</w:t>
      </w:r>
      <w:r w:rsidRPr="00F324C3" w:rsidR="007F6169">
        <w:rPr>
          <w:sz w:val="16"/>
          <w:szCs w:val="16"/>
        </w:rPr>
        <w:t>во</w:t>
      </w:r>
      <w:r w:rsidRPr="00F324C3">
        <w:rPr>
          <w:sz w:val="16"/>
          <w:szCs w:val="16"/>
        </w:rPr>
        <w:t>й</w:t>
      </w:r>
      <w:r w:rsidRPr="00F324C3" w:rsidR="007F6169">
        <w:rPr>
          <w:sz w:val="16"/>
          <w:szCs w:val="16"/>
        </w:rPr>
        <w:t xml:space="preserve"> судь</w:t>
      </w:r>
      <w:r w:rsidRPr="00F324C3">
        <w:rPr>
          <w:sz w:val="16"/>
          <w:szCs w:val="16"/>
        </w:rPr>
        <w:t>я</w:t>
      </w:r>
      <w:r w:rsidRPr="00F324C3" w:rsidR="007F6169">
        <w:rPr>
          <w:sz w:val="16"/>
          <w:szCs w:val="16"/>
        </w:rPr>
        <w:t xml:space="preserve"> судебного участка № 12 Киевского</w:t>
      </w:r>
      <w:r w:rsidRPr="00F324C3" w:rsidR="00010C30">
        <w:rPr>
          <w:sz w:val="16"/>
          <w:szCs w:val="16"/>
        </w:rPr>
        <w:t xml:space="preserve"> </w:t>
      </w:r>
      <w:r w:rsidRPr="00F324C3" w:rsidR="00703F7D">
        <w:rPr>
          <w:sz w:val="16"/>
          <w:szCs w:val="16"/>
        </w:rPr>
        <w:t xml:space="preserve">судебного </w:t>
      </w:r>
      <w:r w:rsidRPr="00F324C3" w:rsidR="00010C30">
        <w:rPr>
          <w:sz w:val="16"/>
          <w:szCs w:val="16"/>
        </w:rPr>
        <w:t>района города Симферополь (</w:t>
      </w:r>
      <w:r w:rsidRPr="00F324C3" w:rsidR="007F6169">
        <w:rPr>
          <w:sz w:val="16"/>
          <w:szCs w:val="16"/>
        </w:rPr>
        <w:t>Киевский</w:t>
      </w:r>
      <w:r w:rsidRPr="00F324C3" w:rsidR="00010C30">
        <w:rPr>
          <w:sz w:val="16"/>
          <w:szCs w:val="16"/>
        </w:rPr>
        <w:t xml:space="preserve"> район городского округа Симферополь) Республики Крым </w:t>
      </w:r>
      <w:r w:rsidRPr="00F324C3" w:rsidR="007F6169">
        <w:rPr>
          <w:sz w:val="16"/>
          <w:szCs w:val="16"/>
        </w:rPr>
        <w:t>Малухин В.В.</w:t>
      </w:r>
      <w:r w:rsidRPr="00F324C3">
        <w:rPr>
          <w:sz w:val="16"/>
          <w:szCs w:val="16"/>
        </w:rPr>
        <w:t xml:space="preserve">, </w:t>
      </w:r>
      <w:r w:rsidRPr="00F324C3">
        <w:rPr>
          <w:rFonts w:eastAsia="Calibri"/>
          <w:sz w:val="16"/>
          <w:szCs w:val="16"/>
        </w:rPr>
        <w:t>при секретаре судебного заседания –</w:t>
      </w:r>
      <w:r w:rsidRPr="00F324C3" w:rsidR="006D2AC4">
        <w:rPr>
          <w:rFonts w:eastAsia="Calibri"/>
          <w:color w:val="FF0000"/>
          <w:sz w:val="16"/>
          <w:szCs w:val="16"/>
        </w:rPr>
        <w:t xml:space="preserve"> </w:t>
      </w:r>
      <w:r w:rsidRPr="00F324C3" w:rsidR="006D2AC4">
        <w:rPr>
          <w:rFonts w:eastAsia="Calibri"/>
          <w:sz w:val="16"/>
          <w:szCs w:val="16"/>
        </w:rPr>
        <w:t>Кадыровой С.Т.</w:t>
      </w:r>
      <w:r w:rsidRPr="00F324C3">
        <w:rPr>
          <w:rFonts w:eastAsia="Calibri"/>
          <w:sz w:val="16"/>
          <w:szCs w:val="16"/>
        </w:rPr>
        <w:t>,</w:t>
      </w:r>
      <w:r w:rsidRPr="00F324C3" w:rsidR="004A0ED1">
        <w:rPr>
          <w:rFonts w:eastAsia="Calibri"/>
          <w:sz w:val="16"/>
          <w:szCs w:val="16"/>
        </w:rPr>
        <w:t>Гупало Е.А.,</w:t>
      </w:r>
      <w:r w:rsidRPr="00F324C3">
        <w:rPr>
          <w:rFonts w:eastAsia="Calibri"/>
          <w:sz w:val="16"/>
          <w:szCs w:val="16"/>
        </w:rPr>
        <w:t xml:space="preserve"> с участием </w:t>
      </w:r>
      <w:r w:rsidRPr="00F324C3" w:rsidR="004A2B24">
        <w:rPr>
          <w:rFonts w:eastAsia="Calibri"/>
          <w:sz w:val="16"/>
          <w:szCs w:val="16"/>
        </w:rPr>
        <w:t>частного</w:t>
      </w:r>
      <w:r w:rsidRPr="00F324C3">
        <w:rPr>
          <w:rFonts w:eastAsia="Calibri"/>
          <w:sz w:val="16"/>
          <w:szCs w:val="16"/>
        </w:rPr>
        <w:t xml:space="preserve"> обвинителя </w:t>
      </w:r>
      <w:r w:rsidRPr="00F324C3" w:rsidR="006F3422">
        <w:rPr>
          <w:rFonts w:eastAsia="Calibri"/>
          <w:sz w:val="16"/>
          <w:szCs w:val="16"/>
        </w:rPr>
        <w:t>–</w:t>
      </w:r>
      <w:r w:rsidRPr="00F324C3">
        <w:rPr>
          <w:rFonts w:eastAsia="Calibri"/>
          <w:sz w:val="16"/>
          <w:szCs w:val="16"/>
        </w:rPr>
        <w:t xml:space="preserve"> </w:t>
      </w:r>
      <w:r w:rsidRPr="00F324C3" w:rsidR="006F3422">
        <w:rPr>
          <w:rFonts w:eastAsia="Calibri"/>
          <w:sz w:val="16"/>
          <w:szCs w:val="16"/>
        </w:rPr>
        <w:t xml:space="preserve"> </w:t>
      </w:r>
      <w:r w:rsidRPr="00F324C3" w:rsidR="004A2B24">
        <w:rPr>
          <w:rFonts w:eastAsia="Calibri"/>
          <w:sz w:val="16"/>
          <w:szCs w:val="16"/>
        </w:rPr>
        <w:t>Кадыровой Э.Д.</w:t>
      </w:r>
      <w:r w:rsidRPr="00F324C3" w:rsidR="006F3422">
        <w:rPr>
          <w:rFonts w:eastAsia="Calibri"/>
          <w:sz w:val="16"/>
          <w:szCs w:val="16"/>
        </w:rPr>
        <w:t xml:space="preserve">, </w:t>
      </w:r>
      <w:r w:rsidRPr="00F324C3" w:rsidR="004A0ED1">
        <w:rPr>
          <w:rFonts w:eastAsia="Calibri"/>
          <w:sz w:val="16"/>
          <w:szCs w:val="16"/>
        </w:rPr>
        <w:t>представителя частного обвинителя</w:t>
      </w:r>
      <w:r w:rsidRPr="00F324C3" w:rsidR="006B38B5">
        <w:rPr>
          <w:rFonts w:eastAsia="Calibri"/>
          <w:sz w:val="16"/>
          <w:szCs w:val="16"/>
        </w:rPr>
        <w:t xml:space="preserve"> - </w:t>
      </w:r>
      <w:r w:rsidRPr="00F324C3" w:rsidR="004A0ED1">
        <w:rPr>
          <w:rFonts w:eastAsia="Calibri"/>
          <w:sz w:val="16"/>
          <w:szCs w:val="16"/>
        </w:rPr>
        <w:t>адвоката Полюдова Д.А.</w:t>
      </w:r>
      <w:r w:rsidRPr="00F324C3" w:rsidR="004A0ED1">
        <w:rPr>
          <w:sz w:val="16"/>
          <w:szCs w:val="16"/>
        </w:rPr>
        <w:t xml:space="preserve"> </w:t>
      </w:r>
      <w:r w:rsidRPr="00F324C3" w:rsidR="004A0ED1">
        <w:rPr>
          <w:rFonts w:eastAsia="Calibri"/>
          <w:sz w:val="16"/>
          <w:szCs w:val="16"/>
        </w:rPr>
        <w:t xml:space="preserve">предоставившего  удостоверение </w:t>
      </w:r>
      <w:r w:rsidRPr="00F324C3" w:rsidR="00F324C3">
        <w:rPr>
          <w:rFonts w:eastAsia="Calibri"/>
          <w:sz w:val="16"/>
          <w:szCs w:val="16"/>
        </w:rPr>
        <w:t>ДАННЫЕ1</w:t>
      </w:r>
      <w:r w:rsidRPr="00F324C3" w:rsidR="004A0ED1">
        <w:rPr>
          <w:rFonts w:eastAsia="Calibri"/>
          <w:sz w:val="16"/>
          <w:szCs w:val="16"/>
        </w:rPr>
        <w:t>, ордер № 11965 от 14 августа 2019 года</w:t>
      </w:r>
      <w:r w:rsidRPr="00F324C3" w:rsidR="006B38B5">
        <w:rPr>
          <w:rFonts w:eastAsia="Calibri"/>
          <w:sz w:val="16"/>
          <w:szCs w:val="16"/>
        </w:rPr>
        <w:t>,</w:t>
      </w:r>
      <w:r w:rsidRPr="00F324C3" w:rsidR="004A0ED1">
        <w:rPr>
          <w:sz w:val="16"/>
          <w:szCs w:val="16"/>
        </w:rPr>
        <w:t xml:space="preserve"> </w:t>
      </w:r>
      <w:r w:rsidRPr="00F324C3">
        <w:rPr>
          <w:sz w:val="16"/>
          <w:szCs w:val="16"/>
        </w:rPr>
        <w:t>подсудимо</w:t>
      </w:r>
      <w:r w:rsidRPr="00F324C3" w:rsidR="006D2AC4">
        <w:rPr>
          <w:sz w:val="16"/>
          <w:szCs w:val="16"/>
        </w:rPr>
        <w:t>го</w:t>
      </w:r>
      <w:r w:rsidRPr="00F324C3">
        <w:rPr>
          <w:sz w:val="16"/>
          <w:szCs w:val="16"/>
        </w:rPr>
        <w:t xml:space="preserve"> </w:t>
      </w:r>
      <w:r w:rsidRPr="00F324C3" w:rsidR="006F3422">
        <w:rPr>
          <w:sz w:val="16"/>
          <w:szCs w:val="16"/>
        </w:rPr>
        <w:t>–</w:t>
      </w:r>
      <w:r w:rsidRPr="00F324C3">
        <w:rPr>
          <w:sz w:val="16"/>
          <w:szCs w:val="16"/>
        </w:rPr>
        <w:t xml:space="preserve"> </w:t>
      </w:r>
      <w:r w:rsidRPr="00F324C3" w:rsidR="004A2B24">
        <w:rPr>
          <w:sz w:val="16"/>
          <w:szCs w:val="16"/>
        </w:rPr>
        <w:t>Кадырова Э.И</w:t>
      </w:r>
      <w:r w:rsidRPr="00F324C3" w:rsidR="006D2AC4">
        <w:rPr>
          <w:sz w:val="16"/>
          <w:szCs w:val="16"/>
        </w:rPr>
        <w:t>.</w:t>
      </w:r>
      <w:r w:rsidRPr="00F324C3">
        <w:rPr>
          <w:sz w:val="16"/>
          <w:szCs w:val="16"/>
        </w:rPr>
        <w:t xml:space="preserve">, </w:t>
      </w:r>
      <w:r w:rsidRPr="00F324C3">
        <w:rPr>
          <w:rFonts w:eastAsia="Calibri"/>
          <w:sz w:val="16"/>
          <w:szCs w:val="16"/>
        </w:rPr>
        <w:t>защитника подсудимо</w:t>
      </w:r>
      <w:r w:rsidRPr="00F324C3" w:rsidR="006D2AC4">
        <w:rPr>
          <w:rFonts w:eastAsia="Calibri"/>
          <w:sz w:val="16"/>
          <w:szCs w:val="16"/>
        </w:rPr>
        <w:t>го</w:t>
      </w:r>
      <w:r w:rsidRPr="00F324C3">
        <w:rPr>
          <w:rFonts w:eastAsia="Calibri"/>
          <w:sz w:val="16"/>
          <w:szCs w:val="16"/>
        </w:rPr>
        <w:t xml:space="preserve"> – </w:t>
      </w:r>
      <w:r w:rsidRPr="00F324C3" w:rsidR="004A2B24">
        <w:rPr>
          <w:rFonts w:eastAsia="Calibri"/>
          <w:sz w:val="16"/>
          <w:szCs w:val="16"/>
        </w:rPr>
        <w:t>Умерова Э.Ш.</w:t>
      </w:r>
      <w:r w:rsidRPr="00F324C3">
        <w:rPr>
          <w:rFonts w:eastAsia="Calibri"/>
          <w:sz w:val="16"/>
          <w:szCs w:val="16"/>
        </w:rPr>
        <w:t>,</w:t>
      </w:r>
      <w:r w:rsidRPr="00F324C3" w:rsidR="00842C3E">
        <w:rPr>
          <w:sz w:val="16"/>
          <w:szCs w:val="16"/>
        </w:rPr>
        <w:t xml:space="preserve"> представившего доверенность от 29.09.2017г., зарегистрированную в реестре за №1-1324,</w:t>
      </w:r>
      <w:r w:rsidRPr="00F324C3">
        <w:rPr>
          <w:rFonts w:eastAsia="Calibri"/>
          <w:sz w:val="16"/>
          <w:szCs w:val="16"/>
        </w:rPr>
        <w:t xml:space="preserve"> </w:t>
      </w:r>
      <w:r w:rsidRPr="00F324C3">
        <w:rPr>
          <w:rFonts w:eastAsia="Calibri"/>
          <w:sz w:val="16"/>
          <w:szCs w:val="16"/>
        </w:rPr>
        <w:t xml:space="preserve">рассмотрев в открытом </w:t>
      </w:r>
      <w:r w:rsidRPr="00F324C3">
        <w:rPr>
          <w:rFonts w:eastAsia="Calibri"/>
          <w:color w:val="000000"/>
          <w:sz w:val="16"/>
          <w:szCs w:val="16"/>
        </w:rPr>
        <w:t>судебном заседании в г. Симферополе</w:t>
      </w:r>
      <w:r w:rsidRPr="00F324C3" w:rsidR="00412F54">
        <w:rPr>
          <w:sz w:val="16"/>
          <w:szCs w:val="16"/>
        </w:rPr>
        <w:t xml:space="preserve"> </w:t>
      </w:r>
      <w:r w:rsidRPr="00F324C3" w:rsidR="00984472">
        <w:rPr>
          <w:sz w:val="16"/>
          <w:szCs w:val="16"/>
        </w:rPr>
        <w:t xml:space="preserve"> </w:t>
      </w:r>
      <w:r w:rsidRPr="00F324C3" w:rsidR="00085197">
        <w:rPr>
          <w:sz w:val="16"/>
          <w:szCs w:val="16"/>
        </w:rPr>
        <w:t>уголовное дело по обвинению</w:t>
      </w:r>
      <w:r w:rsidRPr="00F324C3">
        <w:rPr>
          <w:sz w:val="16"/>
          <w:szCs w:val="16"/>
        </w:rPr>
        <w:t xml:space="preserve">: </w:t>
      </w:r>
    </w:p>
    <w:p w:rsidR="004A2B24" w:rsidRPr="00F324C3" w:rsidP="00842C3E">
      <w:pPr>
        <w:pStyle w:val="21"/>
        <w:shd w:val="clear" w:color="auto" w:fill="auto"/>
        <w:spacing w:line="322" w:lineRule="exact"/>
        <w:ind w:left="2124" w:firstLine="708"/>
        <w:rPr>
          <w:rFonts w:eastAsia="Calibri"/>
          <w:sz w:val="16"/>
          <w:szCs w:val="16"/>
          <w:lang w:eastAsia="ru-RU"/>
        </w:rPr>
      </w:pPr>
      <w:r w:rsidRPr="00F324C3">
        <w:rPr>
          <w:sz w:val="16"/>
          <w:szCs w:val="16"/>
        </w:rPr>
        <w:t xml:space="preserve"> </w:t>
      </w:r>
      <w:r w:rsidRPr="00F324C3">
        <w:rPr>
          <w:rFonts w:eastAsia="Calibri"/>
          <w:sz w:val="16"/>
          <w:szCs w:val="16"/>
          <w:lang w:eastAsia="ru-RU"/>
        </w:rPr>
        <w:t xml:space="preserve">Кадырова Эмиля Идрисовича, </w:t>
      </w:r>
      <w:r w:rsidRPr="00F324C3" w:rsidR="00F324C3">
        <w:rPr>
          <w:rFonts w:eastAsia="Calibri"/>
          <w:sz w:val="16"/>
          <w:szCs w:val="16"/>
          <w:lang w:eastAsia="ru-RU"/>
        </w:rPr>
        <w:t>ДАТА1</w:t>
      </w:r>
      <w:r w:rsidRPr="00F324C3">
        <w:rPr>
          <w:rFonts w:eastAsia="Calibri"/>
          <w:sz w:val="16"/>
          <w:szCs w:val="16"/>
          <w:lang w:eastAsia="ru-RU"/>
        </w:rPr>
        <w:t xml:space="preserve"> года рождения,</w:t>
      </w:r>
      <w:r w:rsidRPr="00F324C3" w:rsidR="00DB14AD">
        <w:rPr>
          <w:rFonts w:eastAsia="Calibri"/>
          <w:sz w:val="16"/>
          <w:szCs w:val="16"/>
          <w:lang w:eastAsia="ru-RU"/>
        </w:rPr>
        <w:t xml:space="preserve"> </w:t>
      </w:r>
      <w:r w:rsidRPr="00F324C3">
        <w:rPr>
          <w:rFonts w:eastAsia="Calibri"/>
          <w:sz w:val="16"/>
          <w:szCs w:val="16"/>
          <w:lang w:eastAsia="ru-RU"/>
        </w:rPr>
        <w:t xml:space="preserve"> уроженца </w:t>
      </w:r>
      <w:r w:rsidRPr="00F324C3" w:rsidR="00F324C3">
        <w:rPr>
          <w:rFonts w:eastAsia="Calibri"/>
          <w:sz w:val="16"/>
          <w:szCs w:val="16"/>
          <w:lang w:eastAsia="ru-RU"/>
        </w:rPr>
        <w:t>АДРЕС1</w:t>
      </w:r>
      <w:r w:rsidRPr="00F324C3">
        <w:rPr>
          <w:rFonts w:eastAsia="Calibri"/>
          <w:sz w:val="16"/>
          <w:szCs w:val="16"/>
          <w:lang w:eastAsia="ru-RU"/>
        </w:rPr>
        <w:t xml:space="preserve">, </w:t>
      </w:r>
      <w:r w:rsidRPr="00F324C3" w:rsidR="00F324C3">
        <w:rPr>
          <w:rFonts w:eastAsia="Calibri"/>
          <w:sz w:val="16"/>
          <w:szCs w:val="16"/>
          <w:lang w:eastAsia="ru-RU"/>
        </w:rPr>
        <w:t>ДАННЫЕ 2</w:t>
      </w:r>
    </w:p>
    <w:p w:rsidR="007F7907" w:rsidRPr="00F324C3" w:rsidP="00842C3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324C3">
        <w:rPr>
          <w:rFonts w:ascii="Times New Roman" w:hAnsi="Times New Roman" w:cs="Times New Roman"/>
          <w:sz w:val="16"/>
          <w:szCs w:val="16"/>
        </w:rPr>
        <w:t>в совершении преступления, предусмотренного ч. 1 ст.</w:t>
      </w:r>
      <w:r w:rsidRPr="00F324C3" w:rsidR="004A2B24">
        <w:rPr>
          <w:rFonts w:ascii="Times New Roman" w:hAnsi="Times New Roman" w:cs="Times New Roman"/>
          <w:sz w:val="16"/>
          <w:szCs w:val="16"/>
        </w:rPr>
        <w:t>115</w:t>
      </w:r>
      <w:r w:rsidRPr="00F324C3">
        <w:rPr>
          <w:rFonts w:ascii="Times New Roman" w:hAnsi="Times New Roman" w:cs="Times New Roman"/>
          <w:sz w:val="16"/>
          <w:szCs w:val="16"/>
        </w:rPr>
        <w:t xml:space="preserve"> У</w:t>
      </w:r>
      <w:r w:rsidRPr="00F324C3" w:rsidR="008C1CF1">
        <w:rPr>
          <w:rFonts w:ascii="Times New Roman" w:hAnsi="Times New Roman" w:cs="Times New Roman"/>
          <w:sz w:val="16"/>
          <w:szCs w:val="16"/>
        </w:rPr>
        <w:t>головного кодекса</w:t>
      </w:r>
      <w:r w:rsidRPr="00F324C3">
        <w:rPr>
          <w:rFonts w:ascii="Times New Roman" w:hAnsi="Times New Roman" w:cs="Times New Roman"/>
          <w:sz w:val="16"/>
          <w:szCs w:val="16"/>
        </w:rPr>
        <w:t xml:space="preserve"> Р</w:t>
      </w:r>
      <w:r w:rsidRPr="00F324C3" w:rsidR="008C1CF1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F324C3">
        <w:rPr>
          <w:rFonts w:ascii="Times New Roman" w:hAnsi="Times New Roman" w:cs="Times New Roman"/>
          <w:sz w:val="16"/>
          <w:szCs w:val="16"/>
        </w:rPr>
        <w:t>Ф</w:t>
      </w:r>
      <w:r w:rsidRPr="00F324C3" w:rsidR="008C1CF1">
        <w:rPr>
          <w:rFonts w:ascii="Times New Roman" w:hAnsi="Times New Roman" w:cs="Times New Roman"/>
          <w:sz w:val="16"/>
          <w:szCs w:val="16"/>
        </w:rPr>
        <w:t>едерации</w:t>
      </w:r>
      <w:r w:rsidRPr="00F324C3">
        <w:rPr>
          <w:rFonts w:ascii="Times New Roman" w:hAnsi="Times New Roman" w:cs="Times New Roman"/>
          <w:sz w:val="16"/>
          <w:szCs w:val="16"/>
        </w:rPr>
        <w:t>,</w:t>
      </w:r>
    </w:p>
    <w:p w:rsidR="007F7907" w:rsidRPr="00F324C3" w:rsidP="00412F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24C3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F324C3">
        <w:rPr>
          <w:rFonts w:ascii="Times New Roman" w:hAnsi="Times New Roman" w:cs="Times New Roman"/>
          <w:b/>
          <w:sz w:val="16"/>
          <w:szCs w:val="16"/>
        </w:rPr>
        <w:t>:</w:t>
      </w:r>
    </w:p>
    <w:p w:rsidR="004A2B24" w:rsidRPr="00F324C3" w:rsidP="004A2B24">
      <w:pPr>
        <w:pStyle w:val="21"/>
        <w:shd w:val="clear" w:color="auto" w:fill="auto"/>
        <w:spacing w:line="322" w:lineRule="exact"/>
        <w:ind w:firstLine="740"/>
        <w:rPr>
          <w:rStyle w:val="2"/>
          <w:color w:val="000000"/>
          <w:sz w:val="16"/>
          <w:szCs w:val="16"/>
        </w:rPr>
      </w:pPr>
      <w:r w:rsidRPr="00F324C3">
        <w:rPr>
          <w:rStyle w:val="2"/>
          <w:color w:val="000000"/>
          <w:sz w:val="16"/>
          <w:szCs w:val="16"/>
        </w:rPr>
        <w:t xml:space="preserve">27 декабря 2016 года, около 14 часов 00 минут Кадыров Э.И., </w:t>
      </w:r>
      <w:r w:rsidRPr="00F324C3" w:rsidR="00031991">
        <w:rPr>
          <w:rStyle w:val="2"/>
          <w:color w:val="000000"/>
          <w:sz w:val="16"/>
          <w:szCs w:val="16"/>
        </w:rPr>
        <w:t xml:space="preserve">на </w:t>
      </w:r>
      <w:r w:rsidRPr="00F324C3">
        <w:rPr>
          <w:rStyle w:val="2"/>
          <w:color w:val="000000"/>
          <w:sz w:val="16"/>
          <w:szCs w:val="16"/>
        </w:rPr>
        <w:t>перекр</w:t>
      </w:r>
      <w:r w:rsidRPr="00F324C3" w:rsidR="00031991">
        <w:rPr>
          <w:rStyle w:val="2"/>
          <w:color w:val="000000"/>
          <w:sz w:val="16"/>
          <w:szCs w:val="16"/>
        </w:rPr>
        <w:t>ё</w:t>
      </w:r>
      <w:r w:rsidRPr="00F324C3">
        <w:rPr>
          <w:rStyle w:val="2"/>
          <w:color w:val="000000"/>
          <w:sz w:val="16"/>
          <w:szCs w:val="16"/>
        </w:rPr>
        <w:t>стк</w:t>
      </w:r>
      <w:r w:rsidRPr="00F324C3" w:rsidR="00031991">
        <w:rPr>
          <w:rStyle w:val="2"/>
          <w:color w:val="000000"/>
          <w:sz w:val="16"/>
          <w:szCs w:val="16"/>
        </w:rPr>
        <w:t>е</w:t>
      </w:r>
      <w:r w:rsidRPr="00F324C3">
        <w:rPr>
          <w:rStyle w:val="2"/>
          <w:color w:val="000000"/>
          <w:sz w:val="16"/>
          <w:szCs w:val="16"/>
        </w:rPr>
        <w:t xml:space="preserve"> улиц Орта и Менгли-Гирея в г. Симферополе, </w:t>
      </w:r>
      <w:r w:rsidRPr="00F324C3" w:rsidR="00031991">
        <w:rPr>
          <w:rStyle w:val="2"/>
          <w:color w:val="000000"/>
          <w:sz w:val="16"/>
          <w:szCs w:val="16"/>
        </w:rPr>
        <w:t>встретил</w:t>
      </w:r>
      <w:r w:rsidRPr="00F324C3">
        <w:rPr>
          <w:rStyle w:val="2"/>
          <w:color w:val="000000"/>
          <w:sz w:val="16"/>
          <w:szCs w:val="16"/>
        </w:rPr>
        <w:t xml:space="preserve"> Кадырову Э.Д., на почве </w:t>
      </w:r>
      <w:r w:rsidRPr="00F324C3" w:rsidR="00031991">
        <w:rPr>
          <w:rStyle w:val="2"/>
          <w:color w:val="000000"/>
          <w:sz w:val="16"/>
          <w:szCs w:val="16"/>
        </w:rPr>
        <w:t xml:space="preserve">личных </w:t>
      </w:r>
      <w:r w:rsidRPr="00F324C3">
        <w:rPr>
          <w:rStyle w:val="2"/>
          <w:color w:val="000000"/>
          <w:sz w:val="16"/>
          <w:szCs w:val="16"/>
        </w:rPr>
        <w:t>неприязненн</w:t>
      </w:r>
      <w:r w:rsidRPr="00F324C3" w:rsidR="00031991">
        <w:rPr>
          <w:rStyle w:val="2"/>
          <w:color w:val="000000"/>
          <w:sz w:val="16"/>
          <w:szCs w:val="16"/>
        </w:rPr>
        <w:t>ых</w:t>
      </w:r>
      <w:r w:rsidRPr="00F324C3">
        <w:rPr>
          <w:rStyle w:val="2"/>
          <w:color w:val="000000"/>
          <w:sz w:val="16"/>
          <w:szCs w:val="16"/>
        </w:rPr>
        <w:t xml:space="preserve"> отношени</w:t>
      </w:r>
      <w:r w:rsidRPr="00F324C3" w:rsidR="00031991">
        <w:rPr>
          <w:rStyle w:val="2"/>
          <w:color w:val="000000"/>
          <w:sz w:val="16"/>
          <w:szCs w:val="16"/>
        </w:rPr>
        <w:t>й</w:t>
      </w:r>
      <w:r w:rsidRPr="00F324C3">
        <w:rPr>
          <w:rStyle w:val="2"/>
          <w:color w:val="000000"/>
          <w:sz w:val="16"/>
          <w:szCs w:val="16"/>
        </w:rPr>
        <w:t>, вызван</w:t>
      </w:r>
      <w:r w:rsidRPr="00F324C3" w:rsidR="00031991">
        <w:rPr>
          <w:rStyle w:val="2"/>
          <w:color w:val="000000"/>
          <w:sz w:val="16"/>
          <w:szCs w:val="16"/>
        </w:rPr>
        <w:t>ых</w:t>
      </w:r>
      <w:r w:rsidRPr="00F324C3">
        <w:rPr>
          <w:rStyle w:val="2"/>
          <w:color w:val="000000"/>
          <w:sz w:val="16"/>
          <w:szCs w:val="16"/>
        </w:rPr>
        <w:t xml:space="preserve"> рассмотрением гражданского дела по разделу совместно</w:t>
      </w:r>
      <w:r w:rsidRPr="00F324C3">
        <w:rPr>
          <w:rStyle w:val="2"/>
          <w:sz w:val="16"/>
          <w:szCs w:val="16"/>
        </w:rPr>
        <w:t xml:space="preserve"> </w:t>
      </w:r>
      <w:r w:rsidRPr="00F324C3">
        <w:rPr>
          <w:rStyle w:val="2"/>
          <w:color w:val="000000"/>
          <w:sz w:val="16"/>
          <w:szCs w:val="16"/>
        </w:rPr>
        <w:t>нажитого имущества между ним и Кадыровой Э.Д. и наличием исполнительного производства по взысканию алиментов на содержание несовершеннолетних детей и бывшей супруги, нанес Кадыровой Э.Д. удар</w:t>
      </w:r>
      <w:r w:rsidRPr="00F324C3" w:rsidR="00031991">
        <w:rPr>
          <w:rStyle w:val="2"/>
          <w:color w:val="000000"/>
          <w:sz w:val="16"/>
          <w:szCs w:val="16"/>
        </w:rPr>
        <w:t xml:space="preserve"> рукой</w:t>
      </w:r>
      <w:r w:rsidRPr="00F324C3">
        <w:rPr>
          <w:rStyle w:val="2"/>
          <w:color w:val="000000"/>
          <w:sz w:val="16"/>
          <w:szCs w:val="16"/>
        </w:rPr>
        <w:t xml:space="preserve"> в область шеи и левого плеча, а после ее падения на землю</w:t>
      </w:r>
      <w:r w:rsidRPr="00F324C3" w:rsidR="00031991">
        <w:rPr>
          <w:rStyle w:val="2"/>
          <w:color w:val="000000"/>
          <w:sz w:val="16"/>
          <w:szCs w:val="16"/>
        </w:rPr>
        <w:t>,</w:t>
      </w:r>
      <w:r w:rsidRPr="00F324C3">
        <w:rPr>
          <w:rStyle w:val="2"/>
          <w:color w:val="000000"/>
          <w:sz w:val="16"/>
          <w:szCs w:val="16"/>
        </w:rPr>
        <w:t xml:space="preserve"> нанес еще два удара</w:t>
      </w:r>
      <w:r w:rsidRPr="00F324C3" w:rsidR="00031991">
        <w:rPr>
          <w:rStyle w:val="2"/>
          <w:color w:val="000000"/>
          <w:sz w:val="16"/>
          <w:szCs w:val="16"/>
        </w:rPr>
        <w:t xml:space="preserve"> рукой</w:t>
      </w:r>
      <w:r w:rsidRPr="00F324C3">
        <w:rPr>
          <w:rStyle w:val="2"/>
          <w:color w:val="000000"/>
          <w:sz w:val="16"/>
          <w:szCs w:val="16"/>
        </w:rPr>
        <w:t xml:space="preserve"> - в область груди и поясницы, причинив ей телесные повреждения в виде ушиба грудной клетки, который</w:t>
      </w:r>
      <w:r w:rsidRPr="00F324C3" w:rsidR="00842C3E">
        <w:rPr>
          <w:rStyle w:val="2"/>
          <w:color w:val="000000"/>
          <w:sz w:val="16"/>
          <w:szCs w:val="16"/>
        </w:rPr>
        <w:t>, с</w:t>
      </w:r>
      <w:r w:rsidRPr="00F324C3" w:rsidR="00842C3E">
        <w:rPr>
          <w:sz w:val="16"/>
          <w:szCs w:val="16"/>
        </w:rPr>
        <w:t>огласно заключению эксперта от 25.05.2017 № 1246(д) влечет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194н от 24.04.2008, расценивается, как причинивший легкий вред здоровью</w:t>
      </w:r>
      <w:r w:rsidRPr="00F324C3" w:rsidR="00842C3E">
        <w:rPr>
          <w:rStyle w:val="2"/>
          <w:color w:val="000000"/>
          <w:sz w:val="16"/>
          <w:szCs w:val="16"/>
        </w:rPr>
        <w:t>.</w:t>
      </w:r>
    </w:p>
    <w:p w:rsidR="004A2B24" w:rsidRPr="00F324C3" w:rsidP="00B16BEB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Style w:val="2"/>
          <w:color w:val="000000"/>
          <w:sz w:val="16"/>
          <w:szCs w:val="16"/>
        </w:rPr>
        <w:t>Своими действиями Кадыров Э.И. совершил преступление</w:t>
      </w:r>
      <w:r w:rsidRPr="00F324C3" w:rsidR="007849A6">
        <w:rPr>
          <w:rStyle w:val="2"/>
          <w:color w:val="000000"/>
          <w:sz w:val="16"/>
          <w:szCs w:val="16"/>
        </w:rPr>
        <w:t>,</w:t>
      </w:r>
      <w:r w:rsidRPr="00F324C3">
        <w:rPr>
          <w:rStyle w:val="2"/>
          <w:color w:val="000000"/>
          <w:sz w:val="16"/>
          <w:szCs w:val="16"/>
        </w:rPr>
        <w:t xml:space="preserve"> предусмотренное</w:t>
      </w:r>
      <w:r w:rsidRPr="00F324C3">
        <w:rPr>
          <w:rStyle w:val="2"/>
          <w:color w:val="000000"/>
          <w:sz w:val="16"/>
          <w:szCs w:val="16"/>
        </w:rPr>
        <w:t xml:space="preserve"> ч.1 ст. 115 Уголовного кодекса Российск</w:t>
      </w:r>
      <w:r w:rsidRPr="00F324C3">
        <w:rPr>
          <w:rStyle w:val="2"/>
          <w:color w:val="000000"/>
          <w:sz w:val="16"/>
          <w:szCs w:val="16"/>
        </w:rPr>
        <w:t>ой Федерации, т.е.</w:t>
      </w:r>
      <w:r w:rsidRPr="00F324C3">
        <w:rPr>
          <w:rStyle w:val="2"/>
          <w:color w:val="000000"/>
          <w:sz w:val="16"/>
          <w:szCs w:val="16"/>
        </w:rPr>
        <w:t xml:space="preserve"> умышленное</w:t>
      </w:r>
      <w:r w:rsidRPr="00F324C3">
        <w:rPr>
          <w:rFonts w:eastAsia="Calibri"/>
          <w:sz w:val="16"/>
          <w:szCs w:val="16"/>
        </w:rPr>
        <w:t xml:space="preserve"> причинение легкого вреда здоровью, вызвавшего кратковременное расстройство здоровья или незначительную стойкую утрату трудоспособности.</w:t>
      </w:r>
    </w:p>
    <w:p w:rsidR="00852A83" w:rsidRPr="00F324C3" w:rsidP="00852A83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Fonts w:eastAsia="Calibri"/>
          <w:sz w:val="16"/>
          <w:szCs w:val="16"/>
        </w:rPr>
        <w:t>Подсудимому разъяснено, что в</w:t>
      </w:r>
      <w:r w:rsidRPr="00F324C3">
        <w:rPr>
          <w:rFonts w:eastAsia="Calibri"/>
          <w:sz w:val="16"/>
          <w:szCs w:val="16"/>
        </w:rPr>
        <w:t xml:space="preserve"> силу </w:t>
      </w:r>
      <w:hyperlink r:id="rId5" w:history="1">
        <w:r w:rsidRPr="00F324C3">
          <w:rPr>
            <w:rFonts w:eastAsia="Calibri"/>
            <w:sz w:val="16"/>
            <w:szCs w:val="16"/>
          </w:rPr>
          <w:t>ч. 2 ст. 15</w:t>
        </w:r>
      </w:hyperlink>
      <w:r w:rsidRPr="00F324C3">
        <w:rPr>
          <w:rFonts w:eastAsia="Calibri"/>
          <w:sz w:val="16"/>
          <w:szCs w:val="16"/>
        </w:rPr>
        <w:t xml:space="preserve"> УК РФ преступление, предусмотренное </w:t>
      </w:r>
      <w:hyperlink r:id="rId6" w:history="1">
        <w:r w:rsidRPr="00F324C3">
          <w:rPr>
            <w:rFonts w:eastAsia="Calibri"/>
            <w:sz w:val="16"/>
            <w:szCs w:val="16"/>
          </w:rPr>
          <w:t>ч. 1 ст. 115</w:t>
        </w:r>
      </w:hyperlink>
      <w:r w:rsidRPr="00F324C3">
        <w:rPr>
          <w:rFonts w:eastAsia="Calibri"/>
          <w:sz w:val="16"/>
          <w:szCs w:val="16"/>
        </w:rPr>
        <w:t xml:space="preserve"> УК РФ</w:t>
      </w:r>
      <w:r w:rsidRPr="00F324C3" w:rsidR="001F7F8B">
        <w:rPr>
          <w:rFonts w:eastAsia="Calibri"/>
          <w:sz w:val="16"/>
          <w:szCs w:val="16"/>
        </w:rPr>
        <w:t>,</w:t>
      </w:r>
      <w:r w:rsidRPr="00F324C3">
        <w:rPr>
          <w:rFonts w:eastAsia="Calibri"/>
          <w:sz w:val="16"/>
          <w:szCs w:val="16"/>
        </w:rPr>
        <w:t xml:space="preserve"> относится к преступлениям небольшой тяжести</w:t>
      </w:r>
      <w:r w:rsidRPr="00F324C3" w:rsidR="001F7F8B">
        <w:rPr>
          <w:rFonts w:eastAsia="Calibri"/>
          <w:sz w:val="16"/>
          <w:szCs w:val="16"/>
        </w:rPr>
        <w:t xml:space="preserve">, срок привлечения к уголовной ответственности за которое, согласно </w:t>
      </w:r>
      <w:hyperlink r:id="rId7" w:history="1">
        <w:r w:rsidRPr="00F324C3" w:rsidR="001F7F8B">
          <w:rPr>
            <w:rFonts w:eastAsia="Times New Roman"/>
            <w:sz w:val="16"/>
            <w:szCs w:val="16"/>
            <w:lang w:eastAsia="ru-RU"/>
          </w:rPr>
          <w:t>п. "а" ч. 1 ст. 78</w:t>
        </w:r>
      </w:hyperlink>
      <w:r w:rsidRPr="00F324C3" w:rsidR="001F7F8B">
        <w:rPr>
          <w:rFonts w:eastAsia="Times New Roman"/>
          <w:sz w:val="16"/>
          <w:szCs w:val="16"/>
          <w:lang w:eastAsia="ru-RU"/>
        </w:rPr>
        <w:t xml:space="preserve"> УК РФ истекает спустя два года после совершения преступления</w:t>
      </w:r>
      <w:r w:rsidRPr="00F324C3">
        <w:rPr>
          <w:rFonts w:eastAsia="Calibri"/>
          <w:sz w:val="16"/>
          <w:szCs w:val="16"/>
        </w:rPr>
        <w:t>.</w:t>
      </w:r>
    </w:p>
    <w:p w:rsidR="00852A83" w:rsidRPr="00F324C3" w:rsidP="00400425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Fonts w:eastAsia="Calibri"/>
          <w:sz w:val="16"/>
          <w:szCs w:val="16"/>
        </w:rPr>
        <w:t xml:space="preserve">Согласно ст.254 УПК Российской Федерации суд прекращает уголовное дело в судебном заседании в случаях,  если во время судебного разбирательства будут установлены обстоятельства, указанные в </w:t>
      </w:r>
      <w:hyperlink r:id="rId8" w:history="1">
        <w:r w:rsidRPr="00F324C3">
          <w:rPr>
            <w:rFonts w:eastAsia="Calibri"/>
            <w:sz w:val="16"/>
            <w:szCs w:val="16"/>
          </w:rPr>
          <w:t>пунктах 3</w:t>
        </w:r>
      </w:hyperlink>
      <w:r w:rsidRPr="00F324C3">
        <w:rPr>
          <w:rFonts w:eastAsia="Calibri"/>
          <w:sz w:val="16"/>
          <w:szCs w:val="16"/>
        </w:rPr>
        <w:t xml:space="preserve"> - </w:t>
      </w:r>
      <w:hyperlink r:id="rId9" w:history="1">
        <w:r w:rsidRPr="00F324C3">
          <w:rPr>
            <w:rFonts w:eastAsia="Calibri"/>
            <w:sz w:val="16"/>
            <w:szCs w:val="16"/>
          </w:rPr>
          <w:t>6</w:t>
        </w:r>
      </w:hyperlink>
      <w:r w:rsidRPr="00F324C3">
        <w:rPr>
          <w:rFonts w:eastAsia="Calibri"/>
          <w:sz w:val="16"/>
          <w:szCs w:val="16"/>
        </w:rPr>
        <w:t xml:space="preserve"> части первой, в части второй </w:t>
      </w:r>
      <w:hyperlink r:id="rId10" w:history="1">
        <w:r w:rsidRPr="00F324C3">
          <w:rPr>
            <w:rFonts w:eastAsia="Calibri"/>
            <w:sz w:val="16"/>
            <w:szCs w:val="16"/>
          </w:rPr>
          <w:t>статьи 24</w:t>
        </w:r>
      </w:hyperlink>
      <w:r w:rsidRPr="00F324C3">
        <w:rPr>
          <w:rFonts w:eastAsia="Calibri"/>
          <w:sz w:val="16"/>
          <w:szCs w:val="16"/>
        </w:rPr>
        <w:t xml:space="preserve"> и </w:t>
      </w:r>
      <w:hyperlink r:id="rId11" w:history="1">
        <w:r w:rsidRPr="00F324C3">
          <w:rPr>
            <w:rFonts w:eastAsia="Calibri"/>
            <w:sz w:val="16"/>
            <w:szCs w:val="16"/>
          </w:rPr>
          <w:t>пунктах 3</w:t>
        </w:r>
      </w:hyperlink>
      <w:r w:rsidRPr="00F324C3">
        <w:rPr>
          <w:rFonts w:eastAsia="Calibri"/>
          <w:sz w:val="16"/>
          <w:szCs w:val="16"/>
        </w:rPr>
        <w:t xml:space="preserve"> - </w:t>
      </w:r>
      <w:hyperlink r:id="rId12" w:history="1">
        <w:r w:rsidRPr="00F324C3">
          <w:rPr>
            <w:rFonts w:eastAsia="Calibri"/>
            <w:sz w:val="16"/>
            <w:szCs w:val="16"/>
          </w:rPr>
          <w:t>6 части первой статьи 27</w:t>
        </w:r>
      </w:hyperlink>
      <w:r w:rsidRPr="00F324C3">
        <w:rPr>
          <w:rFonts w:eastAsia="Calibri"/>
          <w:sz w:val="16"/>
          <w:szCs w:val="16"/>
        </w:rPr>
        <w:t xml:space="preserve"> настоящего Кодекса;</w:t>
      </w:r>
    </w:p>
    <w:p w:rsidR="00852A83" w:rsidRPr="00F324C3" w:rsidP="00400425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Fonts w:eastAsia="Calibri"/>
          <w:sz w:val="16"/>
          <w:szCs w:val="16"/>
        </w:rPr>
        <w:t>Согласно ч.2 ст.27 УПК Российской Федерации прекращение уголовного преследования по основаниям, указанным в пунктах 3 и 6 части первой статьи 24, статьях 25, 28 и 28.1 УПК Российской Федерации, а также пунктах 3 и 6 части первой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852A83" w:rsidRPr="00F324C3" w:rsidP="00400425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Fonts w:eastAsia="Calibri"/>
          <w:sz w:val="16"/>
          <w:szCs w:val="16"/>
        </w:rPr>
        <w:t xml:space="preserve">Согласно п.21 Постановления Пленума Верховного Суда Российской Федерации от 27 июня 2013г. N19 «О применении судами законодательства регламентирующего основания и порядок освобождения от уголовной ответственности»: освобождение от уголовной ответственности в связи с  истечением сроков давности уголовного преследования, на основании </w:t>
      </w:r>
      <w:hyperlink r:id="rId13" w:history="1">
        <w:r w:rsidRPr="00F324C3">
          <w:rPr>
            <w:rFonts w:eastAsia="Calibri"/>
            <w:sz w:val="16"/>
            <w:szCs w:val="16"/>
          </w:rPr>
          <w:t>пункта 3 части 1 статьи 24</w:t>
        </w:r>
      </w:hyperlink>
      <w:r w:rsidRPr="00F324C3">
        <w:rPr>
          <w:rFonts w:eastAsia="Calibri"/>
          <w:sz w:val="16"/>
          <w:szCs w:val="16"/>
        </w:rPr>
        <w:t xml:space="preserve"> УПК РФ,  соответствии с </w:t>
      </w:r>
      <w:hyperlink r:id="rId14" w:history="1">
        <w:r w:rsidRPr="00F324C3">
          <w:rPr>
            <w:rFonts w:eastAsia="Calibri"/>
            <w:sz w:val="16"/>
            <w:szCs w:val="16"/>
          </w:rPr>
          <w:t>частью 2 статьи 27</w:t>
        </w:r>
      </w:hyperlink>
      <w:r w:rsidRPr="00F324C3">
        <w:rPr>
          <w:rFonts w:eastAsia="Calibri"/>
          <w:sz w:val="16"/>
          <w:szCs w:val="16"/>
        </w:rPr>
        <w:t xml:space="preserve"> УПК РФ, обязательным условием принятия такого решения является согласие на это лица, совершившего преступление. Если лицо возражает против прекращения уголовного дела, производство по уголовному делу продолжается в обычном порядке.</w:t>
      </w:r>
    </w:p>
    <w:p w:rsidR="00852A83" w:rsidRPr="00F324C3" w:rsidP="00DB14AD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Fonts w:eastAsia="Calibri"/>
          <w:sz w:val="16"/>
          <w:szCs w:val="16"/>
        </w:rPr>
        <w:t>В судебном заседании подсудимый Кадыров Э.И. возражал против прекращения уголовного дела и уголовного преследования</w:t>
      </w:r>
      <w:r w:rsidRPr="00F324C3" w:rsidR="00DB14AD">
        <w:rPr>
          <w:rFonts w:eastAsia="Calibri"/>
          <w:sz w:val="16"/>
          <w:szCs w:val="16"/>
        </w:rPr>
        <w:t xml:space="preserve"> </w:t>
      </w:r>
      <w:r w:rsidRPr="00F324C3">
        <w:rPr>
          <w:rFonts w:eastAsia="Calibri"/>
          <w:sz w:val="16"/>
          <w:szCs w:val="16"/>
        </w:rPr>
        <w:t xml:space="preserve"> по нереабилитирующим основаниям, в связи с истечением сроков давности привлечения к уголовной ответственности. На этом основании производство по уголовному делу продолж</w:t>
      </w:r>
      <w:r w:rsidRPr="00F324C3" w:rsidR="00DB14AD">
        <w:rPr>
          <w:rFonts w:eastAsia="Calibri"/>
          <w:sz w:val="16"/>
          <w:szCs w:val="16"/>
        </w:rPr>
        <w:t>ено</w:t>
      </w:r>
      <w:r w:rsidRPr="00F324C3">
        <w:rPr>
          <w:rFonts w:eastAsia="Calibri"/>
          <w:sz w:val="16"/>
          <w:szCs w:val="16"/>
        </w:rPr>
        <w:t xml:space="preserve"> в обычном порядке.</w:t>
      </w:r>
    </w:p>
    <w:p w:rsidR="00842C3E" w:rsidRPr="00F324C3" w:rsidP="00400425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Fonts w:eastAsia="Calibri"/>
          <w:sz w:val="16"/>
          <w:szCs w:val="16"/>
        </w:rPr>
        <w:t>В судебном заседании подсудимый Кадыров Э.И. свою вину в совершении  преступления предусмотренного ч. 1 ст. 115 Уголовного кодекса Российской Федерации не признал, пояснил суду, что 27.12.2016г. он весь день находился на рабочем месте  с. Цветочное Белогорского района Республики Крым</w:t>
      </w:r>
      <w:r w:rsidRPr="00F324C3" w:rsidR="00133FD0">
        <w:rPr>
          <w:rFonts w:eastAsia="Calibri"/>
          <w:sz w:val="16"/>
          <w:szCs w:val="16"/>
        </w:rPr>
        <w:t>, где он работал мойщиком-шиномонтажником, в этот период большой наплыв клиентов, и он не мог оставить рабочее место</w:t>
      </w:r>
      <w:r w:rsidRPr="00F324C3">
        <w:rPr>
          <w:rFonts w:eastAsia="Calibri"/>
          <w:sz w:val="16"/>
          <w:szCs w:val="16"/>
        </w:rPr>
        <w:t>. Свою бывшую жену</w:t>
      </w:r>
      <w:r w:rsidRPr="00F324C3" w:rsidR="007849A6">
        <w:rPr>
          <w:rFonts w:eastAsia="Calibri"/>
          <w:sz w:val="16"/>
          <w:szCs w:val="16"/>
        </w:rPr>
        <w:t>,</w:t>
      </w:r>
      <w:r w:rsidRPr="00F324C3">
        <w:rPr>
          <w:rFonts w:eastAsia="Calibri"/>
          <w:sz w:val="16"/>
          <w:szCs w:val="16"/>
        </w:rPr>
        <w:t xml:space="preserve"> Кадырову Э.Д.</w:t>
      </w:r>
      <w:r w:rsidRPr="00F324C3" w:rsidR="007849A6">
        <w:rPr>
          <w:rFonts w:eastAsia="Calibri"/>
          <w:sz w:val="16"/>
          <w:szCs w:val="16"/>
        </w:rPr>
        <w:t>,</w:t>
      </w:r>
      <w:r w:rsidRPr="00F324C3">
        <w:rPr>
          <w:rFonts w:eastAsia="Calibri"/>
          <w:sz w:val="16"/>
          <w:szCs w:val="16"/>
        </w:rPr>
        <w:t xml:space="preserve"> он никогда не бил, </w:t>
      </w:r>
      <w:r w:rsidRPr="00F324C3" w:rsidR="00133FD0">
        <w:rPr>
          <w:rFonts w:eastAsia="Calibri"/>
          <w:sz w:val="16"/>
          <w:szCs w:val="16"/>
        </w:rPr>
        <w:t>она</w:t>
      </w:r>
      <w:r w:rsidRPr="00F324C3">
        <w:rPr>
          <w:rFonts w:eastAsia="Calibri"/>
          <w:sz w:val="16"/>
          <w:szCs w:val="16"/>
        </w:rPr>
        <w:t xml:space="preserve"> его оговаривает. </w:t>
      </w:r>
    </w:p>
    <w:p w:rsidR="00133FD0" w:rsidRPr="00F324C3" w:rsidP="00400425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Fonts w:eastAsia="Calibri"/>
          <w:sz w:val="16"/>
          <w:szCs w:val="16"/>
        </w:rPr>
        <w:t>Вина Кадырова Э.И. в совершении  преступления предусмотренного ч. 1 ст. 115 Уголовного кодекса Российской Федерации  подтверждается исследованными в ходе судебного следствия  доказательствами.</w:t>
      </w:r>
    </w:p>
    <w:p w:rsidR="00133FD0" w:rsidRPr="00F324C3" w:rsidP="00400425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Fonts w:eastAsia="Calibri"/>
          <w:sz w:val="16"/>
          <w:szCs w:val="16"/>
        </w:rPr>
        <w:t>Допрошенная в судебном заседании частный обвинитель (потерпевшая) Кадырова Э.Д. показала, что 27.12.2016г. примерно в 14 часов, она вместе с дочерью Алиной направлялась в сторону остановки общественного транспорта</w:t>
      </w:r>
      <w:r w:rsidRPr="00F324C3" w:rsidR="00983E4A">
        <w:rPr>
          <w:rFonts w:eastAsia="Calibri"/>
          <w:sz w:val="16"/>
          <w:szCs w:val="16"/>
        </w:rPr>
        <w:t>.</w:t>
      </w:r>
      <w:r w:rsidRPr="00F324C3">
        <w:rPr>
          <w:rFonts w:eastAsia="Calibri"/>
          <w:sz w:val="16"/>
          <w:szCs w:val="16"/>
        </w:rPr>
        <w:t xml:space="preserve"> </w:t>
      </w:r>
      <w:r w:rsidRPr="00F324C3" w:rsidR="00983E4A">
        <w:rPr>
          <w:rFonts w:eastAsia="Calibri"/>
          <w:sz w:val="16"/>
          <w:szCs w:val="16"/>
        </w:rPr>
        <w:t>На</w:t>
      </w:r>
      <w:r w:rsidRPr="00F324C3">
        <w:rPr>
          <w:rFonts w:eastAsia="Calibri"/>
          <w:sz w:val="16"/>
          <w:szCs w:val="16"/>
        </w:rPr>
        <w:t xml:space="preserve"> перекрестк</w:t>
      </w:r>
      <w:r w:rsidRPr="00F324C3" w:rsidR="00983E4A">
        <w:rPr>
          <w:rFonts w:eastAsia="Calibri"/>
          <w:sz w:val="16"/>
          <w:szCs w:val="16"/>
        </w:rPr>
        <w:t>е</w:t>
      </w:r>
      <w:r w:rsidRPr="00F324C3">
        <w:rPr>
          <w:rFonts w:eastAsia="Calibri"/>
          <w:sz w:val="16"/>
          <w:szCs w:val="16"/>
        </w:rPr>
        <w:t xml:space="preserve"> улиц Орта и Менгли-Гирея в г. Симферополе</w:t>
      </w:r>
      <w:r w:rsidRPr="00F324C3" w:rsidR="00983E4A">
        <w:rPr>
          <w:rFonts w:eastAsia="Calibri"/>
          <w:sz w:val="16"/>
          <w:szCs w:val="16"/>
        </w:rPr>
        <w:t xml:space="preserve"> они встретили Кадырова Э.И., который</w:t>
      </w:r>
      <w:r w:rsidRPr="00F324C3">
        <w:rPr>
          <w:rFonts w:eastAsia="Calibri"/>
          <w:sz w:val="16"/>
          <w:szCs w:val="16"/>
        </w:rPr>
        <w:t xml:space="preserve"> начал </w:t>
      </w:r>
      <w:r w:rsidRPr="00F324C3" w:rsidR="00983E4A">
        <w:rPr>
          <w:rFonts w:eastAsia="Calibri"/>
          <w:sz w:val="16"/>
          <w:szCs w:val="16"/>
        </w:rPr>
        <w:t xml:space="preserve">на неё </w:t>
      </w:r>
      <w:r w:rsidRPr="00F324C3">
        <w:rPr>
          <w:rFonts w:eastAsia="Calibri"/>
          <w:sz w:val="16"/>
          <w:szCs w:val="16"/>
        </w:rPr>
        <w:t>кричать</w:t>
      </w:r>
      <w:r w:rsidRPr="00F324C3" w:rsidR="00983E4A">
        <w:rPr>
          <w:rFonts w:eastAsia="Calibri"/>
          <w:sz w:val="16"/>
          <w:szCs w:val="16"/>
        </w:rPr>
        <w:t>,</w:t>
      </w:r>
      <w:r w:rsidRPr="00F324C3">
        <w:rPr>
          <w:rFonts w:eastAsia="Calibri"/>
          <w:sz w:val="16"/>
          <w:szCs w:val="16"/>
        </w:rPr>
        <w:t xml:space="preserve">  с использованием нецензурной брани, а затем подошел</w:t>
      </w:r>
      <w:r w:rsidRPr="00F324C3" w:rsidR="00983E4A">
        <w:rPr>
          <w:rFonts w:eastAsia="Calibri"/>
          <w:sz w:val="16"/>
          <w:szCs w:val="16"/>
        </w:rPr>
        <w:t xml:space="preserve"> к ней </w:t>
      </w:r>
      <w:r w:rsidRPr="00F324C3">
        <w:rPr>
          <w:rFonts w:eastAsia="Calibri"/>
          <w:sz w:val="16"/>
          <w:szCs w:val="16"/>
        </w:rPr>
        <w:t xml:space="preserve"> и ударил её кулаком в область шеи и левого плеча, от удара </w:t>
      </w:r>
      <w:r w:rsidRPr="00F324C3" w:rsidR="00983E4A">
        <w:rPr>
          <w:rFonts w:eastAsia="Calibri"/>
          <w:sz w:val="16"/>
          <w:szCs w:val="16"/>
        </w:rPr>
        <w:t>она</w:t>
      </w:r>
      <w:r w:rsidRPr="00F324C3">
        <w:rPr>
          <w:rFonts w:eastAsia="Calibri"/>
          <w:sz w:val="16"/>
          <w:szCs w:val="16"/>
        </w:rPr>
        <w:t xml:space="preserve"> упала на землю, а Кадыров Э.И., не давая </w:t>
      </w:r>
      <w:r w:rsidRPr="00F324C3" w:rsidR="00983E4A">
        <w:rPr>
          <w:rFonts w:eastAsia="Calibri"/>
          <w:sz w:val="16"/>
          <w:szCs w:val="16"/>
        </w:rPr>
        <w:t>ей</w:t>
      </w:r>
      <w:r w:rsidRPr="00F324C3">
        <w:rPr>
          <w:rFonts w:eastAsia="Calibri"/>
          <w:sz w:val="16"/>
          <w:szCs w:val="16"/>
        </w:rPr>
        <w:t xml:space="preserve"> подняться, нанес еще два удара в область поясницы и груди. Дочь Алина все время конфликта находилась рядом  и криком пыталась остановить подсудимого. Во время происходящего конфликта  к ним </w:t>
      </w:r>
      <w:r w:rsidRPr="00F324C3" w:rsidR="00983E4A">
        <w:rPr>
          <w:rFonts w:eastAsia="Calibri"/>
          <w:sz w:val="16"/>
          <w:szCs w:val="16"/>
        </w:rPr>
        <w:t>подошла Гусейнова Н., и</w:t>
      </w:r>
      <w:r w:rsidRPr="00F324C3">
        <w:rPr>
          <w:rFonts w:eastAsia="Calibri"/>
          <w:sz w:val="16"/>
          <w:szCs w:val="16"/>
        </w:rPr>
        <w:t xml:space="preserve"> Кадыров</w:t>
      </w:r>
      <w:r w:rsidRPr="00F324C3" w:rsidR="00983E4A">
        <w:rPr>
          <w:rFonts w:eastAsia="Calibri"/>
          <w:sz w:val="16"/>
          <w:szCs w:val="16"/>
        </w:rPr>
        <w:t xml:space="preserve"> </w:t>
      </w:r>
      <w:r w:rsidRPr="00F324C3">
        <w:rPr>
          <w:rFonts w:eastAsia="Calibri"/>
          <w:sz w:val="16"/>
          <w:szCs w:val="16"/>
        </w:rPr>
        <w:t>Э.И.</w:t>
      </w:r>
      <w:r w:rsidRPr="00F324C3" w:rsidR="001976C5">
        <w:rPr>
          <w:rFonts w:eastAsia="Calibri"/>
          <w:sz w:val="16"/>
          <w:szCs w:val="16"/>
        </w:rPr>
        <w:t xml:space="preserve"> прекратил избиение</w:t>
      </w:r>
      <w:r w:rsidRPr="00F324C3" w:rsidR="007849A6">
        <w:rPr>
          <w:rFonts w:eastAsia="Calibri"/>
          <w:sz w:val="16"/>
          <w:szCs w:val="16"/>
        </w:rPr>
        <w:t>.  О</w:t>
      </w:r>
      <w:r w:rsidRPr="00F324C3" w:rsidR="001976C5">
        <w:rPr>
          <w:rFonts w:eastAsia="Calibri"/>
          <w:sz w:val="16"/>
          <w:szCs w:val="16"/>
        </w:rPr>
        <w:t>на</w:t>
      </w:r>
      <w:r w:rsidRPr="00F324C3" w:rsidR="007849A6">
        <w:rPr>
          <w:rFonts w:eastAsia="Calibri"/>
          <w:sz w:val="16"/>
          <w:szCs w:val="16"/>
        </w:rPr>
        <w:t>,</w:t>
      </w:r>
      <w:r w:rsidRPr="00F324C3">
        <w:rPr>
          <w:rFonts w:eastAsia="Calibri"/>
          <w:sz w:val="16"/>
          <w:szCs w:val="16"/>
        </w:rPr>
        <w:t xml:space="preserve"> поднявшись с земли, взяла за руку дочь и они пошли в сторону остановки. </w:t>
      </w:r>
      <w:r w:rsidRPr="00F324C3" w:rsidR="001976C5">
        <w:rPr>
          <w:rFonts w:eastAsia="Calibri"/>
          <w:sz w:val="16"/>
          <w:szCs w:val="16"/>
        </w:rPr>
        <w:t>О</w:t>
      </w:r>
      <w:r w:rsidRPr="00F324C3">
        <w:rPr>
          <w:rFonts w:eastAsia="Calibri"/>
          <w:sz w:val="16"/>
          <w:szCs w:val="16"/>
        </w:rPr>
        <w:t xml:space="preserve">дежда у нее на колене </w:t>
      </w:r>
      <w:r w:rsidRPr="00F324C3" w:rsidR="001976C5">
        <w:rPr>
          <w:rFonts w:eastAsia="Calibri"/>
          <w:sz w:val="16"/>
          <w:szCs w:val="16"/>
        </w:rPr>
        <w:t xml:space="preserve">была </w:t>
      </w:r>
      <w:r w:rsidRPr="00F324C3">
        <w:rPr>
          <w:rFonts w:eastAsia="Calibri"/>
          <w:sz w:val="16"/>
          <w:szCs w:val="16"/>
        </w:rPr>
        <w:t>разодрана, име</w:t>
      </w:r>
      <w:r w:rsidRPr="00F324C3" w:rsidR="001976C5">
        <w:rPr>
          <w:rFonts w:eastAsia="Calibri"/>
          <w:sz w:val="16"/>
          <w:szCs w:val="16"/>
        </w:rPr>
        <w:t>лась</w:t>
      </w:r>
      <w:r w:rsidRPr="00F324C3">
        <w:rPr>
          <w:rFonts w:eastAsia="Calibri"/>
          <w:sz w:val="16"/>
          <w:szCs w:val="16"/>
        </w:rPr>
        <w:t xml:space="preserve"> рана на колене, из которой те</w:t>
      </w:r>
      <w:r w:rsidRPr="00F324C3" w:rsidR="001976C5">
        <w:rPr>
          <w:rFonts w:eastAsia="Calibri"/>
          <w:sz w:val="16"/>
          <w:szCs w:val="16"/>
        </w:rPr>
        <w:t xml:space="preserve">кла </w:t>
      </w:r>
      <w:r w:rsidRPr="00F324C3">
        <w:rPr>
          <w:rFonts w:eastAsia="Calibri"/>
          <w:sz w:val="16"/>
          <w:szCs w:val="16"/>
        </w:rPr>
        <w:t xml:space="preserve"> кровь. </w:t>
      </w:r>
      <w:r w:rsidRPr="00F324C3" w:rsidR="001976C5">
        <w:rPr>
          <w:rFonts w:eastAsia="Calibri"/>
          <w:sz w:val="16"/>
          <w:szCs w:val="16"/>
        </w:rPr>
        <w:t xml:space="preserve"> По поводу полученных </w:t>
      </w:r>
      <w:r w:rsidRPr="00F324C3">
        <w:rPr>
          <w:rFonts w:eastAsia="Calibri"/>
          <w:sz w:val="16"/>
          <w:szCs w:val="16"/>
        </w:rPr>
        <w:t xml:space="preserve"> травм</w:t>
      </w:r>
      <w:r w:rsidRPr="00F324C3" w:rsidR="001976C5">
        <w:rPr>
          <w:rFonts w:eastAsia="Calibri"/>
          <w:sz w:val="16"/>
          <w:szCs w:val="16"/>
        </w:rPr>
        <w:t xml:space="preserve"> она обратилась, в тот же день, в травмпункт городской больницы № 6. Н</w:t>
      </w:r>
      <w:r w:rsidRPr="00F324C3">
        <w:rPr>
          <w:rFonts w:eastAsia="Calibri"/>
          <w:sz w:val="16"/>
          <w:szCs w:val="16"/>
        </w:rPr>
        <w:t>а прием</w:t>
      </w:r>
      <w:r w:rsidRPr="00F324C3" w:rsidR="001976C5">
        <w:rPr>
          <w:rFonts w:eastAsia="Calibri"/>
          <w:sz w:val="16"/>
          <w:szCs w:val="16"/>
        </w:rPr>
        <w:t>е у</w:t>
      </w:r>
      <w:r w:rsidRPr="00F324C3">
        <w:rPr>
          <w:rFonts w:eastAsia="Calibri"/>
          <w:sz w:val="16"/>
          <w:szCs w:val="16"/>
        </w:rPr>
        <w:t xml:space="preserve"> врач</w:t>
      </w:r>
      <w:r w:rsidRPr="00F324C3" w:rsidR="001976C5">
        <w:rPr>
          <w:rFonts w:eastAsia="Calibri"/>
          <w:sz w:val="16"/>
          <w:szCs w:val="16"/>
        </w:rPr>
        <w:t>а</w:t>
      </w:r>
      <w:r w:rsidRPr="00F324C3">
        <w:rPr>
          <w:rFonts w:eastAsia="Calibri"/>
          <w:sz w:val="16"/>
          <w:szCs w:val="16"/>
        </w:rPr>
        <w:t xml:space="preserve">, </w:t>
      </w:r>
      <w:r w:rsidRPr="00F324C3" w:rsidR="001976C5">
        <w:rPr>
          <w:rFonts w:eastAsia="Calibri"/>
          <w:sz w:val="16"/>
          <w:szCs w:val="16"/>
        </w:rPr>
        <w:t>она</w:t>
      </w:r>
      <w:r w:rsidRPr="00F324C3">
        <w:rPr>
          <w:rFonts w:eastAsia="Calibri"/>
          <w:sz w:val="16"/>
          <w:szCs w:val="16"/>
        </w:rPr>
        <w:t xml:space="preserve"> сообщила ему о случившемся, пожаловалась на боли в спине, груди и головную боль. Врач передал телефонограмму в отдел полиции по факту избиения Кадыровой Э.Д. бывшим мужем, направил её делать рентген спины и грудной клетки, а затем выписал назначение лекарств и отпустил домой.</w:t>
      </w:r>
    </w:p>
    <w:p w:rsidR="001976C5" w:rsidRPr="00F324C3" w:rsidP="001976C5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324C3">
        <w:rPr>
          <w:sz w:val="16"/>
          <w:szCs w:val="16"/>
        </w:rPr>
        <w:t>Свидетель Гусейнова Н.С. в судебном заседании показала, что</w:t>
      </w:r>
      <w:r w:rsidRPr="00F324C3" w:rsidR="00A76C37">
        <w:rPr>
          <w:sz w:val="16"/>
          <w:szCs w:val="16"/>
        </w:rPr>
        <w:t xml:space="preserve"> за несколько дней до Нового года, возможно </w:t>
      </w:r>
      <w:r w:rsidRPr="00F324C3">
        <w:rPr>
          <w:sz w:val="16"/>
          <w:szCs w:val="16"/>
        </w:rPr>
        <w:t xml:space="preserve"> 27.12.2016</w:t>
      </w:r>
      <w:r w:rsidRPr="00F324C3" w:rsidR="00A76C37">
        <w:rPr>
          <w:sz w:val="16"/>
          <w:szCs w:val="16"/>
        </w:rPr>
        <w:t>г.,</w:t>
      </w:r>
      <w:r w:rsidRPr="00F324C3">
        <w:rPr>
          <w:sz w:val="16"/>
          <w:szCs w:val="16"/>
        </w:rPr>
        <w:t xml:space="preserve"> в дневное время, точного времени она не помнит, </w:t>
      </w:r>
      <w:r w:rsidRPr="00F324C3" w:rsidR="00A76C37">
        <w:rPr>
          <w:sz w:val="16"/>
          <w:szCs w:val="16"/>
        </w:rPr>
        <w:t>она ходила в</w:t>
      </w:r>
      <w:r w:rsidRPr="00F324C3">
        <w:rPr>
          <w:sz w:val="16"/>
          <w:szCs w:val="16"/>
        </w:rPr>
        <w:t xml:space="preserve"> магазин</w:t>
      </w:r>
      <w:r w:rsidRPr="00F324C3" w:rsidR="00A76C37">
        <w:rPr>
          <w:sz w:val="16"/>
          <w:szCs w:val="16"/>
        </w:rPr>
        <w:t xml:space="preserve">. Услышала, что кто-то сильно кричит и спорит. Подошла ближе и узнала соседей Кадырову Э.Д. и Кадырова Э.И., которые толкали друг друга и ругались между собой, рядом с ними была их дочь. </w:t>
      </w:r>
      <w:r w:rsidRPr="00F324C3">
        <w:rPr>
          <w:sz w:val="16"/>
          <w:szCs w:val="16"/>
        </w:rPr>
        <w:t xml:space="preserve"> Мужчина толкал женщину в область груди, н</w:t>
      </w:r>
      <w:r w:rsidRPr="00F324C3" w:rsidR="009E45A7">
        <w:rPr>
          <w:sz w:val="16"/>
          <w:szCs w:val="16"/>
        </w:rPr>
        <w:t>о как он наносил женщине удары</w:t>
      </w:r>
      <w:r w:rsidRPr="00F324C3">
        <w:rPr>
          <w:sz w:val="16"/>
          <w:szCs w:val="16"/>
        </w:rPr>
        <w:t xml:space="preserve"> не видела.</w:t>
      </w:r>
      <w:r w:rsidRPr="00F324C3" w:rsidR="009E45A7">
        <w:rPr>
          <w:sz w:val="16"/>
          <w:szCs w:val="16"/>
        </w:rPr>
        <w:t xml:space="preserve"> Видела</w:t>
      </w:r>
      <w:r w:rsidRPr="00F324C3" w:rsidR="007849A6">
        <w:rPr>
          <w:sz w:val="16"/>
          <w:szCs w:val="16"/>
        </w:rPr>
        <w:t>,</w:t>
      </w:r>
      <w:r w:rsidRPr="00F324C3" w:rsidR="009E45A7">
        <w:rPr>
          <w:sz w:val="16"/>
          <w:szCs w:val="16"/>
        </w:rPr>
        <w:t xml:space="preserve"> </w:t>
      </w:r>
      <w:r w:rsidRPr="00F324C3" w:rsidR="007849A6">
        <w:rPr>
          <w:sz w:val="16"/>
          <w:szCs w:val="16"/>
        </w:rPr>
        <w:t>что</w:t>
      </w:r>
      <w:r w:rsidRPr="00F324C3" w:rsidR="009E45A7">
        <w:rPr>
          <w:sz w:val="16"/>
          <w:szCs w:val="16"/>
        </w:rPr>
        <w:t xml:space="preserve"> Кадырова Эльзара упала на землю.</w:t>
      </w:r>
      <w:r w:rsidRPr="00F324C3">
        <w:rPr>
          <w:sz w:val="16"/>
          <w:szCs w:val="16"/>
        </w:rPr>
        <w:t xml:space="preserve"> </w:t>
      </w:r>
      <w:r w:rsidRPr="00F324C3" w:rsidR="009E45A7">
        <w:rPr>
          <w:sz w:val="16"/>
          <w:szCs w:val="16"/>
        </w:rPr>
        <w:t xml:space="preserve"> </w:t>
      </w:r>
      <w:r w:rsidRPr="00F324C3">
        <w:rPr>
          <w:sz w:val="16"/>
          <w:szCs w:val="16"/>
        </w:rPr>
        <w:t>Ребенок в ходе конфликта кричал: «Не обижай маму!». Когда Гусейнова Н.С. подошла к ним, Кадырова Э.Д. лежала на земле, после чего поднялась, взяла за руку ребенка и ушла. В результате чего Кадырова Э.Д. упала на землю, Гусейнов</w:t>
      </w:r>
      <w:r w:rsidRPr="00F324C3" w:rsidR="007849A6">
        <w:rPr>
          <w:sz w:val="16"/>
          <w:szCs w:val="16"/>
        </w:rPr>
        <w:t>а Н.С. пояснить не смогла.</w:t>
      </w:r>
    </w:p>
    <w:p w:rsidR="001976C5" w:rsidRPr="00F324C3" w:rsidP="001976C5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324C3">
        <w:rPr>
          <w:sz w:val="16"/>
          <w:szCs w:val="16"/>
        </w:rPr>
        <w:t>Согласно оглашенных в порядке ст.281 УПК РФ показаний н</w:t>
      </w:r>
      <w:r w:rsidRPr="00F324C3">
        <w:rPr>
          <w:sz w:val="16"/>
          <w:szCs w:val="16"/>
        </w:rPr>
        <w:t>есовершеннолетн</w:t>
      </w:r>
      <w:r w:rsidRPr="00F324C3">
        <w:rPr>
          <w:sz w:val="16"/>
          <w:szCs w:val="16"/>
        </w:rPr>
        <w:t>его</w:t>
      </w:r>
      <w:r w:rsidRPr="00F324C3">
        <w:rPr>
          <w:sz w:val="16"/>
          <w:szCs w:val="16"/>
        </w:rPr>
        <w:t xml:space="preserve"> свидетел</w:t>
      </w:r>
      <w:r w:rsidRPr="00F324C3">
        <w:rPr>
          <w:sz w:val="16"/>
          <w:szCs w:val="16"/>
        </w:rPr>
        <w:t>я</w:t>
      </w:r>
      <w:r w:rsidRPr="00F324C3">
        <w:rPr>
          <w:sz w:val="16"/>
          <w:szCs w:val="16"/>
        </w:rPr>
        <w:t xml:space="preserve"> Кадыров</w:t>
      </w:r>
      <w:r w:rsidRPr="00F324C3">
        <w:rPr>
          <w:sz w:val="16"/>
          <w:szCs w:val="16"/>
        </w:rPr>
        <w:t>ой А.Э., ранее данных в судебном заседании</w:t>
      </w:r>
      <w:r w:rsidRPr="00F324C3">
        <w:rPr>
          <w:sz w:val="16"/>
          <w:szCs w:val="16"/>
        </w:rPr>
        <w:t xml:space="preserve"> в присутствии педагога</w:t>
      </w:r>
      <w:r w:rsidRPr="00F324C3" w:rsidR="00DB14AD">
        <w:rPr>
          <w:sz w:val="16"/>
          <w:szCs w:val="16"/>
        </w:rPr>
        <w:t>:</w:t>
      </w:r>
      <w:r w:rsidRPr="00F324C3">
        <w:rPr>
          <w:sz w:val="16"/>
          <w:szCs w:val="16"/>
        </w:rPr>
        <w:t xml:space="preserve"> она</w:t>
      </w:r>
      <w:r w:rsidRPr="00F324C3" w:rsidR="00DB14AD">
        <w:rPr>
          <w:sz w:val="16"/>
          <w:szCs w:val="16"/>
        </w:rPr>
        <w:t>,</w:t>
      </w:r>
      <w:r w:rsidRPr="00F324C3">
        <w:rPr>
          <w:sz w:val="16"/>
          <w:szCs w:val="16"/>
        </w:rPr>
        <w:t xml:space="preserve"> вместе с матерью Кадыровой Э.Д.,</w:t>
      </w:r>
      <w:r w:rsidRPr="00F324C3" w:rsidR="00DB14AD">
        <w:rPr>
          <w:sz w:val="16"/>
          <w:szCs w:val="16"/>
        </w:rPr>
        <w:t xml:space="preserve">  27.12.2016</w:t>
      </w:r>
      <w:r w:rsidRPr="00F324C3" w:rsidR="00C86E55">
        <w:rPr>
          <w:sz w:val="16"/>
          <w:szCs w:val="16"/>
        </w:rPr>
        <w:t>г. на</w:t>
      </w:r>
      <w:r w:rsidRPr="00F324C3">
        <w:rPr>
          <w:sz w:val="16"/>
          <w:szCs w:val="16"/>
        </w:rPr>
        <w:t xml:space="preserve"> перекресток</w:t>
      </w:r>
      <w:r w:rsidRPr="00F324C3" w:rsidR="00C86E55">
        <w:rPr>
          <w:sz w:val="16"/>
          <w:szCs w:val="16"/>
        </w:rPr>
        <w:t>е</w:t>
      </w:r>
      <w:r w:rsidRPr="00F324C3">
        <w:rPr>
          <w:sz w:val="16"/>
          <w:szCs w:val="16"/>
        </w:rPr>
        <w:t xml:space="preserve"> улиц</w:t>
      </w:r>
      <w:r w:rsidRPr="00F324C3" w:rsidR="00C86E55">
        <w:rPr>
          <w:sz w:val="16"/>
          <w:szCs w:val="16"/>
        </w:rPr>
        <w:t xml:space="preserve"> Орта и</w:t>
      </w:r>
      <w:r w:rsidRPr="00F324C3">
        <w:rPr>
          <w:sz w:val="16"/>
          <w:szCs w:val="16"/>
        </w:rPr>
        <w:t xml:space="preserve"> Менгли-Гирея в районе Марьино, увидела их машину, которая остановилась возле дома бабушки. Из машины вышел отец</w:t>
      </w:r>
      <w:r w:rsidRPr="00F324C3" w:rsidR="00C86E55">
        <w:rPr>
          <w:sz w:val="16"/>
          <w:szCs w:val="16"/>
        </w:rPr>
        <w:t>-</w:t>
      </w:r>
      <w:r w:rsidRPr="00F324C3">
        <w:rPr>
          <w:sz w:val="16"/>
          <w:szCs w:val="16"/>
        </w:rPr>
        <w:t xml:space="preserve"> Кадыров Э.И.</w:t>
      </w:r>
      <w:r w:rsidRPr="00F324C3" w:rsidR="00C86E55">
        <w:rPr>
          <w:sz w:val="16"/>
          <w:szCs w:val="16"/>
        </w:rPr>
        <w:t>,</w:t>
      </w:r>
      <w:r w:rsidRPr="00F324C3">
        <w:rPr>
          <w:sz w:val="16"/>
          <w:szCs w:val="16"/>
        </w:rPr>
        <w:t xml:space="preserve"> и начал нецензурно ругаться на Кадырову Э.Д., а затем</w:t>
      </w:r>
      <w:r w:rsidRPr="00F324C3" w:rsidR="001F7F8B">
        <w:rPr>
          <w:sz w:val="16"/>
          <w:szCs w:val="16"/>
        </w:rPr>
        <w:t xml:space="preserve"> нанёс</w:t>
      </w:r>
      <w:r w:rsidRPr="00F324C3">
        <w:rPr>
          <w:sz w:val="16"/>
          <w:szCs w:val="16"/>
        </w:rPr>
        <w:t xml:space="preserve"> удар</w:t>
      </w:r>
      <w:r w:rsidRPr="00F324C3" w:rsidR="001F7F8B">
        <w:rPr>
          <w:sz w:val="16"/>
          <w:szCs w:val="16"/>
        </w:rPr>
        <w:t xml:space="preserve"> </w:t>
      </w:r>
      <w:r w:rsidRPr="00F324C3">
        <w:rPr>
          <w:sz w:val="16"/>
          <w:szCs w:val="16"/>
        </w:rPr>
        <w:t xml:space="preserve"> </w:t>
      </w:r>
      <w:r w:rsidRPr="00F324C3" w:rsidR="001F7F8B">
        <w:rPr>
          <w:sz w:val="16"/>
          <w:szCs w:val="16"/>
        </w:rPr>
        <w:t xml:space="preserve">рукой </w:t>
      </w:r>
      <w:r w:rsidRPr="00F324C3">
        <w:rPr>
          <w:sz w:val="16"/>
          <w:szCs w:val="16"/>
        </w:rPr>
        <w:t xml:space="preserve"> в область шеи, от которого мать упала. Кадыров Э.И., не давая встать матери, ударил её еще раз кулаком в грудь и в спину. Кадырова А.Э. кричала на отца, чтобы он перестал бить мать. Женщина по имени Нурие (фамилию не помнит) увидела происходящее и стала кричать на отца, после чего он остановился.</w:t>
      </w:r>
      <w:r w:rsidRPr="00F324C3" w:rsidR="009930EF">
        <w:rPr>
          <w:sz w:val="16"/>
          <w:szCs w:val="16"/>
        </w:rPr>
        <w:t xml:space="preserve"> ( т.1 л.д.227-236, т.4 л.д.241-248)</w:t>
      </w:r>
    </w:p>
    <w:p w:rsidR="00D45F96" w:rsidRPr="00F324C3" w:rsidP="001976C5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324C3">
        <w:rPr>
          <w:sz w:val="16"/>
          <w:szCs w:val="16"/>
        </w:rPr>
        <w:t>Кроме свидетельских показаний, вина Кадырова Э.И. в совершении инкриминируемого ему преступления подтверждается исследованными судом доказательствами:</w:t>
      </w:r>
    </w:p>
    <w:p w:rsidR="00D45F96" w:rsidRPr="00F324C3" w:rsidP="00D45F96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324C3">
        <w:rPr>
          <w:sz w:val="16"/>
          <w:szCs w:val="16"/>
        </w:rPr>
        <w:t xml:space="preserve">- </w:t>
      </w:r>
      <w:r w:rsidRPr="00F324C3">
        <w:rPr>
          <w:sz w:val="16"/>
          <w:szCs w:val="16"/>
        </w:rPr>
        <w:t>Заключением эксперта</w:t>
      </w:r>
      <w:r w:rsidRPr="00F324C3">
        <w:rPr>
          <w:sz w:val="16"/>
          <w:szCs w:val="16"/>
        </w:rPr>
        <w:t xml:space="preserve"> № 1246(д) </w:t>
      </w:r>
      <w:r w:rsidRPr="00F324C3">
        <w:rPr>
          <w:sz w:val="16"/>
          <w:szCs w:val="16"/>
        </w:rPr>
        <w:t xml:space="preserve"> от 25.05.2017</w:t>
      </w:r>
      <w:r w:rsidRPr="00F324C3">
        <w:rPr>
          <w:sz w:val="16"/>
          <w:szCs w:val="16"/>
        </w:rPr>
        <w:t xml:space="preserve">г., согласно которому </w:t>
      </w:r>
      <w:r w:rsidRPr="00F324C3">
        <w:rPr>
          <w:sz w:val="16"/>
          <w:szCs w:val="16"/>
        </w:rPr>
        <w:t xml:space="preserve"> у Кадыровой Э.Д. обнаружены ушибы грудной клетки и мягких тканей пояснично-крестцовой области. По поводу травмы Кадырова Э.Д. с 27.12.2016 по 13.01.2017 находилась на амбулаторном лечении в травмполиклинике ГБУЗ РК «СКБ СМП № 6», затем с 13.01.2017 по 04.05.2017 находилась на амбулаторном лечении в ГБУЗ РК «Симферопольская городская поликлиника № 2». Указанные повреждения образовались от действия тупого предмета (предметов). Ушиб грудной клетки влечет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194н от 24.04.2008, расценивается, как причинивший легкий вред здоровью; ушиб мягких тканей пояснично-крестцовой области не влечет за собой кратковременного расстройства здоровья или незначительной стойкой утраты общей трудоспособности и согласно п. 9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194н от 24.04.2008, расценивается, как не причинивший вред здоровью. Можно полагать, что повреждения Кадыровой Э.Д. причинены, не исключено 27.12.2016 (т. 1 л.д. 37-38, л.д. 77-78 проверочного материала КУСП). </w:t>
      </w:r>
    </w:p>
    <w:p w:rsidR="00D45F96" w:rsidRPr="00F324C3" w:rsidP="00D45F96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324C3">
        <w:rPr>
          <w:sz w:val="16"/>
          <w:szCs w:val="16"/>
        </w:rPr>
        <w:t>- оглашенными в порядке ст.281 УПК РФ показаниями э</w:t>
      </w:r>
      <w:r w:rsidRPr="00F324C3">
        <w:rPr>
          <w:sz w:val="16"/>
          <w:szCs w:val="16"/>
        </w:rPr>
        <w:t>ксперт</w:t>
      </w:r>
      <w:r w:rsidRPr="00F324C3">
        <w:rPr>
          <w:sz w:val="16"/>
          <w:szCs w:val="16"/>
        </w:rPr>
        <w:t>а</w:t>
      </w:r>
      <w:r w:rsidRPr="00F324C3">
        <w:rPr>
          <w:sz w:val="16"/>
          <w:szCs w:val="16"/>
        </w:rPr>
        <w:t xml:space="preserve"> Дядюра Д.А.</w:t>
      </w:r>
      <w:r w:rsidRPr="00F324C3" w:rsidR="00D91B97">
        <w:rPr>
          <w:sz w:val="16"/>
          <w:szCs w:val="16"/>
        </w:rPr>
        <w:t>,</w:t>
      </w:r>
      <w:r w:rsidRPr="00F324C3">
        <w:rPr>
          <w:sz w:val="16"/>
          <w:szCs w:val="16"/>
        </w:rPr>
        <w:t xml:space="preserve"> </w:t>
      </w:r>
      <w:r w:rsidRPr="00F324C3">
        <w:rPr>
          <w:sz w:val="16"/>
          <w:szCs w:val="16"/>
        </w:rPr>
        <w:t>ранее данны</w:t>
      </w:r>
      <w:r w:rsidRPr="00F324C3" w:rsidR="00D91B97">
        <w:rPr>
          <w:sz w:val="16"/>
          <w:szCs w:val="16"/>
        </w:rPr>
        <w:t>е</w:t>
      </w:r>
      <w:r w:rsidRPr="00F324C3">
        <w:rPr>
          <w:sz w:val="16"/>
          <w:szCs w:val="16"/>
        </w:rPr>
        <w:t xml:space="preserve"> </w:t>
      </w:r>
      <w:r w:rsidRPr="00F324C3">
        <w:rPr>
          <w:sz w:val="16"/>
          <w:szCs w:val="16"/>
        </w:rPr>
        <w:t>в судебном заседании</w:t>
      </w:r>
      <w:r w:rsidRPr="00F324C3" w:rsidR="00D91B97">
        <w:rPr>
          <w:sz w:val="16"/>
          <w:szCs w:val="16"/>
        </w:rPr>
        <w:t>,</w:t>
      </w:r>
      <w:r w:rsidRPr="00F324C3">
        <w:rPr>
          <w:sz w:val="16"/>
          <w:szCs w:val="16"/>
        </w:rPr>
        <w:t xml:space="preserve"> </w:t>
      </w:r>
      <w:r w:rsidRPr="00F324C3">
        <w:rPr>
          <w:sz w:val="16"/>
          <w:szCs w:val="16"/>
        </w:rPr>
        <w:t xml:space="preserve">согласно которых, </w:t>
      </w:r>
      <w:r w:rsidRPr="00F324C3">
        <w:rPr>
          <w:sz w:val="16"/>
          <w:szCs w:val="16"/>
        </w:rPr>
        <w:t xml:space="preserve"> он проводил по делу судебно-медицинскую экспертизу Кадыровой Э.Д. № 127 от 23.01.2017, № 1246(д) от 25.05.2017, свои выводы, изложенные в заключениях, поддерживает. По вопросам проводимых экспертных исследований, Дядюра Д.А. показал, что Кадырову Э.Д. он визуально обследовал 23.01.2017, на ней не было видимых телесных повреждений, кроме участка депигментации с белесоватыми чешуйками на наружной поверхности правого коленного сустава, который повреждением не является. В экспертном заключении № 127 им не были даны ответы на поставленные вопросы по причине непредставления для проведения экспертизы медицинских документов. Экспертное заключение № 1246(д) дано им на основании исследования медицинских документов, поименованных им в заключении. Обнаруженные у Кадыровой Э.Д. повреждения, указанные в экспертном заключении, подтверждаются медицинскими документами, которые составлены в короткий промежуток времени после получения травмы.</w:t>
      </w:r>
      <w:r w:rsidRPr="00F324C3" w:rsidR="00F35DFD">
        <w:rPr>
          <w:sz w:val="16"/>
          <w:szCs w:val="16"/>
        </w:rPr>
        <w:t xml:space="preserve"> (т.1 л.д.227-236</w:t>
      </w:r>
      <w:r w:rsidRPr="00F324C3" w:rsidR="001F7F8B">
        <w:rPr>
          <w:sz w:val="16"/>
          <w:szCs w:val="16"/>
        </w:rPr>
        <w:t>, т.2 л.д.182-190</w:t>
      </w:r>
      <w:r w:rsidRPr="00F324C3" w:rsidR="00F35DFD">
        <w:rPr>
          <w:sz w:val="16"/>
          <w:szCs w:val="16"/>
        </w:rPr>
        <w:t>)</w:t>
      </w:r>
      <w:r w:rsidRPr="00F324C3">
        <w:rPr>
          <w:sz w:val="16"/>
          <w:szCs w:val="16"/>
        </w:rPr>
        <w:t xml:space="preserve"> </w:t>
      </w:r>
    </w:p>
    <w:p w:rsidR="002E17A2" w:rsidRPr="00F324C3" w:rsidP="007346DE">
      <w:pPr>
        <w:pStyle w:val="BodyText"/>
        <w:spacing w:after="0"/>
        <w:ind w:firstLine="709"/>
        <w:jc w:val="both"/>
        <w:rPr>
          <w:rFonts w:cs="Times New Roman"/>
          <w:sz w:val="16"/>
          <w:szCs w:val="16"/>
        </w:rPr>
      </w:pPr>
      <w:r w:rsidRPr="00F324C3">
        <w:rPr>
          <w:sz w:val="16"/>
          <w:szCs w:val="16"/>
        </w:rPr>
        <w:t xml:space="preserve">- Заявлением Кадыровой Э.Д. от 30.12.2016 г. на имя ВРИО начальника УМВД России по г.Симферополю, согласно которого </w:t>
      </w:r>
      <w:r w:rsidRPr="00F324C3" w:rsidR="007346DE">
        <w:rPr>
          <w:sz w:val="16"/>
          <w:szCs w:val="16"/>
        </w:rPr>
        <w:t xml:space="preserve">27.12.2016 г. примерно в </w:t>
      </w:r>
      <w:r w:rsidRPr="00F324C3" w:rsidR="007346DE">
        <w:rPr>
          <w:rStyle w:val="2"/>
          <w:color w:val="000000"/>
          <w:sz w:val="16"/>
          <w:szCs w:val="16"/>
        </w:rPr>
        <w:t xml:space="preserve"> 14.00-14.30 часов, на перекрёстке улиц Орта и Менгли-Гирея в г. Симферополе, Кадыров Э.И. нанес ей удар в область шеи и левого плеча,  затем удар в область груди, третий удар в область поясницы, после каждого удара она падала на землю </w:t>
      </w:r>
      <w:r w:rsidRPr="00F324C3" w:rsidR="007346DE">
        <w:rPr>
          <w:rFonts w:cs="Times New Roman"/>
          <w:sz w:val="16"/>
          <w:szCs w:val="16"/>
        </w:rPr>
        <w:t>(л.д. 3 проверочного материала КУСП № 457).</w:t>
      </w:r>
    </w:p>
    <w:p w:rsidR="00D91B97" w:rsidRPr="00F324C3" w:rsidP="00D91B97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F324C3">
        <w:rPr>
          <w:sz w:val="16"/>
          <w:szCs w:val="16"/>
        </w:rPr>
        <w:t>- Рапортом оперативного дежурного ОП №2 «Киевский» УМВД России по  г.Симферополю в дежурную часть ОП № 2 «Киевский» в 20 часов 42 минуты 27.12.2016г. поступило сообщение из медицинского учреждения (6-го травмпункта) в отношении Кадыровой Э.Д., избитой мужем по месту жительства, у которой диагностирован ушиб мягких тканей спины (л.д. 67 проверочного материала КУСП № 457).</w:t>
      </w:r>
    </w:p>
    <w:p w:rsidR="00EE055F" w:rsidRPr="00F324C3" w:rsidP="00EE055F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sz w:val="16"/>
          <w:szCs w:val="16"/>
        </w:rPr>
        <w:t>-Записью в медицинской карте № 32506 пациента, получающего медицинскую помощь в амбулаторных условиях, исследованной в судебном заседании, согласно которой при обращении 04.01.2017 в ГБУЗ РК г. Симферополя КБ СМП № 6 Кадырова Э.Д. заявила о наличии жалобы на боль в правой половине груди,  при осмотре местно установлено: отека мягких тканей нет, пальпация</w:t>
      </w:r>
      <w:r w:rsidRPr="00F324C3">
        <w:rPr>
          <w:rFonts w:cs="Times New Roman"/>
          <w:sz w:val="16"/>
          <w:szCs w:val="16"/>
        </w:rPr>
        <w:t xml:space="preserve"> безболезненна, поставлен диагноз: закрытая травма грудной клетки. Ушиб груди справа.</w:t>
      </w:r>
    </w:p>
    <w:p w:rsidR="00D91B97" w:rsidRPr="00F324C3" w:rsidP="00EE055F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 xml:space="preserve"> - Справкой от 27.12.2016г. травмпункта ГБУЗ РК СКБ СМП № 6, согласно которой Кадырова Э.Д. обращалась в травм пункт 27.12.2016г. по поводу ушиба мягких тканей пояснично-крестцовой области, где ей был поставлен диагноз: ушиб мягких тканей пояснично-крестцовой области, под вопросом перелом остистого отростка позвонка (т. 1 л.д. 15, л.д. 10, 16 проверочного материала КУСП).</w:t>
      </w:r>
    </w:p>
    <w:p w:rsidR="00D91B97" w:rsidRPr="00F324C3" w:rsidP="00D91B97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 xml:space="preserve">- </w:t>
      </w:r>
      <w:r w:rsidRPr="00F324C3">
        <w:rPr>
          <w:rFonts w:cs="Times New Roman"/>
          <w:sz w:val="16"/>
          <w:szCs w:val="16"/>
        </w:rPr>
        <w:t>Справкой  от 10.01.2017г. ГБУЗ РК «Симферопольская КБ СМП № 6», согласно которой Кадырова Э.Д. 10.01.2017г. обращалась в лечебное учреждение за помощью с диагнозом: ушиб грудной клетки справа (т. 1 л.д. 16, л.д. 17 проверочного материала КУСП)</w:t>
      </w:r>
    </w:p>
    <w:p w:rsidR="00D91B97" w:rsidRPr="00F324C3" w:rsidP="00D91B97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 xml:space="preserve">- </w:t>
      </w:r>
      <w:r w:rsidRPr="00F324C3">
        <w:rPr>
          <w:rFonts w:cs="Times New Roman"/>
          <w:sz w:val="16"/>
          <w:szCs w:val="16"/>
        </w:rPr>
        <w:t>Справкой  от 13.01.2017г. № 7 ГБУЗ РК «Симферопольская городская поликлиника № 2», выданной Кадыровой Э.Д. для предъявления по требованию, согласно которой  Кадыровой Э.Д. поставлен диагноз: тораколюмбалгия. Болевой синдром (т. 1 л.д. 16, л.д. 17 проверочного материала КУСП).</w:t>
      </w:r>
    </w:p>
    <w:p w:rsidR="00E174C8" w:rsidRPr="00F324C3" w:rsidP="003526EF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На основании вышеуказанных доказательств</w:t>
      </w:r>
      <w:r w:rsidRPr="00F324C3">
        <w:rPr>
          <w:rFonts w:cs="Times New Roman"/>
          <w:sz w:val="16"/>
          <w:szCs w:val="16"/>
        </w:rPr>
        <w:t>,</w:t>
      </w:r>
      <w:r w:rsidRPr="00F324C3">
        <w:rPr>
          <w:rFonts w:cs="Times New Roman"/>
          <w:sz w:val="16"/>
          <w:szCs w:val="16"/>
        </w:rPr>
        <w:t xml:space="preserve"> представленных стороной обвинения</w:t>
      </w:r>
      <w:r w:rsidRPr="00F324C3">
        <w:rPr>
          <w:rFonts w:cs="Times New Roman"/>
          <w:sz w:val="16"/>
          <w:szCs w:val="16"/>
        </w:rPr>
        <w:t xml:space="preserve">, и исследованных </w:t>
      </w:r>
      <w:r w:rsidRPr="00F324C3">
        <w:rPr>
          <w:rFonts w:cs="Times New Roman"/>
          <w:sz w:val="16"/>
          <w:szCs w:val="16"/>
        </w:rPr>
        <w:t xml:space="preserve"> </w:t>
      </w:r>
      <w:r w:rsidRPr="00F324C3">
        <w:rPr>
          <w:rFonts w:cs="Times New Roman"/>
          <w:sz w:val="16"/>
          <w:szCs w:val="16"/>
        </w:rPr>
        <w:t xml:space="preserve"> в ходе судебного следствия,</w:t>
      </w:r>
      <w:r w:rsidRPr="00F324C3">
        <w:rPr>
          <w:rFonts w:cs="Times New Roman"/>
          <w:sz w:val="16"/>
          <w:szCs w:val="16"/>
        </w:rPr>
        <w:t xml:space="preserve"> </w:t>
      </w:r>
      <w:r w:rsidRPr="00F324C3" w:rsidR="00157295">
        <w:rPr>
          <w:rFonts w:cs="Times New Roman"/>
          <w:sz w:val="16"/>
          <w:szCs w:val="16"/>
        </w:rPr>
        <w:t xml:space="preserve">суд </w:t>
      </w:r>
      <w:r w:rsidRPr="00F324C3">
        <w:rPr>
          <w:rFonts w:cs="Times New Roman"/>
          <w:sz w:val="16"/>
          <w:szCs w:val="16"/>
        </w:rPr>
        <w:t>прихо</w:t>
      </w:r>
      <w:r w:rsidRPr="00F324C3" w:rsidR="00157295">
        <w:rPr>
          <w:rFonts w:cs="Times New Roman"/>
          <w:sz w:val="16"/>
          <w:szCs w:val="16"/>
        </w:rPr>
        <w:t>дит</w:t>
      </w:r>
      <w:r w:rsidRPr="00F324C3">
        <w:rPr>
          <w:rFonts w:cs="Times New Roman"/>
          <w:sz w:val="16"/>
          <w:szCs w:val="16"/>
        </w:rPr>
        <w:t xml:space="preserve"> к выводу о доказанности вины подсудимого Кадырова Э.И. </w:t>
      </w:r>
      <w:r w:rsidRPr="00F324C3">
        <w:rPr>
          <w:rFonts w:cs="Times New Roman"/>
          <w:sz w:val="16"/>
          <w:szCs w:val="16"/>
        </w:rPr>
        <w:t>в совершении инкриминируемого ему преступления. Показания потерпевшей Кадыровой Э.Д.</w:t>
      </w:r>
      <w:r w:rsidRPr="00F324C3" w:rsidR="00591B02">
        <w:rPr>
          <w:rFonts w:cs="Times New Roman"/>
          <w:sz w:val="16"/>
          <w:szCs w:val="16"/>
        </w:rPr>
        <w:t xml:space="preserve"> на протяжении всего времени с момента причинения ей телесных повреждений</w:t>
      </w:r>
      <w:r w:rsidRPr="00F324C3">
        <w:rPr>
          <w:rFonts w:cs="Times New Roman"/>
          <w:sz w:val="16"/>
          <w:szCs w:val="16"/>
        </w:rPr>
        <w:t xml:space="preserve"> последовательны, логичны, </w:t>
      </w:r>
      <w:r w:rsidRPr="00F324C3">
        <w:rPr>
          <w:rFonts w:cs="Times New Roman"/>
          <w:sz w:val="16"/>
          <w:szCs w:val="16"/>
        </w:rPr>
        <w:t>подтверждены доказательствами</w:t>
      </w:r>
      <w:r w:rsidRPr="00F324C3" w:rsidR="00D12B2D">
        <w:rPr>
          <w:rFonts w:cs="Times New Roman"/>
          <w:sz w:val="16"/>
          <w:szCs w:val="16"/>
        </w:rPr>
        <w:t>,</w:t>
      </w:r>
      <w:r w:rsidRPr="00F324C3">
        <w:rPr>
          <w:rFonts w:cs="Times New Roman"/>
          <w:sz w:val="16"/>
          <w:szCs w:val="16"/>
        </w:rPr>
        <w:t xml:space="preserve"> которые согласуются между собой</w:t>
      </w:r>
      <w:r w:rsidRPr="00F324C3" w:rsidR="001F7F8B">
        <w:rPr>
          <w:rFonts w:cs="Times New Roman"/>
          <w:sz w:val="16"/>
          <w:szCs w:val="16"/>
        </w:rPr>
        <w:t xml:space="preserve"> и соответствуют характеру имеющихся у неё телесных повреждений повлекших легкий вред здоровью</w:t>
      </w:r>
      <w:r w:rsidRPr="00F324C3">
        <w:rPr>
          <w:rFonts w:cs="Times New Roman"/>
          <w:sz w:val="16"/>
          <w:szCs w:val="16"/>
        </w:rPr>
        <w:t xml:space="preserve">. </w:t>
      </w:r>
    </w:p>
    <w:p w:rsidR="00157295" w:rsidRPr="00F324C3" w:rsidP="00157295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Не признание</w:t>
      </w:r>
      <w:r w:rsidRPr="00F324C3">
        <w:rPr>
          <w:rFonts w:cs="Times New Roman"/>
          <w:sz w:val="16"/>
          <w:szCs w:val="16"/>
        </w:rPr>
        <w:t xml:space="preserve"> подсудимым своей вины  расцениваются судом как выбранный им способ защиты. </w:t>
      </w:r>
    </w:p>
    <w:p w:rsidR="00E174C8" w:rsidRPr="00F324C3" w:rsidP="00591B02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Так доводы подсудимого Кадырова Э.И. о нахождении его 27.12.2016 г. на рабочем месте в с.Цветочное Белогорского района в течение всего рабочего дня не нашли своего подтверждения при проверке доказательствами. Согласно показаний свидетелей Усеинова А.Р., допрошенного в судебном заседании и Бекирова Х.У., оглашенных в порядке ст.281 УПК РФ, Кадыров Э.И. должен был находится на рабочем месте в с.Цветочное в связи с наличием клиентов в этот период</w:t>
      </w:r>
      <w:r w:rsidRPr="00F324C3" w:rsidR="000B73B6">
        <w:rPr>
          <w:rFonts w:cs="Times New Roman"/>
          <w:sz w:val="16"/>
          <w:szCs w:val="16"/>
        </w:rPr>
        <w:t xml:space="preserve"> года, однако подтвердить либо опровергнуть его нахождение на рабочем месте в период времени около 14.00 часов 27.12.2016 г. свидетели не смогли. При этом свидетель Гусейнова Н.</w:t>
      </w:r>
      <w:r w:rsidRPr="00F324C3" w:rsidR="002B1B0B">
        <w:rPr>
          <w:rFonts w:cs="Times New Roman"/>
          <w:sz w:val="16"/>
          <w:szCs w:val="16"/>
        </w:rPr>
        <w:t>,</w:t>
      </w:r>
      <w:r w:rsidRPr="00F324C3" w:rsidR="000B73B6">
        <w:rPr>
          <w:rFonts w:cs="Times New Roman"/>
          <w:sz w:val="16"/>
          <w:szCs w:val="16"/>
        </w:rPr>
        <w:t xml:space="preserve"> неоднократно</w:t>
      </w:r>
      <w:r w:rsidRPr="00F324C3" w:rsidR="002B1B0B">
        <w:rPr>
          <w:rFonts w:cs="Times New Roman"/>
          <w:sz w:val="16"/>
          <w:szCs w:val="16"/>
        </w:rPr>
        <w:t>,</w:t>
      </w:r>
      <w:r w:rsidRPr="00F324C3" w:rsidR="000B73B6">
        <w:rPr>
          <w:rFonts w:cs="Times New Roman"/>
          <w:sz w:val="16"/>
          <w:szCs w:val="16"/>
        </w:rPr>
        <w:t xml:space="preserve"> в суде прямо указ</w:t>
      </w:r>
      <w:r w:rsidRPr="00F324C3" w:rsidR="00591B02">
        <w:rPr>
          <w:rFonts w:cs="Times New Roman"/>
          <w:sz w:val="16"/>
          <w:szCs w:val="16"/>
        </w:rPr>
        <w:t xml:space="preserve">ывала </w:t>
      </w:r>
      <w:r w:rsidRPr="00F324C3" w:rsidR="000B73B6">
        <w:rPr>
          <w:rFonts w:cs="Times New Roman"/>
          <w:sz w:val="16"/>
          <w:szCs w:val="16"/>
        </w:rPr>
        <w:t xml:space="preserve"> на Кадырова Э.И., которого она знает как своего соседа,  и которого нет причин оговаривать, как на лицо, которое 27.12.2016 г. на перекрёстке улиц Орта и Менгли-Гирея в г. Симферополе в обеденное время толкал Кадырову Э.Д. в область груди и Кадырова Э.Д. падала на землю.</w:t>
      </w:r>
    </w:p>
    <w:p w:rsidR="003244F3" w:rsidRPr="00F324C3" w:rsidP="00D91B97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Доводы защитника подсудимого</w:t>
      </w:r>
      <w:r w:rsidRPr="00F324C3" w:rsidR="00EE055F">
        <w:rPr>
          <w:rFonts w:cs="Times New Roman"/>
          <w:sz w:val="16"/>
          <w:szCs w:val="16"/>
        </w:rPr>
        <w:t xml:space="preserve"> об отсутствии события преступления являются необоснованными, надуманными, противоречащими исследованным судом доказательствам.  Требования о</w:t>
      </w:r>
      <w:r w:rsidRPr="00F324C3">
        <w:rPr>
          <w:rFonts w:cs="Times New Roman"/>
          <w:sz w:val="16"/>
          <w:szCs w:val="16"/>
        </w:rPr>
        <w:t xml:space="preserve"> признании экспертного заключения от 25.05.2017 № 1246(д) в качестве недопустимого доказательства, суд считает </w:t>
      </w:r>
      <w:r w:rsidRPr="00F324C3" w:rsidR="00EE055F">
        <w:rPr>
          <w:rFonts w:cs="Times New Roman"/>
          <w:sz w:val="16"/>
          <w:szCs w:val="16"/>
        </w:rPr>
        <w:t>безосновательными</w:t>
      </w:r>
      <w:r w:rsidRPr="00F324C3">
        <w:rPr>
          <w:rFonts w:cs="Times New Roman"/>
          <w:sz w:val="16"/>
          <w:szCs w:val="16"/>
        </w:rPr>
        <w:t xml:space="preserve">, поскольку нарушений действующего законодательства при назначении экспертизы, предоставлении материалов на экспертное исследование и при проведении экспертизы не установлено. Экспертиза назначена </w:t>
      </w:r>
      <w:r w:rsidRPr="00F324C3" w:rsidR="00700709">
        <w:rPr>
          <w:rFonts w:cs="Times New Roman"/>
          <w:sz w:val="16"/>
          <w:szCs w:val="16"/>
        </w:rPr>
        <w:t xml:space="preserve">Постановлением от 20.01.2017 г. и </w:t>
      </w:r>
      <w:r w:rsidRPr="00F324C3">
        <w:rPr>
          <w:rFonts w:cs="Times New Roman"/>
          <w:sz w:val="16"/>
          <w:szCs w:val="16"/>
        </w:rPr>
        <w:t xml:space="preserve">Постановлением от </w:t>
      </w:r>
      <w:r w:rsidRPr="00F324C3" w:rsidR="00700709">
        <w:rPr>
          <w:rFonts w:cs="Times New Roman"/>
          <w:sz w:val="16"/>
          <w:szCs w:val="16"/>
        </w:rPr>
        <w:t xml:space="preserve">25.05.2017 г. </w:t>
      </w:r>
      <w:r w:rsidRPr="00F324C3">
        <w:rPr>
          <w:rFonts w:cs="Times New Roman"/>
          <w:sz w:val="16"/>
          <w:szCs w:val="16"/>
        </w:rPr>
        <w:t>уполномоченным сотрудником органов внутренних дел</w:t>
      </w:r>
      <w:r w:rsidRPr="00F324C3" w:rsidR="00700709">
        <w:rPr>
          <w:rFonts w:cs="Times New Roman"/>
          <w:sz w:val="16"/>
          <w:szCs w:val="16"/>
        </w:rPr>
        <w:t xml:space="preserve"> в пределах их </w:t>
      </w:r>
      <w:r w:rsidRPr="00F324C3">
        <w:rPr>
          <w:rFonts w:cs="Times New Roman"/>
          <w:sz w:val="16"/>
          <w:szCs w:val="16"/>
        </w:rPr>
        <w:t>компетенции</w:t>
      </w:r>
      <w:r w:rsidRPr="00F324C3" w:rsidR="00700709">
        <w:rPr>
          <w:rFonts w:cs="Times New Roman"/>
          <w:sz w:val="16"/>
          <w:szCs w:val="16"/>
        </w:rPr>
        <w:t xml:space="preserve">. Документы на экспертизу, согласно п.4 </w:t>
      </w:r>
      <w:r w:rsidRPr="00F324C3">
        <w:rPr>
          <w:rFonts w:cs="Times New Roman"/>
          <w:sz w:val="16"/>
          <w:szCs w:val="16"/>
        </w:rPr>
        <w:t>П</w:t>
      </w:r>
      <w:r w:rsidRPr="00F324C3" w:rsidR="00700709">
        <w:rPr>
          <w:rFonts w:cs="Times New Roman"/>
          <w:sz w:val="16"/>
          <w:szCs w:val="16"/>
        </w:rPr>
        <w:t>остановления от 25.05.2017 г.,  представлены лицом назначившим проведение судебно-медицинской экспертизы.</w:t>
      </w:r>
      <w:r w:rsidRPr="00F324C3">
        <w:rPr>
          <w:rFonts w:cs="Times New Roman"/>
          <w:sz w:val="16"/>
          <w:szCs w:val="16"/>
        </w:rPr>
        <w:t xml:space="preserve"> </w:t>
      </w:r>
    </w:p>
    <w:p w:rsidR="003244F3" w:rsidRPr="00F324C3" w:rsidP="003244F3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Довод защитника подсудимого о неправомерном использовании экспертом при экспертном исследовании  медицинской карты амбулаторного больного № 2068/39, не нашел своего подтверждения в судебном разбирательстве. Согласно ответа главного врача ГБУЗ РК «Симферопольская поликлиника № 2» от 24.11.2017 исх. № 746/01-08, оглашенного в судебном заседании,  амбулаторная карта № 2068/39 в дальнейшем перерегистрирована за № 10254/39. Таким образом, на экспертизу в составе медицинской карты амбулаторного больного № 10254/39 была представлена и карта № 2068/39.</w:t>
      </w:r>
      <w:r w:rsidRPr="00F324C3" w:rsidR="001F7F8B">
        <w:rPr>
          <w:rFonts w:cs="Times New Roman"/>
          <w:sz w:val="16"/>
          <w:szCs w:val="16"/>
        </w:rPr>
        <w:t xml:space="preserve"> (т.2 л.д.60) </w:t>
      </w:r>
    </w:p>
    <w:p w:rsidR="000D488D" w:rsidRPr="00F324C3" w:rsidP="003244F3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Медицинские справки от 27.12.2016 г., 10.01.2017 г., 13.01.2017 г., исследованные в ходе судебного следствия, согласуются с записями содержащимися  в медицинских картах на имя  Кадыровой Э.Д., и являются допустимыми доказательствами по делу.</w:t>
      </w:r>
    </w:p>
    <w:p w:rsidR="002B1B0B" w:rsidRPr="00F324C3" w:rsidP="002B1B0B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Довод защитника подсудимого о нахождении потерпевшей Кадыровой Э.Д. во второй половине дня 27.12.2016 в ОСП по Киевскому району г. Симферополя УФССП России по Республике Крым</w:t>
      </w:r>
      <w:r w:rsidRPr="00F324C3" w:rsidR="000D488D">
        <w:rPr>
          <w:rFonts w:cs="Times New Roman"/>
          <w:sz w:val="16"/>
          <w:szCs w:val="16"/>
        </w:rPr>
        <w:t>,</w:t>
      </w:r>
      <w:r w:rsidRPr="00F324C3">
        <w:rPr>
          <w:rFonts w:cs="Times New Roman"/>
          <w:sz w:val="16"/>
          <w:szCs w:val="16"/>
        </w:rPr>
        <w:t xml:space="preserve"> и  ознакомлении её с материалами дела исполнительного производства</w:t>
      </w:r>
      <w:r w:rsidRPr="00F324C3" w:rsidR="000D488D">
        <w:rPr>
          <w:rFonts w:cs="Times New Roman"/>
          <w:sz w:val="16"/>
          <w:szCs w:val="16"/>
        </w:rPr>
        <w:t>,</w:t>
      </w:r>
      <w:r w:rsidRPr="00F324C3" w:rsidR="00DC5DE7">
        <w:rPr>
          <w:rFonts w:cs="Times New Roman"/>
          <w:sz w:val="16"/>
          <w:szCs w:val="16"/>
        </w:rPr>
        <w:t xml:space="preserve"> не исключают нахождение её в период времени около 14.00 часов 27.12.2016 г. </w:t>
      </w:r>
      <w:r w:rsidRPr="00F324C3" w:rsidR="00DC5DE7">
        <w:rPr>
          <w:rStyle w:val="2"/>
          <w:color w:val="000000"/>
          <w:sz w:val="16"/>
          <w:szCs w:val="16"/>
        </w:rPr>
        <w:t>на перекрёстке улиц Орта и Менгли-Гирея в г. Симферополе</w:t>
      </w:r>
      <w:r w:rsidRPr="00F324C3">
        <w:rPr>
          <w:rFonts w:cs="Times New Roman"/>
          <w:sz w:val="16"/>
          <w:szCs w:val="16"/>
        </w:rPr>
        <w:t xml:space="preserve">. </w:t>
      </w:r>
    </w:p>
    <w:p w:rsidR="00DC5BAA" w:rsidRPr="00F324C3" w:rsidP="003526EF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 xml:space="preserve">Иных, относимых и допустимых </w:t>
      </w:r>
      <w:r w:rsidRPr="00F324C3" w:rsidR="00416D03">
        <w:rPr>
          <w:rFonts w:cs="Times New Roman"/>
          <w:sz w:val="16"/>
          <w:szCs w:val="16"/>
        </w:rPr>
        <w:t>доказательств непричастности подсудимого Кадырова Э.И. к совершению инкриминируемого ему преступления суду не представлено.</w:t>
      </w:r>
    </w:p>
    <w:p w:rsidR="00852A83" w:rsidRPr="00F324C3" w:rsidP="003526EF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sz w:val="16"/>
          <w:szCs w:val="16"/>
        </w:rPr>
        <w:t xml:space="preserve"> Действия </w:t>
      </w:r>
      <w:r w:rsidRPr="00F324C3" w:rsidR="00DC5BAA">
        <w:rPr>
          <w:sz w:val="16"/>
          <w:szCs w:val="16"/>
        </w:rPr>
        <w:t>Кадырова Э.И.</w:t>
      </w:r>
      <w:r w:rsidRPr="00F324C3">
        <w:rPr>
          <w:sz w:val="16"/>
          <w:szCs w:val="16"/>
        </w:rPr>
        <w:t xml:space="preserve"> правильно квалифицированы по ч.1 ст.11</w:t>
      </w:r>
      <w:r w:rsidRPr="00F324C3" w:rsidR="00DC5BAA">
        <w:rPr>
          <w:sz w:val="16"/>
          <w:szCs w:val="16"/>
        </w:rPr>
        <w:t>5</w:t>
      </w:r>
      <w:r w:rsidRPr="00F324C3">
        <w:rPr>
          <w:sz w:val="16"/>
          <w:szCs w:val="16"/>
        </w:rPr>
        <w:t xml:space="preserve"> УК Российской Федерации – как </w:t>
      </w:r>
      <w:r w:rsidRPr="00F324C3" w:rsidR="00DC5BAA">
        <w:rPr>
          <w:rFonts w:eastAsia="Calibri"/>
          <w:sz w:val="16"/>
          <w:szCs w:val="16"/>
        </w:rPr>
        <w:t>умышленное причинение легкого вреда здоровью, вызвавшего кратковременное расстройство здоровья или незначительную стойкую утрату трудоспособности.</w:t>
      </w:r>
    </w:p>
    <w:p w:rsidR="00852A83" w:rsidRPr="00F324C3" w:rsidP="00852A83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При назначении наказания, суд, в соответствии со ст.60-63 УК Российской Федерации, учитывает характер и степень общественной опасности совершенного преступления, данные о личности подсудимого, который ранее не судим (т.1 л.д.</w:t>
      </w:r>
      <w:r w:rsidRPr="00F324C3" w:rsidR="000D488D">
        <w:rPr>
          <w:rFonts w:cs="Times New Roman"/>
          <w:sz w:val="16"/>
          <w:szCs w:val="16"/>
        </w:rPr>
        <w:t>79</w:t>
      </w:r>
      <w:r w:rsidRPr="00F324C3">
        <w:rPr>
          <w:rFonts w:cs="Times New Roman"/>
          <w:sz w:val="16"/>
          <w:szCs w:val="16"/>
        </w:rPr>
        <w:t xml:space="preserve">); по месту жительства характеризуется </w:t>
      </w:r>
      <w:r w:rsidRPr="00F324C3" w:rsidR="000D488D">
        <w:rPr>
          <w:rFonts w:cs="Times New Roman"/>
          <w:sz w:val="16"/>
          <w:szCs w:val="16"/>
        </w:rPr>
        <w:t>положи</w:t>
      </w:r>
      <w:r w:rsidRPr="00F324C3">
        <w:rPr>
          <w:rFonts w:cs="Times New Roman"/>
          <w:sz w:val="16"/>
          <w:szCs w:val="16"/>
        </w:rPr>
        <w:t>тельно (т.1 л.д.9</w:t>
      </w:r>
      <w:r w:rsidRPr="00F324C3" w:rsidR="000D488D">
        <w:rPr>
          <w:rFonts w:cs="Times New Roman"/>
          <w:sz w:val="16"/>
          <w:szCs w:val="16"/>
        </w:rPr>
        <w:t>5. т.2 л.д.35)</w:t>
      </w:r>
      <w:r w:rsidRPr="00F324C3">
        <w:rPr>
          <w:rFonts w:cs="Times New Roman"/>
          <w:sz w:val="16"/>
          <w:szCs w:val="16"/>
        </w:rPr>
        <w:t>; на учёте у врача нарколога и психиатра не состоит (т.1 л.д.</w:t>
      </w:r>
      <w:r w:rsidRPr="00F324C3" w:rsidR="000D488D">
        <w:rPr>
          <w:rFonts w:cs="Times New Roman"/>
          <w:sz w:val="16"/>
          <w:szCs w:val="16"/>
        </w:rPr>
        <w:t>77,81</w:t>
      </w:r>
      <w:r w:rsidRPr="00F324C3">
        <w:rPr>
          <w:rFonts w:cs="Times New Roman"/>
          <w:sz w:val="16"/>
          <w:szCs w:val="16"/>
        </w:rPr>
        <w:t xml:space="preserve">). </w:t>
      </w:r>
    </w:p>
    <w:p w:rsidR="00DC5BAA" w:rsidRPr="00F324C3" w:rsidP="00DC5BAA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 xml:space="preserve"> Смягчающими наказание обстоятельствами, суд, в соответствии со ст.61</w:t>
      </w:r>
      <w:r w:rsidRPr="00F324C3">
        <w:rPr>
          <w:rFonts w:cs="Times New Roman"/>
          <w:sz w:val="16"/>
          <w:szCs w:val="16"/>
        </w:rPr>
        <w:t xml:space="preserve"> УК Российской Федерации, признает наличие на иждивении двух  детей. </w:t>
      </w:r>
    </w:p>
    <w:p w:rsidR="00DC5BAA" w:rsidRPr="00F324C3" w:rsidP="003526EF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 xml:space="preserve"> Отягчающих наказание обстоятельств, суд, в соответствии со ст.63 УК Российской Федерации, не усматривает. </w:t>
      </w:r>
    </w:p>
    <w:p w:rsidR="00DC5BAA" w:rsidRPr="00F324C3" w:rsidP="003526EF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 xml:space="preserve"> Заявленный потерпевшим Кадыровой Э.Д. гражданский иск  в сумме 250 тыс. руб  в счет причиненного преступлением морального вреда  подлежит частичному удовлетворению. В соответствии с требованиями Уголовно-процессуального </w:t>
      </w:r>
      <w:hyperlink r:id="rId15" w:history="1">
        <w:r w:rsidRPr="00F324C3">
          <w:rPr>
            <w:rFonts w:cs="Times New Roman"/>
            <w:sz w:val="16"/>
            <w:szCs w:val="16"/>
          </w:rPr>
          <w:t>кодекса</w:t>
        </w:r>
      </w:hyperlink>
      <w:r w:rsidRPr="00F324C3">
        <w:rPr>
          <w:rFonts w:cs="Times New Roman"/>
          <w:sz w:val="16"/>
          <w:szCs w:val="16"/>
        </w:rPr>
        <w:t xml:space="preserve"> Российской Федерации, Уголовного </w:t>
      </w:r>
      <w:hyperlink r:id="rId16" w:history="1">
        <w:r w:rsidRPr="00F324C3">
          <w:rPr>
            <w:rFonts w:cs="Times New Roman"/>
            <w:sz w:val="16"/>
            <w:szCs w:val="16"/>
          </w:rPr>
          <w:t>кодекса</w:t>
        </w:r>
      </w:hyperlink>
      <w:r w:rsidRPr="00F324C3">
        <w:rPr>
          <w:rFonts w:cs="Times New Roman"/>
          <w:sz w:val="16"/>
          <w:szCs w:val="16"/>
        </w:rPr>
        <w:t xml:space="preserve"> Российской Федерации и Гражданского </w:t>
      </w:r>
      <w:hyperlink r:id="rId17" w:history="1">
        <w:r w:rsidRPr="00F324C3">
          <w:rPr>
            <w:rFonts w:cs="Times New Roman"/>
            <w:sz w:val="16"/>
            <w:szCs w:val="16"/>
          </w:rPr>
          <w:t>кодекса</w:t>
        </w:r>
      </w:hyperlink>
      <w:r w:rsidRPr="00F324C3">
        <w:rPr>
          <w:rFonts w:cs="Times New Roman"/>
          <w:sz w:val="16"/>
          <w:szCs w:val="16"/>
        </w:rPr>
        <w:t xml:space="preserve"> Российской Федерации в их системной взаимосвязи, заявленные требования о компенсации  морального вреда причиненного преступлением подлежат доказыванию при рассмотрении уголовного дела в суде лицом,  которому преступлением были причинены  физические и (или) нравственные страдания.  В ходе судебного следствия потерпевшей  приведены доводы о страданиях, которые она перенесла  в связи с причинением ей телесных повреждений. При этом суд учитывает все обстоятельства дела в их совокупности, действия как подсудимого</w:t>
      </w:r>
      <w:r w:rsidRPr="00F324C3" w:rsidR="00D12B2D">
        <w:rPr>
          <w:rFonts w:cs="Times New Roman"/>
          <w:sz w:val="16"/>
          <w:szCs w:val="16"/>
        </w:rPr>
        <w:t>,</w:t>
      </w:r>
      <w:r w:rsidRPr="00F324C3">
        <w:rPr>
          <w:rFonts w:cs="Times New Roman"/>
          <w:sz w:val="16"/>
          <w:szCs w:val="16"/>
        </w:rPr>
        <w:t xml:space="preserve"> так и потерпевшей в момент конфликта, обоюдная ссора, наличие имущественного спора и спора по поводу общения с детьми</w:t>
      </w:r>
      <w:r w:rsidRPr="00F324C3" w:rsidR="000D488D">
        <w:rPr>
          <w:rFonts w:cs="Times New Roman"/>
          <w:sz w:val="16"/>
          <w:szCs w:val="16"/>
        </w:rPr>
        <w:t>, характер причиненных телесных повреждений,</w:t>
      </w:r>
      <w:r w:rsidRPr="00F324C3" w:rsidR="00255C54">
        <w:rPr>
          <w:rFonts w:cs="Times New Roman"/>
          <w:sz w:val="16"/>
          <w:szCs w:val="16"/>
        </w:rPr>
        <w:t xml:space="preserve"> а так же обоснование морального вреда длительным судебным рассмотрением дела</w:t>
      </w:r>
      <w:r w:rsidRPr="00F324C3">
        <w:rPr>
          <w:rFonts w:cs="Times New Roman"/>
          <w:sz w:val="16"/>
          <w:szCs w:val="16"/>
        </w:rPr>
        <w:t xml:space="preserve">. При таких обстоятельствах суд полагает, что заявленная сумма в размере </w:t>
      </w:r>
      <w:r w:rsidRPr="00F324C3" w:rsidR="00255C54">
        <w:rPr>
          <w:rFonts w:cs="Times New Roman"/>
          <w:sz w:val="16"/>
          <w:szCs w:val="16"/>
        </w:rPr>
        <w:t>2</w:t>
      </w:r>
      <w:r w:rsidRPr="00F324C3">
        <w:rPr>
          <w:rFonts w:cs="Times New Roman"/>
          <w:sz w:val="16"/>
          <w:szCs w:val="16"/>
        </w:rPr>
        <w:t xml:space="preserve">50000 рублей явно завышена, и  достаточным размером возмещения морального вреда  будет взыскание в пользу потерпевшего компенсации </w:t>
      </w:r>
      <w:r w:rsidRPr="00F324C3" w:rsidR="00D12B2D">
        <w:rPr>
          <w:rFonts w:cs="Times New Roman"/>
          <w:sz w:val="16"/>
          <w:szCs w:val="16"/>
        </w:rPr>
        <w:t>3</w:t>
      </w:r>
      <w:r w:rsidRPr="00F324C3">
        <w:rPr>
          <w:rFonts w:cs="Times New Roman"/>
          <w:sz w:val="16"/>
          <w:szCs w:val="16"/>
        </w:rPr>
        <w:t>0000 рублей.</w:t>
      </w:r>
    </w:p>
    <w:p w:rsidR="00DC5BAA" w:rsidRPr="00F324C3" w:rsidP="001D1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324C3" w:rsidR="00D12B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 данные о личности подсудимого, который впервые привлекается к уголовной ответственности, характеризуется </w:t>
      </w:r>
      <w:r w:rsidRPr="00F324C3" w:rsidR="00410B9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положит</w:t>
      </w:r>
      <w:r w:rsidRPr="00F324C3" w:rsidR="00255C54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ельно по месту жительства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наличие смягчающих наказание обстоятельств, и отсутствие отягчающих вину обстоятельств, суд приходит к выводу о возможности назначения наказания </w:t>
      </w:r>
      <w:r w:rsidRPr="00F324C3" w:rsidR="00255C54">
        <w:rPr>
          <w:rFonts w:ascii="Times New Roman" w:eastAsia="Times New Roman" w:hAnsi="Times New Roman" w:cs="Times New Roman"/>
          <w:sz w:val="16"/>
          <w:szCs w:val="16"/>
          <w:lang w:eastAsia="ru-RU"/>
        </w:rPr>
        <w:t>Кадырову Э.И.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виде </w:t>
      </w:r>
      <w:r w:rsidRPr="00F324C3" w:rsidR="00D12B2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обязательных раб</w:t>
      </w:r>
      <w:r w:rsidRPr="00F324C3" w:rsidR="001D14DE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Pr="00F324C3" w:rsidR="00410B9E">
        <w:rPr>
          <w:rFonts w:cs="Times New Roman"/>
          <w:sz w:val="16"/>
          <w:szCs w:val="16"/>
        </w:rPr>
        <w:t xml:space="preserve">, 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необходимого и достаточного для целей исправления подсудимого. </w:t>
      </w:r>
    </w:p>
    <w:p w:rsidR="00801D6D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F324C3" w:rsidR="00C86E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требованиями </w:t>
      </w:r>
      <w:hyperlink r:id="rId7" w:history="1">
        <w:r w:rsidRPr="00F324C3" w:rsidR="00C86E5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"а" ч. 1 ст. 78</w:t>
        </w:r>
      </w:hyperlink>
      <w:r w:rsidRPr="00F324C3" w:rsidR="00C86E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 РФ, </w:t>
      </w:r>
      <w:r w:rsidRPr="00F324C3" w:rsidR="00DA0681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F324C3" w:rsidR="00C86E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освобождается от уголовной ответственности, за совершенное им преступление, относящееся к преступлениям небольшой тяжести, в связи с истечением сроков давности привлечения к уголовной ответственности. </w:t>
      </w:r>
    </w:p>
    <w:p w:rsidR="00DA0681" w:rsidRPr="00F324C3" w:rsidP="00400425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Fonts w:eastAsia="Calibri"/>
          <w:sz w:val="16"/>
          <w:szCs w:val="16"/>
        </w:rPr>
        <w:t xml:space="preserve"> </w:t>
      </w:r>
      <w:r w:rsidRPr="00F324C3" w:rsidR="00801D6D">
        <w:rPr>
          <w:rFonts w:eastAsia="Calibri"/>
          <w:sz w:val="16"/>
          <w:szCs w:val="16"/>
        </w:rPr>
        <w:t>П</w:t>
      </w:r>
      <w:r w:rsidRPr="00F324C3">
        <w:rPr>
          <w:rFonts w:eastAsia="Calibri"/>
          <w:sz w:val="16"/>
          <w:szCs w:val="16"/>
        </w:rPr>
        <w:t xml:space="preserve">одсудимый Кадыров Э.И. совершил </w:t>
      </w:r>
      <w:r w:rsidRPr="00F324C3" w:rsidR="00801D6D">
        <w:rPr>
          <w:rFonts w:eastAsia="Calibri"/>
          <w:sz w:val="16"/>
          <w:szCs w:val="16"/>
        </w:rPr>
        <w:t xml:space="preserve"> преступление</w:t>
      </w:r>
      <w:r w:rsidRPr="00F324C3" w:rsidR="00400425">
        <w:rPr>
          <w:rFonts w:eastAsia="Calibri"/>
          <w:sz w:val="16"/>
          <w:szCs w:val="16"/>
        </w:rPr>
        <w:t xml:space="preserve"> небольшой тяжести  </w:t>
      </w:r>
      <w:r w:rsidRPr="00F324C3">
        <w:rPr>
          <w:rFonts w:eastAsia="Calibri"/>
          <w:sz w:val="16"/>
          <w:szCs w:val="16"/>
        </w:rPr>
        <w:t>27 декабря 2016 года, следовательно,  сроки давности привлечения Кадырова Э.И. к уголовной ответственности за данное преступление истекли. Обстоятельств, свидетельствующих о прерывании,  либо приостановлении течения сроков давности не усматривается.</w:t>
      </w:r>
    </w:p>
    <w:p w:rsidR="00DA0681" w:rsidRPr="00F324C3" w:rsidP="00400425">
      <w:pPr>
        <w:pStyle w:val="21"/>
        <w:shd w:val="clear" w:color="auto" w:fill="auto"/>
        <w:spacing w:line="322" w:lineRule="exact"/>
        <w:ind w:firstLine="740"/>
        <w:rPr>
          <w:rFonts w:eastAsia="Calibri"/>
          <w:sz w:val="16"/>
          <w:szCs w:val="16"/>
        </w:rPr>
      </w:pPr>
      <w:r w:rsidRPr="00F324C3">
        <w:rPr>
          <w:rFonts w:eastAsia="Calibri"/>
          <w:sz w:val="16"/>
          <w:szCs w:val="16"/>
        </w:rPr>
        <w:t>С учетом изложенного, а так же не признанием подсудимым своей вины, Кадыров Э.И. подлежит освобождению от назначенного наказания по указанному составу преступления в связи с окончанием сроков давности.</w:t>
      </w:r>
    </w:p>
    <w:p w:rsidR="001D14DE" w:rsidRPr="00F324C3" w:rsidP="00DC5BAA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Вещественные доказательства</w:t>
      </w:r>
      <w:r w:rsidRPr="00F324C3">
        <w:rPr>
          <w:rFonts w:cs="Times New Roman"/>
          <w:sz w:val="16"/>
          <w:szCs w:val="16"/>
        </w:rPr>
        <w:t xml:space="preserve"> </w:t>
      </w:r>
      <w:r w:rsidRPr="00F324C3">
        <w:rPr>
          <w:rFonts w:cs="Times New Roman"/>
          <w:sz w:val="16"/>
          <w:szCs w:val="16"/>
        </w:rPr>
        <w:t xml:space="preserve"> по делу </w:t>
      </w:r>
      <w:r w:rsidRPr="00F324C3">
        <w:rPr>
          <w:rFonts w:cs="Times New Roman"/>
          <w:sz w:val="16"/>
          <w:szCs w:val="16"/>
        </w:rPr>
        <w:t>отсутствуют.</w:t>
      </w:r>
    </w:p>
    <w:p w:rsidR="00DC5BAA" w:rsidRPr="00F324C3" w:rsidP="00DC5BAA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Процессуальные  издержки по делу  отсутствуют.</w:t>
      </w:r>
    </w:p>
    <w:p w:rsidR="003526EF" w:rsidRPr="00F324C3" w:rsidP="00DC5BAA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>Мера пресечения подсудимому не избиралась.</w:t>
      </w:r>
    </w:p>
    <w:p w:rsidR="001D14DE" w:rsidRPr="00F324C3" w:rsidP="00352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F324C3" w:rsidR="00DC5BA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324C3" w:rsidR="00DC5B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324C3" w:rsidR="00410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п. "а" ч. 1 </w:t>
      </w:r>
      <w:r w:rsidRPr="00F324C3" w:rsidR="00DC5BAA">
        <w:rPr>
          <w:rFonts w:ascii="Times New Roman" w:eastAsia="Times New Roman" w:hAnsi="Times New Roman" w:cs="Times New Roman"/>
          <w:sz w:val="16"/>
          <w:szCs w:val="16"/>
          <w:lang w:eastAsia="ru-RU"/>
        </w:rPr>
        <w:t>ст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78 УК Российской Федерации,</w:t>
      </w:r>
      <w:r w:rsidRPr="00F324C3" w:rsidR="00DC5B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324C3" w:rsidR="00400425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ст.ст.</w:t>
      </w:r>
      <w:r w:rsidRPr="00F324C3" w:rsidR="00DC5B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299,303-309  УПК Российской Федерации, суд – </w:t>
      </w:r>
    </w:p>
    <w:p w:rsidR="003526EF" w:rsidRPr="00F324C3" w:rsidP="00352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4DE" w:rsidRPr="00F324C3" w:rsidP="001D14DE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ab/>
      </w:r>
      <w:r w:rsidRPr="00F324C3">
        <w:rPr>
          <w:rFonts w:cs="Times New Roman"/>
          <w:sz w:val="16"/>
          <w:szCs w:val="16"/>
        </w:rPr>
        <w:tab/>
      </w:r>
      <w:r w:rsidRPr="00F324C3">
        <w:rPr>
          <w:rFonts w:cs="Times New Roman"/>
          <w:sz w:val="16"/>
          <w:szCs w:val="16"/>
        </w:rPr>
        <w:tab/>
      </w:r>
      <w:r w:rsidRPr="00F324C3">
        <w:rPr>
          <w:rFonts w:cs="Times New Roman"/>
          <w:sz w:val="16"/>
          <w:szCs w:val="16"/>
        </w:rPr>
        <w:tab/>
        <w:t>П Р И Г О В О Р И Л:</w:t>
      </w:r>
    </w:p>
    <w:p w:rsidR="001D14DE" w:rsidRPr="00F324C3" w:rsidP="001D14DE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</w:p>
    <w:p w:rsidR="001D14DE" w:rsidRPr="00F324C3" w:rsidP="001D14DE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Style w:val="2"/>
          <w:color w:val="000000"/>
          <w:sz w:val="16"/>
          <w:szCs w:val="16"/>
        </w:rPr>
        <w:t>Кадырова Эмиля Идрисовича</w:t>
      </w:r>
      <w:r w:rsidRPr="00F324C3">
        <w:rPr>
          <w:rFonts w:cs="Times New Roman"/>
          <w:sz w:val="16"/>
          <w:szCs w:val="16"/>
        </w:rPr>
        <w:t xml:space="preserve">  признать виновным в совершении преступления, предусмотренного ч.1 ст.115 УК Российской Федерации. </w:t>
      </w:r>
    </w:p>
    <w:p w:rsidR="001D14DE" w:rsidRPr="00F324C3" w:rsidP="001D14DE">
      <w:pPr>
        <w:pStyle w:val="BodyText"/>
        <w:spacing w:after="0"/>
        <w:ind w:firstLine="851"/>
        <w:jc w:val="both"/>
        <w:rPr>
          <w:rFonts w:cs="Times New Roman"/>
          <w:sz w:val="16"/>
          <w:szCs w:val="16"/>
        </w:rPr>
      </w:pPr>
      <w:r w:rsidRPr="00F324C3">
        <w:rPr>
          <w:rFonts w:cs="Times New Roman"/>
          <w:sz w:val="16"/>
          <w:szCs w:val="16"/>
        </w:rPr>
        <w:t xml:space="preserve">Назначить </w:t>
      </w:r>
      <w:r w:rsidRPr="00F324C3">
        <w:rPr>
          <w:rStyle w:val="2"/>
          <w:color w:val="000000"/>
          <w:sz w:val="16"/>
          <w:szCs w:val="16"/>
        </w:rPr>
        <w:t>Кадырову Эмилю Идрисовичу</w:t>
      </w:r>
      <w:r w:rsidRPr="00F324C3">
        <w:rPr>
          <w:rFonts w:cs="Times New Roman"/>
          <w:sz w:val="16"/>
          <w:szCs w:val="16"/>
        </w:rPr>
        <w:t xml:space="preserve"> наказание по ч.1 ст.115 УК Российской Федерации</w:t>
      </w:r>
      <w:r w:rsidRPr="00F324C3" w:rsidR="00410B9E">
        <w:rPr>
          <w:rFonts w:cs="Times New Roman"/>
          <w:sz w:val="16"/>
          <w:szCs w:val="16"/>
        </w:rPr>
        <w:t xml:space="preserve"> в виде </w:t>
      </w:r>
      <w:r w:rsidRPr="00F324C3">
        <w:rPr>
          <w:rFonts w:cs="Times New Roman"/>
          <w:sz w:val="16"/>
          <w:szCs w:val="16"/>
        </w:rPr>
        <w:t xml:space="preserve"> обязательны</w:t>
      </w:r>
      <w:r w:rsidRPr="00F324C3" w:rsidR="00410B9E">
        <w:rPr>
          <w:rFonts w:cs="Times New Roman"/>
          <w:sz w:val="16"/>
          <w:szCs w:val="16"/>
        </w:rPr>
        <w:t>х</w:t>
      </w:r>
      <w:r w:rsidRPr="00F324C3">
        <w:rPr>
          <w:rFonts w:cs="Times New Roman"/>
          <w:sz w:val="16"/>
          <w:szCs w:val="16"/>
        </w:rPr>
        <w:t xml:space="preserve"> работ на срок 100 (Сто) часов.</w:t>
      </w:r>
    </w:p>
    <w:p w:rsidR="001D14DE" w:rsidRPr="00F324C3" w:rsidP="00352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F324C3" w:rsidR="004004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hyperlink r:id="rId7" w:history="1">
        <w:r w:rsidRPr="00F324C3" w:rsidR="0040042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"а" ч. 1 ст. 78</w:t>
        </w:r>
      </w:hyperlink>
      <w:r w:rsidRPr="00F324C3" w:rsidR="004004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 Российской Федерации 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Кадырова Эмиля Идрисовича  освободить от назначенного наказания в виде обязательных работ на срок 100 часов в  связи с истечением сроков давности привлечения к уголовной ответственности </w:t>
      </w:r>
    </w:p>
    <w:p w:rsidR="003526EF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Гражданский  иск удовлетворить частично, взыскать с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Кадырова Эмиля Идрисовича  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пользу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Кадыровой Эльзары Деляверовны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счет возмещения морального вреда причиненного преступлением – 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>0000 (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>Тридцать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 рублей), в удовлетворении остальной части гражданского иска – отказать. </w:t>
      </w:r>
    </w:p>
    <w:p w:rsidR="001D14DE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1D14DE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Приговор может быть обжалован в апелляционном порядке в Киевский районный суд г.Симферополя Республики Крым в течение десяти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1D14DE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4DE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4DE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</w:t>
      </w:r>
    </w:p>
    <w:p w:rsidR="001D14DE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судебного участка №12 </w:t>
      </w:r>
    </w:p>
    <w:p w:rsidR="001D14DE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>Киевского судебного района</w:t>
      </w:r>
    </w:p>
    <w:p w:rsidR="001D14DE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г.Симферополь </w:t>
      </w:r>
    </w:p>
    <w:p w:rsidR="001D14DE" w:rsidRPr="00F324C3" w:rsidP="00400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Sect="001D14DE">
          <w:pgSz w:w="11900" w:h="16840"/>
          <w:pgMar w:top="1085" w:right="678" w:bottom="1085" w:left="1086" w:header="0" w:footer="3" w:gutter="0"/>
          <w:cols w:space="720"/>
          <w:noEndnote/>
          <w:docGrid w:linePitch="360"/>
        </w:sectPr>
      </w:pP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Республики Крым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324C3" w:rsidR="00410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Малухин</w:t>
      </w:r>
      <w:r w:rsidRPr="00F324C3" w:rsidR="00410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                     </w:t>
      </w:r>
      <w:r w:rsidRPr="00F324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F324C3" w:rsidR="003352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</w:p>
    <w:p w:rsidR="00436DD2" w:rsidRPr="00F324C3" w:rsidP="00335275">
      <w:pPr>
        <w:pStyle w:val="21"/>
        <w:shd w:val="clear" w:color="auto" w:fill="auto"/>
        <w:spacing w:before="0" w:after="296" w:line="317" w:lineRule="exact"/>
        <w:rPr>
          <w:sz w:val="16"/>
          <w:szCs w:val="16"/>
        </w:rPr>
      </w:pPr>
    </w:p>
    <w:p w:rsidR="002573F4" w:rsidRPr="00F324C3" w:rsidP="00963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F3451" w:rsidRPr="00F324C3" w:rsidP="00CF3451">
      <w:pPr>
        <w:pStyle w:val="21"/>
        <w:shd w:val="clear" w:color="auto" w:fill="auto"/>
        <w:spacing w:before="0" w:line="322" w:lineRule="exact"/>
        <w:ind w:left="140" w:firstLine="860"/>
        <w:rPr>
          <w:sz w:val="16"/>
          <w:szCs w:val="16"/>
        </w:rPr>
      </w:pPr>
    </w:p>
    <w:p w:rsidR="00CF3451" w:rsidRPr="00F324C3" w:rsidP="00AD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D579A" w:rsidRPr="00F324C3" w:rsidP="002F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F3792" w:rsidRPr="00F324C3" w:rsidP="002F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Sect="001C47C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2B"/>
    <w:rsid w:val="00010C30"/>
    <w:rsid w:val="00031991"/>
    <w:rsid w:val="00043826"/>
    <w:rsid w:val="00053D5B"/>
    <w:rsid w:val="0007130F"/>
    <w:rsid w:val="00085197"/>
    <w:rsid w:val="000919CC"/>
    <w:rsid w:val="000A193B"/>
    <w:rsid w:val="000B2606"/>
    <w:rsid w:val="000B73B6"/>
    <w:rsid w:val="000C006F"/>
    <w:rsid w:val="000D01B1"/>
    <w:rsid w:val="000D488D"/>
    <w:rsid w:val="00110054"/>
    <w:rsid w:val="00111D30"/>
    <w:rsid w:val="00127D07"/>
    <w:rsid w:val="0013109D"/>
    <w:rsid w:val="00131BA8"/>
    <w:rsid w:val="00133FD0"/>
    <w:rsid w:val="00145884"/>
    <w:rsid w:val="00157295"/>
    <w:rsid w:val="00161DCF"/>
    <w:rsid w:val="00161ED3"/>
    <w:rsid w:val="001876D0"/>
    <w:rsid w:val="00191A71"/>
    <w:rsid w:val="001976C5"/>
    <w:rsid w:val="001C47C0"/>
    <w:rsid w:val="001D14DE"/>
    <w:rsid w:val="001F7F8B"/>
    <w:rsid w:val="00225E42"/>
    <w:rsid w:val="00255C54"/>
    <w:rsid w:val="002573F4"/>
    <w:rsid w:val="00281F3C"/>
    <w:rsid w:val="002A1EB9"/>
    <w:rsid w:val="002A2DD2"/>
    <w:rsid w:val="002B1B0B"/>
    <w:rsid w:val="002B4C88"/>
    <w:rsid w:val="002C0603"/>
    <w:rsid w:val="002E0514"/>
    <w:rsid w:val="002E17A2"/>
    <w:rsid w:val="002E4863"/>
    <w:rsid w:val="002E6553"/>
    <w:rsid w:val="002F3792"/>
    <w:rsid w:val="003002B8"/>
    <w:rsid w:val="003244F3"/>
    <w:rsid w:val="00335275"/>
    <w:rsid w:val="00337649"/>
    <w:rsid w:val="0034194E"/>
    <w:rsid w:val="003526EF"/>
    <w:rsid w:val="003678F1"/>
    <w:rsid w:val="0037148B"/>
    <w:rsid w:val="003C6F64"/>
    <w:rsid w:val="003D24FF"/>
    <w:rsid w:val="003F3DE3"/>
    <w:rsid w:val="00400425"/>
    <w:rsid w:val="00410B9E"/>
    <w:rsid w:val="00412F54"/>
    <w:rsid w:val="00416D03"/>
    <w:rsid w:val="00436DD2"/>
    <w:rsid w:val="00462399"/>
    <w:rsid w:val="004645BC"/>
    <w:rsid w:val="00466A63"/>
    <w:rsid w:val="0049229E"/>
    <w:rsid w:val="004A0ED1"/>
    <w:rsid w:val="004A2B24"/>
    <w:rsid w:val="004C1D65"/>
    <w:rsid w:val="004C28EE"/>
    <w:rsid w:val="00537E81"/>
    <w:rsid w:val="00591B02"/>
    <w:rsid w:val="005C4990"/>
    <w:rsid w:val="00640189"/>
    <w:rsid w:val="0064171F"/>
    <w:rsid w:val="0066326B"/>
    <w:rsid w:val="0066587F"/>
    <w:rsid w:val="00692EBC"/>
    <w:rsid w:val="006B38B5"/>
    <w:rsid w:val="006B3FA4"/>
    <w:rsid w:val="006D2AC4"/>
    <w:rsid w:val="006E3F4C"/>
    <w:rsid w:val="006F3422"/>
    <w:rsid w:val="00700709"/>
    <w:rsid w:val="00703F7D"/>
    <w:rsid w:val="007346DE"/>
    <w:rsid w:val="00741AC6"/>
    <w:rsid w:val="00750C97"/>
    <w:rsid w:val="007557EC"/>
    <w:rsid w:val="0078422B"/>
    <w:rsid w:val="007849A6"/>
    <w:rsid w:val="007861A8"/>
    <w:rsid w:val="007D579A"/>
    <w:rsid w:val="007E4800"/>
    <w:rsid w:val="007F6169"/>
    <w:rsid w:val="007F7907"/>
    <w:rsid w:val="00801D6D"/>
    <w:rsid w:val="008222A4"/>
    <w:rsid w:val="00827C25"/>
    <w:rsid w:val="00842C3E"/>
    <w:rsid w:val="00852A83"/>
    <w:rsid w:val="008A2FBC"/>
    <w:rsid w:val="008C1CF1"/>
    <w:rsid w:val="00915DB9"/>
    <w:rsid w:val="009379F6"/>
    <w:rsid w:val="009456CC"/>
    <w:rsid w:val="00963EBE"/>
    <w:rsid w:val="00965667"/>
    <w:rsid w:val="009672EA"/>
    <w:rsid w:val="00981A63"/>
    <w:rsid w:val="00983E4A"/>
    <w:rsid w:val="00984472"/>
    <w:rsid w:val="009930EF"/>
    <w:rsid w:val="009E45A7"/>
    <w:rsid w:val="009F5EF9"/>
    <w:rsid w:val="00A01231"/>
    <w:rsid w:val="00A511C4"/>
    <w:rsid w:val="00A73C24"/>
    <w:rsid w:val="00A7442F"/>
    <w:rsid w:val="00A76C37"/>
    <w:rsid w:val="00AA7406"/>
    <w:rsid w:val="00AC3A50"/>
    <w:rsid w:val="00AC5968"/>
    <w:rsid w:val="00AC6A39"/>
    <w:rsid w:val="00AD1842"/>
    <w:rsid w:val="00B16BEB"/>
    <w:rsid w:val="00B52D1D"/>
    <w:rsid w:val="00B77D1E"/>
    <w:rsid w:val="00BA4653"/>
    <w:rsid w:val="00BA5CBC"/>
    <w:rsid w:val="00BD7461"/>
    <w:rsid w:val="00BF383D"/>
    <w:rsid w:val="00C24566"/>
    <w:rsid w:val="00C26A3B"/>
    <w:rsid w:val="00C62611"/>
    <w:rsid w:val="00C86E55"/>
    <w:rsid w:val="00CB0671"/>
    <w:rsid w:val="00CB60F6"/>
    <w:rsid w:val="00CD155B"/>
    <w:rsid w:val="00CE37B6"/>
    <w:rsid w:val="00CF3451"/>
    <w:rsid w:val="00D04AB7"/>
    <w:rsid w:val="00D1134D"/>
    <w:rsid w:val="00D12B2D"/>
    <w:rsid w:val="00D22552"/>
    <w:rsid w:val="00D23275"/>
    <w:rsid w:val="00D45F96"/>
    <w:rsid w:val="00D47A30"/>
    <w:rsid w:val="00D728F9"/>
    <w:rsid w:val="00D82DA7"/>
    <w:rsid w:val="00D8346E"/>
    <w:rsid w:val="00D91B97"/>
    <w:rsid w:val="00DA0681"/>
    <w:rsid w:val="00DA6594"/>
    <w:rsid w:val="00DB14AD"/>
    <w:rsid w:val="00DC5BAA"/>
    <w:rsid w:val="00DC5DE7"/>
    <w:rsid w:val="00DC5E8E"/>
    <w:rsid w:val="00E0593F"/>
    <w:rsid w:val="00E113A7"/>
    <w:rsid w:val="00E174C8"/>
    <w:rsid w:val="00E40E1B"/>
    <w:rsid w:val="00E55629"/>
    <w:rsid w:val="00E75651"/>
    <w:rsid w:val="00E847CC"/>
    <w:rsid w:val="00E860A9"/>
    <w:rsid w:val="00EA0EE4"/>
    <w:rsid w:val="00EA1D3A"/>
    <w:rsid w:val="00EA7123"/>
    <w:rsid w:val="00EB5CBC"/>
    <w:rsid w:val="00EE055F"/>
    <w:rsid w:val="00EF1293"/>
    <w:rsid w:val="00F324C3"/>
    <w:rsid w:val="00F35DFD"/>
    <w:rsid w:val="00F67B32"/>
    <w:rsid w:val="00F743AB"/>
    <w:rsid w:val="00F908E1"/>
    <w:rsid w:val="00FA11B0"/>
    <w:rsid w:val="00FB6BC1"/>
    <w:rsid w:val="00FC2068"/>
    <w:rsid w:val="00FC57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9EBD1E-947B-44EB-9CED-C2609EF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08E1"/>
  </w:style>
  <w:style w:type="paragraph" w:styleId="Footer">
    <w:name w:val="footer"/>
    <w:basedOn w:val="Normal"/>
    <w:link w:val="a0"/>
    <w:uiPriority w:val="99"/>
    <w:unhideWhenUsed/>
    <w:rsid w:val="00F90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08E1"/>
  </w:style>
  <w:style w:type="paragraph" w:styleId="NormalWeb">
    <w:name w:val="Normal (Web)"/>
    <w:basedOn w:val="Normal"/>
    <w:rsid w:val="00BA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161D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61DCF"/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fio1">
    <w:name w:val="fio1"/>
    <w:basedOn w:val="DefaultParagraphFont"/>
    <w:rsid w:val="00161DCF"/>
  </w:style>
  <w:style w:type="character" w:customStyle="1" w:styleId="2">
    <w:name w:val="Основной текст (2)_"/>
    <w:basedOn w:val="DefaultParagraphFont"/>
    <w:link w:val="21"/>
    <w:uiPriority w:val="99"/>
    <w:rsid w:val="00E847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aliases w:val="Курсив"/>
    <w:basedOn w:val="2"/>
    <w:rsid w:val="00E847C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uiPriority w:val="99"/>
    <w:rsid w:val="00E847CC"/>
    <w:pPr>
      <w:widowControl w:val="0"/>
      <w:shd w:val="clear" w:color="auto" w:fill="FFFFFF"/>
      <w:spacing w:before="60" w:after="0" w:line="638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436DD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rsid w:val="00436DD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10">
    <w:name w:val="Заголовок №1"/>
    <w:basedOn w:val="Normal"/>
    <w:link w:val="1"/>
    <w:rsid w:val="00436DD2"/>
    <w:pPr>
      <w:widowControl w:val="0"/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a1"/>
    <w:uiPriority w:val="99"/>
    <w:unhideWhenUsed/>
    <w:rsid w:val="00110054"/>
    <w:pPr>
      <w:spacing w:after="12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10054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5">
    <w:name w:val="Основной текст (5)_"/>
    <w:basedOn w:val="DefaultParagraphFont"/>
    <w:link w:val="50"/>
    <w:rsid w:val="000438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043826"/>
    <w:pPr>
      <w:widowControl w:val="0"/>
      <w:shd w:val="clear" w:color="auto" w:fill="FFFFFF"/>
      <w:spacing w:after="0" w:line="298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DefaultParagraphFont"/>
    <w:link w:val="30"/>
    <w:rsid w:val="00CB06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B0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CB0671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Интервал 2 pt"/>
    <w:basedOn w:val="2"/>
    <w:uiPriority w:val="99"/>
    <w:rsid w:val="00852A83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a2">
    <w:name w:val="Подпись к картинке_"/>
    <w:basedOn w:val="DefaultParagraphFont"/>
    <w:link w:val="a3"/>
    <w:uiPriority w:val="99"/>
    <w:locked/>
    <w:rsid w:val="001D14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картинке"/>
    <w:basedOn w:val="Normal"/>
    <w:link w:val="a2"/>
    <w:uiPriority w:val="99"/>
    <w:rsid w:val="001D14D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1D14DE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F3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2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4792C1392AFD49E3F226C2B359B35162654C913EB0A108AB02832194A24B84B7BD47973E82F33ACACB1A568A77E011C59B01EC71D02335n8TEO" TargetMode="External" /><Relationship Id="rId11" Type="http://schemas.openxmlformats.org/officeDocument/2006/relationships/hyperlink" Target="consultantplus://offline/ref=D84792C1392AFD49E3F226C2B359B35162654C913EB0A108AB02832194A24B84B7BD47973E82F33BC5CB1A568A77E011C59B01EC71D02335n8TEO" TargetMode="External" /><Relationship Id="rId12" Type="http://schemas.openxmlformats.org/officeDocument/2006/relationships/hyperlink" Target="consultantplus://offline/ref=D84792C1392AFD49E3F226C2B359B35162654C913EB0A108AB02832194A24B84B7BD47973E82F334CECB1A568A77E011C59B01EC71D02335n8TEO" TargetMode="External" /><Relationship Id="rId13" Type="http://schemas.openxmlformats.org/officeDocument/2006/relationships/hyperlink" Target="consultantplus://offline/ref=C429BD7B004FF076F8570042F9885C3EFA4C34FE17E965D3D3ECFD22ED90C779A5824281221E46F67724B5C9088548370C9C1DCAFBEE46A1NAl1G" TargetMode="External" /><Relationship Id="rId14" Type="http://schemas.openxmlformats.org/officeDocument/2006/relationships/hyperlink" Target="consultantplus://offline/ref=C429BD7B004FF076F8570042F9885C3EFA4C34FE17E965D3D3ECFD22ED90C779A582428720174CA4256BB4954ED75B35029C1FC3E4NEl5G" TargetMode="External" /><Relationship Id="rId15" Type="http://schemas.openxmlformats.org/officeDocument/2006/relationships/hyperlink" Target="consultantplus://offline/ref=4A163B2AB3331238CA1C13AFE98427B24FCF2CB6FFC1B4FF147341FA07KAQ0I" TargetMode="External" /><Relationship Id="rId16" Type="http://schemas.openxmlformats.org/officeDocument/2006/relationships/hyperlink" Target="consultantplus://offline/ref=4A163B2AB3331238CA1C13AFE98427B24FCF2CB6FFCEB4FF147341FA07KAQ0I" TargetMode="External" /><Relationship Id="rId17" Type="http://schemas.openxmlformats.org/officeDocument/2006/relationships/hyperlink" Target="consultantplus://offline/ref=4A163B2AB3331238CA1C13AFE98427B24FCF23B1FAC0B4FF147341FA07KAQ0I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6A0E88831F568E5A501336284CEBF93845897348866DA80040A730C03303C39AFB6B06C3215DD0918EBEF2157543BD2C5D5E3B59YAzBN" TargetMode="External" /><Relationship Id="rId6" Type="http://schemas.openxmlformats.org/officeDocument/2006/relationships/hyperlink" Target="consultantplus://offline/ref=F56A0E88831F568E5A501336284CEBF93845897348866DA80040A730C03303C39AFB6B02C727508F949BAFAA18765EA32847423958A3Y2z4N" TargetMode="External" /><Relationship Id="rId7" Type="http://schemas.openxmlformats.org/officeDocument/2006/relationships/hyperlink" Target="consultantplus://offline/ref=F56A0E88831F568E5A501336284CEBF93845897348866DA80040A730C03303C39AFB6B02C6255583C1C1BFAE512350BD2B5D5C3F46A02DAFY3z7N" TargetMode="External" /><Relationship Id="rId8" Type="http://schemas.openxmlformats.org/officeDocument/2006/relationships/hyperlink" Target="consultantplus://offline/ref=D84792C1392AFD49E3F226C2B359B35162654C913EB0A108AB02832194A24B84B7BD47973E82F33ACECB1A568A77E011C59B01EC71D02335n8TEO" TargetMode="External" /><Relationship Id="rId9" Type="http://schemas.openxmlformats.org/officeDocument/2006/relationships/hyperlink" Target="consultantplus://offline/ref=D84792C1392AFD49E3F226C2B359B35162654C913EB0A108AB02832194A24B84B7BD47973E82F33ACBCB1A568A77E011C59B01EC71D02335n8T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6A52-7C4D-4A42-BA4B-506133CA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