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01-0008/14/2024</w:t>
      </w:r>
    </w:p>
    <w:p w:rsidR="00A77B3E">
      <w:r>
        <w:t>УИД 91MS0014-телефон-телефон</w:t>
      </w:r>
    </w:p>
    <w:p w:rsidR="00A77B3E">
      <w:r>
        <w:t xml:space="preserve">                                                       ПРИГОВОР </w:t>
      </w:r>
    </w:p>
    <w:p w:rsidR="00A77B3E">
      <w:r>
        <w:t xml:space="preserve">                                      Именем  Российской  Федерации </w:t>
      </w:r>
    </w:p>
    <w:p w:rsidR="00A77B3E"/>
    <w:p w:rsidR="00A77B3E">
      <w:r>
        <w:t>дата                                                                   адрес</w:t>
      </w:r>
    </w:p>
    <w:p w:rsidR="00A77B3E"/>
    <w:p w:rsidR="00A77B3E">
      <w:r>
        <w:t>Мировой судья судебного участка №14 Киевского судебного района адрес (адрес Симферополь) адрес фио</w:t>
      </w:r>
    </w:p>
    <w:p w:rsidR="00A77B3E">
      <w:r>
        <w:t>при ведении протокола судебного заседания и аудиопротоколирования секретарем судебного заседания – фио,</w:t>
      </w:r>
    </w:p>
    <w:p w:rsidR="00A77B3E">
      <w:r>
        <w:t>с участием:</w:t>
      </w:r>
    </w:p>
    <w:p w:rsidR="00A77B3E">
      <w:r>
        <w:t>государственного обвинителя – фио,</w:t>
      </w:r>
    </w:p>
    <w:p w:rsidR="00A77B3E">
      <w:r>
        <w:t>потерпевшего – фио,</w:t>
      </w:r>
    </w:p>
    <w:p w:rsidR="00A77B3E">
      <w:r>
        <w:t>защитника подсудимого – адвоката фио,</w:t>
      </w:r>
    </w:p>
    <w:p w:rsidR="00A77B3E">
      <w:r>
        <w:t>подсудимого – фио,</w:t>
      </w:r>
    </w:p>
    <w:p w:rsidR="00A77B3E">
      <w:r>
        <w:t>рассмотрев в открытом судебном заседании в особом порядке уголовное дело по обвинению:</w:t>
      </w:r>
    </w:p>
    <w:p w:rsidR="00A77B3E">
      <w:r>
        <w:t>фио, родившегося дата в адрес УССР, гражданина Российской Федерации, имеющего среднее образование, женатого, имеющего на иждивении малолетнего ребенка паспортные данные, официально не трудоустроенного, военнообязанного, зарегистрированного по адресу: адрес и проживающего по адресу: адрес, ранее судимого: дата приговором Киевского районного суда адрес по п. «а» ч. 3 ст. 158 УК РФ, в соответствии со ст. 73 УК РФ, условно с испытательным сроком дата; дата приговором Центрального районного суда адрес по п. «а» ч. 3 ст. 158 УК РФ, в соответствии с ч. 1 ст. 70 УК РФ, к дата 3 месяцам лишения свободы с отбыванием наказания  исправительной колонии общего режима, постановлением Керченского городского суда адрес от дата заменено оставшуюся не отбытую часть наказания в виде лишения свободы более мягким видом наказания в виде 8 месяцев 11 дней исправительных работ,  дата снят с учета, в связи с отбытием наказания в виде исправительных работ,</w:t>
      </w:r>
    </w:p>
    <w:p w:rsidR="00A77B3E">
      <w:r>
        <w:t>осужденного: дата приговором Киевского районного суда адрес по п. «з» ч. 2 ст. 111 УК РФ, ч. 2 ст. 314.1 УК РФ, в соответствии с ч. 3 ст. 69 УК РФ к дата лишения свободы с отбыванием наказания в исправительной колонии строгого режима; дата приговором мирового судьи судебного участка №6 Железнодорожного судебного района адрес (адрес Симферополь) адрес по п. «в» ч. 2 ст. 115, ч. 1, ст. 158 УК РФ, в соответствии с ч.5 ст.69 УК РФ к дата 3 месяцам лишения свободы с отбыванием наказания в исправительной колонии строгого режима,</w:t>
      </w:r>
    </w:p>
    <w:p w:rsidR="00A77B3E">
      <w:r>
        <w:t>в совершении преступления, предусмотренного п. «в» ч. 2 адрес кодекса Российской Федерации,</w:t>
      </w:r>
    </w:p>
    <w:p w:rsidR="00A77B3E"/>
    <w:p w:rsidR="00A77B3E">
      <w:r>
        <w:t>у с т а н о в и л :</w:t>
      </w:r>
    </w:p>
    <w:p w:rsidR="00A77B3E"/>
    <w:p w:rsidR="00A77B3E">
      <w:r>
        <w:t>фио, совершил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 при следующих обстоятельствах.</w:t>
      </w:r>
    </w:p>
    <w:p w:rsidR="00A77B3E">
      <w:r>
        <w:t>дата в время, фио находясь во дворе многоквартирного дома расположенного по адресу: адрес, в ходе словестного конфликта с ранее знакомым фио фио, паспортные данные, имея умысел на причинение телесных повреждений последнему, осознавая общественно-опасный характер своих действий, предвидя и желая наступления общественно-опасных последствий, находясь справа от фио в положении стоя в непосредственной близости и используя в качестве оружия бутылку из-под водки объемом 0,7 литра, которую поднял с земли и удерживал в правой руке за верхнюю часть, умышленно нанес один удар в середину области лба  фио, от чего бутылка разбилась. После чего, фио, находясь в положении стоя справа, используя в качестве оружия бутылку из-под пива объемом 0,5 литра, которую поднял с земли и удерживал в правой руке за верхнюю часть, нанес ему второй удар в область переносицы, от чего бутылка разбилась, а потерпевший фио присел на правое колено, так как был дезориентирован в пространстве. Далее фио, находясь в положении стоя на согнутом правом колене, с применением предмета, используемого в качестве оружия, а именно стеклянной бутылки из-под пива объемом 0,5 литра, которую он взял с поверхности земли, удерживая её в правой руке за верхнюю часть, нанес ему третий удар вышеуказанной бутылкой в теменную область головы потерпевшего слева, от чего бутылка разбилась, а потерпевший фио продолжал оставаться в положении на правом колене.</w:t>
      </w:r>
    </w:p>
    <w:p w:rsidR="00A77B3E">
      <w:r>
        <w:t xml:space="preserve">Согласно заключению эксперта № 2380 от дата, у фио были обнаружены повреждения: резаные раны лица. Резаные раны лица повлекли за собой кратковременное расстройство здоровья продолжительностью до трех недель (до 21 дня включительно) и согласно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п.4в Правил определения степени тяжести вреда, причинённого здоровью человека», утверждённых Постановлением Правительства Российской Федерации от дата №522, расценивается, как повреждение причинившие легкий вред здоровью. </w:t>
      </w:r>
    </w:p>
    <w:p w:rsidR="00A77B3E">
      <w:r>
        <w:t>В соответствии с ч. 1 адресст. 314 адрес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A77B3E">
      <w: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адресст. 314 адрес Российской Федерации). </w:t>
      </w:r>
    </w:p>
    <w:p w:rsidR="00A77B3E">
      <w:r>
        <w:t xml:space="preserve">Подсудимый фио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A77B3E">
      <w:r>
        <w:t xml:space="preserve">В судебном заседании подсудимый фио с обвинением согласился, вину признал в полном объеме, в содеянном чистосердечно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A77B3E">
      <w: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A77B3E">
      <w: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 заявленное ходатайство подсудимого поддержал.</w:t>
      </w:r>
    </w:p>
    <w:p w:rsidR="00A77B3E">
      <w:r>
        <w:t>Государственный обвинитель в судебном заседании не возражал против рассмотрения дела в особом порядке судебного разбирательства.</w:t>
      </w:r>
    </w:p>
    <w:p w:rsidR="00A77B3E">
      <w:r>
        <w:t>Потерпевший фио в судебном заседании пояснил, что не имеет к фио претензий, на наказании не настаивает.</w:t>
      </w:r>
    </w:p>
    <w:p w:rsidR="00A77B3E">
      <w: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(согласно телефонограмме), потерпевшего (согласно заявления), суд полагает возможным рассмотреть данное уголовное дело в особом порядке.</w:t>
      </w:r>
    </w:p>
    <w:p w:rsidR="00A77B3E">
      <w:r>
        <w:t>Суд приходит к выводу, что обвинение, с которым согласился подсудимый фио, обоснованно и подтверждается собранными по делу доказательствами, приведенными в обвинительном акте, и квалифицирует действия фио по п. «в» ч. 2 ст. 115 Уголовного кодекса Российской Федерации как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A77B3E">
      <w:r>
        <w:t>При назначении подсудимому наказания суд в соответствии со ст.ст. 6, 43, 60 Уголовного кодекса Российской Федерации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фио и на условия жизни его семьи.</w:t>
      </w:r>
    </w:p>
    <w:p w:rsidR="00A77B3E">
      <w:r>
        <w:t>Преступление, совершенное подсудимым фио согласно ст. 15 Уголовного кодекса Российской Федерации, относится к категории небольшой тяжести, направлено против личности.</w:t>
      </w:r>
    </w:p>
    <w:p w:rsidR="00A77B3E">
      <w:r>
        <w:t xml:space="preserve">При исследовании данных о личности подсудимого фио судом установлено, что он женат, имеет на иждивении малолетнего ребенка паспортные данные, по месту проживания характеризуется отрицательно, на учете у врача – психиатра не состоит, с дата находится под диспансерным наблюдением у врача-нарколога в ГБУЗ РК «Крымский научно-практический центр наркологии» по адрес с диагнозом: «F19.2». Согласно заключению медицинского освидетельствования №390 от дата фио токсикоманией не страдает, страдает алкоголизмом, наркоманией, нуждается в лечении, противопоказаний нет. Диагноз: психические и поведенческие расстройства в результате употребления алкоголя, наркотических веществ, различных групп с синдромом зависимости, не является психиатрическим, это наркологический диагноз. Согласно заключению врача-судебно-психиатрического эксперта (комиссии экспертов) от дата №819 фио каким-либо тяжелым психическим расстройством (слабоумием, временным психическим расстройством, либо иным болезненным состоянием психики) не страдал как на период инкриминируемого ему деяния, так и не страдает таковым в настоящее время. У фио обнаруживаются «Психические и поведенческие расстройства в результате сочетанного употребления наркотических веществ (опиаты) и использования других психоаткивных веществ (алкоголя) с синдромом зависимости» (согласно Международной классификации болезней 10 пересмотра, что соответствует диагнозам: «Опийная наркомания» и «Хронический алкоголизм» (согласно Международной классификации болезней  9 пересмотра). фио на период инкриминируемого ему деяния мог осознавать фактически характер и общественную опасность своих действий и руководить ими. В настоящее время фио может осознавать фактический характер своих действий и руководить ими. В применении принудительных мер медицинского характера фио не нуждается. </w:t>
      </w:r>
    </w:p>
    <w:p w:rsidR="00A77B3E">
      <w:r>
        <w:t>Решая вопрос о психическом состоянии подсудимого фио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A77B3E">
      <w:r>
        <w:t>Обстоятельствами, смягчающими наказание фио суд признает и учитывает в соответствии с п.п. «г», «и» ч. 1 ст. 61 Уголовного кодекса Российской Федерации – наличие малолетнего ребенка у виновного, активное способствование раскрытию и расследованию преступления, и в соответствии с ч. 2 ст. 61 Уголовного кодекса Российской Федерации – полное признание вины, чистосердечное раскаяние в содеянном, состояние здоровья.</w:t>
      </w:r>
    </w:p>
    <w:p w:rsidR="00A77B3E">
      <w:r>
        <w:t>Обстоятельством, отягчающим наказание подсудимого, суд, в соответствии с п. «а» ч. 1 ст. 63 Уголовного кодекса Российской Федерации, признает рецидив преступлений, поскольку фио совершил умышленное преступление в период не снятой и не погашенной судимости.</w:t>
      </w:r>
    </w:p>
    <w:p w:rsidR="00A77B3E">
      <w:r>
        <w:t>Исходя из того, что наказание является не только карой за совершенное преступление, но имеет цель восстановления социальной справедливости, исправления и перевоспитания осужденных, предупреждение совершения ими новых преступлений, с учетом обстоятельств дела, данных о личности подсудимого, свидетельствующих о формировании у подсудимого стойкого противоправного поведения, учитывая, что предыдущие наказания должного исправительного воздействия на фио не оказали, суд приходит к выводу, что исправление фио возможно только в условиях изоляции от общества, в связи с чем, а также в целях предупреждения совершения фио новых преступлений – назначает ему наказание в виде реального лишения свободы в пределах санкции статьи, по которой квалифицированы его действия, с учетом требований ч. 5 ст. 62, ч. 2 ст. 68 Уголовного кодекса Российской Федерации.</w:t>
      </w:r>
    </w:p>
    <w:p w:rsidR="00A77B3E">
      <w:r>
        <w:t xml:space="preserve">Оснований для назначения менее строгого вида наказания, исходя из характера и степени общественной опасности совершенного фио преступления, личности виновного, наличия обстоятельств, смягчающих и отягчающих наказание, а также влияния назначенного наказания на исправление подсудимого и на условия жизни его семьи, суд не усматривает. </w:t>
      </w:r>
    </w:p>
    <w:p w:rsidR="00A77B3E">
      <w:r>
        <w:t xml:space="preserve">С учетом данных о личности подсудимого, фактических обстоятельств совершенного преступления, суд не находит оснований, для применения правил ст. 64 Уголовного кодекса Российской Федерации, для назначения более мягкого наказания, поскольку в ходе судебного разбирательства каких-либо исключительных обстоятельств, существенно уменьшающих степень общественной опасности совершенного фио преступления, установлено не было, при этом смягчающие наказание обстоятельства существенным образом не снижают опасность содеянного и не являются исключительными, как по отдельности, так и в совокупности, и учтены судом при определении вида и размера наказания. </w:t>
      </w:r>
    </w:p>
    <w:p w:rsidR="00A77B3E">
      <w: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A77B3E">
      <w:r>
        <w:t>Оснований для применения при назначении наказания подсудимому правил ст. 53.1, ч. 3 ст. 68, ст. 73 Уголовного кодекса Российской Федерации, исходя из обстоятельств дела и личности виновного, не имеется.</w:t>
      </w:r>
    </w:p>
    <w:p w:rsidR="00A77B3E">
      <w:r>
        <w:t>Судом установлено, что фио осужден приговором мирового судьи судебного участка №6 адрес (адрес Симферополь) адрес от дата по п. «в» ч. 2 ст. 115 УК РФ, ч. 1 ст. 158 УК РФ, в соответствии с ч.5 ст. 69 УК РФ к дата 3 месяцам лишения свободы с отбыванием наказания в исправительной колонии строгого режима.</w:t>
      </w:r>
    </w:p>
    <w:p w:rsidR="00A77B3E">
      <w:r>
        <w:t>В соответствии с п. 52 постановления Пленума Верховного Суда Российской Федерации от дата N 58 "О практике назначения суда Российской Федерации уголовного наказания", решая вопрос о назначении наказания в соответствии с частью 5 статьи 69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w:t>
      </w:r>
    </w:p>
    <w:p w:rsidR="00A77B3E">
      <w:r>
        <w:t xml:space="preserve">По смыслу закона, при назначении наказания по правилам части 5 статьи 69 УК РФ значение имеет не момент вступления предыдущего приговора в законную силу, а время его вынесения, поэтому правила части 5 статьи 69 УК РФ применяются и в том случае, когда на момент постановления приговора по рассматриваемому делу первый приговор не вступил в законную силу. </w:t>
      </w:r>
    </w:p>
    <w:p w:rsidR="00A77B3E">
      <w:r>
        <w:t>Поскольку преступление по рассматриваемому делу совершено фио до вынесения приговора мирового судьи судебного участка №6 Железнодорожного судебного района адрес (адрес Симферополь) адрес от дата, окончательное наказание фио должно быть назначено по правилам ч.5 ст. 69 УК РФ, путем частичного сложения назначенного наказания по настоящему приговору с наказанием, назначенным по приговору мирового судьи судебного участка №6 Железнодорожного судебного района адрес (адрес Симферополь) адрес от дата.</w:t>
      </w:r>
    </w:p>
    <w:p w:rsidR="00A77B3E">
      <w:r>
        <w:t>Отбывание наказания фио, ранее отбывавшему лишение свободы и осужденного к лишению свободы при рецидиве преступлений, должно быть назначено в соответствии с п. «в» ч. 1 ст. 58 УК РФ - в исправительной колонии строгого режима.</w:t>
      </w:r>
    </w:p>
    <w:p w:rsidR="00A77B3E">
      <w:r>
        <w:t>Согласно п. «а» ч. 3.1 ст. 72 УК РФ время содержания лица под стражей до вступления приговора суда в законную силу засчитывается в срок лишения свободы, за исключением случаев, предусмотренных ч. ч. 3.2 и 3.3 указанной нормы, из расчета один день за один день отбывания наказания в исправительной колонии строгого режима.</w:t>
      </w:r>
    </w:p>
    <w:p w:rsidR="00A77B3E">
      <w:r>
        <w:t>В связи с этим время содержания фио под стражей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строгого режима.</w:t>
      </w:r>
    </w:p>
    <w:p w:rsidR="00A77B3E">
      <w:r>
        <w:t>На основании изложенного, руководствуясь ст. ст. 307-309, 314-317 Уголовно-процессуального кодекса Российской Федерации,</w:t>
      </w:r>
    </w:p>
    <w:p w:rsidR="00A77B3E"/>
    <w:p w:rsidR="00A77B3E">
      <w:r>
        <w:t>п р и г о в о р и л :</w:t>
      </w:r>
    </w:p>
    <w:p w:rsidR="00A77B3E"/>
    <w:p w:rsidR="00A77B3E">
      <w:r>
        <w:t>Признать фио виновным в совершении преступления, предусмотренного п. «в» ч. 2 ст. 115 Уголовного кодекса Российской Федерации, и назначить ему наказание в виде 8 (восьми) месяцев лишения свободы;</w:t>
      </w:r>
    </w:p>
    <w:p w:rsidR="00A77B3E">
      <w:r>
        <w:t xml:space="preserve">На основании ч. 5 ст. 69 Уголовного кодекса Российской Федерации по совокупности преступлений, путем частичного сложения назначенного наказания по настоящему приговору с наказанием, назначенным по приговору мирового судьи судебного участка №6 Железнодорожного судебного района адрес (адрес Симферополь) адрес от дата, окончательно назначить фио наказание в виде 4 (четырех) лет 5 (пяти) месяцев лишения свободы, с отбыванием наказания в исправительной колонии строгого режима. </w:t>
      </w:r>
    </w:p>
    <w:p w:rsidR="00A77B3E">
      <w:r>
        <w:t>Меру пресечения фио до вступления приговора в законную силу изменить с подписки о невыезде и надлежащем поведении на заключение под стражу. Взять фио под стражу немедленно, в зале суда.</w:t>
      </w:r>
    </w:p>
    <w:p w:rsidR="00A77B3E">
      <w:r>
        <w:t>Срок отбывания фио наказания в виде лишения свободы исчислять со дня вступления приговора в законную силу.</w:t>
      </w:r>
    </w:p>
    <w:p w:rsidR="00A77B3E">
      <w:r>
        <w:t>На основании п. «а» ч. 3.1 ст. 72 Уголовного кодекса Российской Федерации время содержания под стражей фио с дата до дня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w:t>
      </w:r>
    </w:p>
    <w:p w:rsidR="00A77B3E">
      <w:r>
        <w:t>Зачесть в срок окончательного наказания по данному приговору наказание отбытое фио по приговору мирового судьи судебного участка № 6 Железнодорожного судебного района адрес от дата в период с дата до дата.</w:t>
      </w:r>
    </w:p>
    <w:p w:rsidR="00A77B3E">
      <w:r>
        <w:t xml:space="preserve">Приговор может быть обжалован в апелляционном порядке в Киевский районный суд адрес через мирового судью судебного участка №14 Киевского судебного района адрес (Киевский судебный район городского адрес) адрес с соблюдением требований адресст. 317 адрес Российской Федерации в течение 15 суток со дня его провозглашения, а осужденным, находящимся под стражей, в тот же срок, с момента вручения ему копии приговора. </w:t>
      </w:r>
    </w:p>
    <w:p w:rsidR="00A77B3E">
      <w:r>
        <w:t>Обжалование приговора возможно только в части:</w:t>
      </w:r>
    </w:p>
    <w:p w:rsidR="00A77B3E">
      <w:r>
        <w:t xml:space="preserve">- нарушения уголовно-процессуального закона, </w:t>
      </w:r>
    </w:p>
    <w:p w:rsidR="00A77B3E">
      <w:r>
        <w:t>- неправильности применения закона,</w:t>
      </w:r>
    </w:p>
    <w:p w:rsidR="00A77B3E">
      <w:r>
        <w:t>-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