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№01-0013/14/2024</w:t>
      </w:r>
    </w:p>
    <w:p w:rsidR="00A77B3E">
      <w:r>
        <w:t>91MS0014-телефон-телефон</w:t>
      </w:r>
    </w:p>
    <w:p w:rsidR="00A77B3E"/>
    <w:p w:rsidR="00A77B3E">
      <w:r>
        <w:t>П Р И Г О В О Р</w:t>
      </w:r>
    </w:p>
    <w:p w:rsidR="00A77B3E">
      <w:r>
        <w:t>И М Е Н Е М   Р О С С И Й С К О Й   Ф Е Д Е Р А Ц И И</w:t>
      </w:r>
    </w:p>
    <w:p w:rsidR="00A77B3E"/>
    <w:p w:rsidR="00A77B3E">
      <w:r>
        <w:t>дата</w:t>
        <w:tab/>
        <w:t>адрес</w:t>
      </w:r>
    </w:p>
    <w:p w:rsidR="00A77B3E">
      <w:r>
        <w:t>суд в составе председательствующего – мирового судьи судебного участка №14 Киевского судебного района адрес фио, при ведении протокола судебного заседания секретарём фио, с участием подсудимого фио, защитника – адвоката фио, государственного обвинителя – прокурора ДегтярьИ.А., рассмотрев в открытом судебном заседании в особом порядке принятия судебного решения уголовное дело по обвинению</w:t>
      </w:r>
    </w:p>
    <w:p w:rsidR="00A77B3E">
      <w:r>
        <w:t>фио, паспортные данные, гражданина России, паспортные данные, имеющего среднее специальное образование, холостого, несовершеннолетних детей не имеющего, официально не трудоустроенного, пенсионера, по месту жительства не зарегистрированного, со слов фактически проживающего по адресу: адрес, ранее не судимого,</w:t>
      </w:r>
    </w:p>
    <w:p w:rsidR="00A77B3E">
      <w:r>
        <w:t>в совершении преступления, предусмотренного ч. 1 ст. 173.2 Уголовного кодекса Российской Федерации,</w:t>
      </w:r>
    </w:p>
    <w:p w:rsidR="00A77B3E"/>
    <w:p w:rsidR="00A77B3E">
      <w:r>
        <w:t>у с т а н о в и л :</w:t>
      </w:r>
    </w:p>
    <w:p w:rsidR="00A77B3E"/>
    <w:p w:rsidR="00A77B3E">
      <w:r>
        <w:t>фио предоставил документ, удостоверяющий личность, для внесения в Единый Государственный реестр юридических лиц сведений о подставном лице, при следующих обстоятельствах.</w:t>
      </w:r>
    </w:p>
    <w:p w:rsidR="00A77B3E">
      <w:r>
        <w:t>В начале дата, более точная дата и время в ходе предварительного следствия не установлены, в неустановленном следствием месте, к фио обратилось неустановленное лицо с предложением стать номинальным (фиктивным) участником (учредителем) наименование организации (ИНН 9102032329), и номинально (фиктивно) трудоустроиться на должность директора данного юридического лица, для внесения в Единый государственный реестр юридических лиц вышеуказанных недостоверных сведений за денежное вознаграждение в сумме около сумма. Согласно предложению неустановленного лица фио должен был предоставить свой паспорт гражданина Российской Федерации в целях стать учредителем наименование организации (ИНН 9102032329) и директором наименование организации (ИНН 9102032329), при этом заведомо осознавая, что принимать какого-либо участия в деятельности вышеуказанного юридического лица он не будет.</w:t>
      </w:r>
    </w:p>
    <w:p w:rsidR="00A77B3E">
      <w:r>
        <w:t>В этот момент у фио, который не намеревался участвовать в финансово-хозяйственной деятельности наименование организации (ИНН 9102032329), не имел цели управления указанным юридическим лицом, возник преступный умысел на предоставление документа, удостоверяющего его личность, с целью внесения в Единый государственный реестр юридических лиц сведений о подставном лице, то есть о нём, в связи с чем, фио согласился на предложенные условия неустановленного лица, за денежное вознаграждение в сумме около сумма, передать удостоверяющий его личность документ, а именно паспортные данные.</w:t>
      </w:r>
    </w:p>
    <w:p w:rsidR="00A77B3E">
      <w:r>
        <w:t>Далее в тот же день, в начале дата, фио, находясь по адресу: адрес, действуя из корыстных побуждений, преследуя цель незаконного вознаграждения в размере около сумма, реализуя свой преступный умысел направленный на предоставление документа, удостоверяющего личность для внесения в ЕГРЮЛ сведений о подставном лице, заведомо осознавая, что цель управления наименование организации (ИНН 9102032329) у него отсутствует, и достоверно зная, что управленческие функции и фактическое руководство Обществом он осуществлять не будет, то есть фактически являясь подставным лицом, передал неустановленному лицу документ, удостоверяющий его, фио, личность, а именно паспортные данные, после чего указанное лицо должно было подготовить пакет документов, необходимых в соответствии с Федеральным законом РФ № 129-ФЗ от дата «О государственной регистрации юридических лиц и индивидуальных предпринимателей», для внесения в Единый государственный реестр юридических лиц изменений, касающихся сведений о юридическом лице (сведения о руководителе организации и учредители организации), а именно: заявление по форме Р13014 от дата - 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.реестре юридических лиц, удостоверенное дата нотариусом Симферопольского городского нотариального округа адрес фио; изменения №1 в Устав от дата; решение единственного участника № 2/2024 от дата; решение №3/2024 от дата; свидетельство об удостоверении решения единственного участника юридического лица от дата реестровый номер №82/96-н/82-телефон; квитанцию от дата, что наделило фио, следующими правами: без доверенности действует от имени Общества, в том числе представляет его интересы и совершает сделки; выдает доверенности на право представительства от имени Общества, в том числе доверенности с правом передоверия;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 осуществляет иные полномочия, не отнесенные уставом и действующим, законодательством к компетенции Общего собрания.</w:t>
      </w:r>
    </w:p>
    <w:p w:rsidR="00A77B3E">
      <w:r>
        <w:t>Далее фио, продолжая реализовывать свой преступный умысел, направленный на незаконное использование документов для реорганизации юридического лица, а именно предоставление документа, удостоверяющего личность, для внесения в Единый государственный реестр юридических лиц, сведений о подставном лице, действуя умышленно и противоправно, из корыстных побуждений, дата, в время, прибыл в кабинет нотариуса Симферопольского городского нотариального округа адрес фио, расположенный по адресу: адрес, где предоставил нотариусу документ, удостоверяющий его личность, а именно паспортные данные, после чего последняя удостоверила и направила в электронном виде в МИФНС России №9 по адрес, расположенную по адресу: адрес, заранее подготовленный неустановленным лицом, и подписанный фио, пакет документов для государственной регистрации внесения изменений в сведения о юридическом лице, содержащиеся в ЕГРЮЛ, в отношении наименование организации (ИНН 9102032329), содержащие заведомо недостоверные сведения о должностном лице (генеральном директоре) и участнике (учредителе) указанного субъекта предпринимательской деятельности - фио, с целью внесения и регистрации в едином государственном реестре юридических лиц недостоверных сведений о подставном лице.</w:t>
      </w:r>
    </w:p>
    <w:p w:rsidR="00A77B3E">
      <w:r>
        <w:t>Таким образом, гражданин Российской Федерации фио, действуя умышленно и противоправно, из корыстных побуждений, преследуя цель незаконного вознаграждения в сумме примерно сумма, незаконно, заведомо сознавая, что цель управления юридическим лицом у него отсутствует, и достоверно зная, что управленческие функции, и фактическое руководство юридическим лицом он осуществлять не будет, незаконно использовал документ, удостоверяющий его личность - паспортные данные, а также документы необходимые для подачи в МИФНС России №9 по адрес, для государственной регистрации внесения изменений в сведения о юридическом лице, содержащиеся в ЕГРЮЛ в отношении наименование организации (ИНН 9102032329), содержащие заведомо недостоверные сведения о должностном лице (генеральном директоре) и участнике (учредителе) указанного субъекта предпринимательской деятельности - фио, с целью внесения и регистрации в едином государственном реестре юридических лиц недостоверных сведений о подставном лице.</w:t>
      </w:r>
    </w:p>
    <w:p w:rsidR="00A77B3E">
      <w:r>
        <w:t>дата Межрайонной ИФНС России № 9 по адрес на основании пакета документов, подписанного дата фио, принято решение о государственной регистрации внесения изменений в сведения и регистрации в Едином государственном реестре юридических лиц недостоверных сведений о подставном лице, а именно о генеральном директоре и учредителе наименование организации (ИНН 9102032329) - фио, с номинальной стоимостью доли сумма, что равна 2,26% и лицом имеющим право действовать без доверенности от имени юридического лица.</w:t>
      </w:r>
    </w:p>
    <w:p w:rsidR="00A77B3E">
      <w:r>
        <w:t>После внесения изменений в Едином государственном реестре юридических лиц недостоверных сведений о подставном лице, а именно о генеральном директоре и учредителе наименование организации (ИНН 9102032329) - фио, последний участия в его деятельности не принимал и не намеревался принимать.</w:t>
      </w:r>
    </w:p>
    <w:p w:rsidR="00A77B3E">
      <w:r>
        <w:t>В судебном заседании подсудимый фио с обвинением согласился, вину признал в полном объеме, раскаялся, в присутствии своего защитника поддержал заявленное ходатайство о постановлении в отношении него приговора без проведения судебного разбирательства по делу, пояснив, что данное ходатайство заявлено им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A77B3E">
      <w:r>
        <w:t>Защитник поддержал ходатайство своего подзащитного.</w:t>
      </w:r>
    </w:p>
    <w:p w:rsidR="00A77B3E"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>
      <w: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</w:r>
    </w:p>
    <w:p w:rsidR="00A77B3E">
      <w:r>
        <w:t>Суд приходит к выводу о том, что обвинение, с которым согласился подсудимый фио, является обоснованным, подтверждено совокупностью собранных по делу доказательств.</w:t>
      </w:r>
    </w:p>
    <w:p w:rsidR="00A77B3E">
      <w:r>
        <w:t>Действия фио следует квалифицировать по ч. 1 ст. 173.2 УК РФ, как предоставление документа, удостоверяющего личность, для внесения в единый государственный реестр юридических лиц сведений о подставном лице.</w:t>
      </w:r>
    </w:p>
    <w:p w:rsidR="00A77B3E">
      <w:r>
        <w:t>При назначении наказания подсудимому, суд учитывает характер и степень общественной опасности совершенного им преступления, данные о личности виновного, в том числе обстоятельства, смягчающие наказание, а также влияние назначенного наказания на исправление осужденного.</w:t>
      </w:r>
    </w:p>
    <w:p w:rsidR="00A77B3E">
      <w:r>
        <w:t>фио ранее не судим (т.2 л.д.38), согласно характеристикам по месту жительства характеризуется посредственно (т.2 л.д.49), под наблюдением у врача-нарколога, врача-психиатра не состоит (т.2 л.д.42,44,46,48), не женат, несовершеннолетних, малолетних детей не имеет, официально не трудоустроен, является пенсионером.</w:t>
      </w:r>
    </w:p>
    <w:p w:rsidR="00A77B3E">
      <w:r>
        <w:t>К обстоятельствам, смягчающим наказание, предусмотренным пунктом «и» части 1 статьи 61 УК РФ, суд относит явку с повинной, активное способствование раскрытию и расследованию преступления. К обстоятельствам, смягчающим наказание, предусмотренным частью 2 статьи 61 УК РФ, суд относит признание вины и чистосердечное раскаяние.</w:t>
      </w:r>
    </w:p>
    <w:p w:rsidR="00A77B3E">
      <w:r>
        <w:t>Обстоятельств, отягчающих наказание, судом не установлено.</w:t>
      </w:r>
    </w:p>
    <w:p w:rsidR="00A77B3E">
      <w:r>
        <w:t>Принимая во внимание приведенные данные о личности подсудимого, обстоятельства смягчающее наказание и отсутствие предусмотренных законом обстоятельств отягчающих наказание, учитывая влияние назначенного наказания на исправление подсудимого, суд приходит к выводу о необходимости назначения фио наказания в виде обязательных работ.</w:t>
      </w:r>
    </w:p>
    <w:p w:rsidR="00A77B3E">
      <w:r>
        <w:t>Оснований для применения положений ст. 64 УК РФ суд не усматривает.</w:t>
      </w:r>
    </w:p>
    <w:p w:rsidR="00A77B3E">
      <w:r>
        <w:t>Меру пресечения в виде подписки о невыезде и надлежащем поведении до вступления приговора в законную силу - оставить прежней, после чего отменить.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документы и оптические носители информации, являющиеся вещественными доказательствами, подлежат хранению при уголовном деле в течение всего срока хранения последнего.</w:t>
      </w:r>
    </w:p>
    <w:p w:rsidR="00A77B3E">
      <w:r>
        <w:t>Руководствуясь требованиями ст. ст.303-309, ст.316 УПК РФ,</w:t>
      </w:r>
    </w:p>
    <w:p w:rsidR="00A77B3E"/>
    <w:p w:rsidR="00A77B3E">
      <w:r>
        <w:t>п р и г о в о р и л :</w:t>
      </w:r>
    </w:p>
    <w:p w:rsidR="00A77B3E"/>
    <w:p w:rsidR="00A77B3E">
      <w:r>
        <w:t>фио признать виновным в совершении преступления, предусмотренного ч. 1 ст. 173.2 УК РФ и назначить ему наказание: в виде 180 часов обязательных работ.</w:t>
      </w:r>
    </w:p>
    <w:p w:rsidR="00A77B3E">
      <w:r>
        <w:t>Меру пресечения фио в виде подписки о невыезде и надлежащем поведении до вступления приговора в законную силу оставить прежней, после вступления приговора в законную силу – отменить.</w:t>
      </w:r>
    </w:p>
    <w:p w:rsidR="00A77B3E">
      <w:r>
        <w:t>Вещественные доказательства:</w:t>
      </w:r>
    </w:p>
    <w:p w:rsidR="00A77B3E">
      <w:r>
        <w:t>– оптический диск серебристого цвета «МИФНС России №9 по адрес уч/дсп №1567 дата», на котором содержатся сканобразы документов в отношении «ООО ДИЦЕНТРА-ДИЗАЙН» в электроном виде, упакованный в самодельный бумажный конверт белого цвета, клапаны которого оклеены и опечатаны отрезками бумаги с оттиском печати «Для пакетов Следственный отдел Линейного Управления Министерства Внутренних дел», Российской Федерации на транспорте (СО Крымского ЛУ МВД России на транспорте)» с подписью старшего следователя (т.1 л.д. 121-122, 123),</w:t>
      </w:r>
    </w:p>
    <w:p w:rsidR="00A77B3E">
      <w:r>
        <w:t>- документация наименование организации (ИНН 9102032329) за период с дата по дата (т.1 л.д. 129-130, 61-89),</w:t>
      </w:r>
    </w:p>
    <w:p w:rsidR="00A77B3E">
      <w:r>
        <w:t>- материалы, полученные на основании ФЗ от дата №144-ФЗ «Об оперативно - розыскной деятельности» в ходе проведения оперативно - розыскных мероприятий «Наведение справок», «Опрос», направленных на документирование преступных действий фио (т.1 л.д. 137-138, 29-48, 51-53)</w:t>
      </w:r>
    </w:p>
    <w:p w:rsidR="00A77B3E">
      <w:r>
        <w:t>– хранить при уголовном деле в течение всего срока хранения последнего.</w:t>
      </w:r>
    </w:p>
    <w:p w:rsidR="00A77B3E">
      <w:r>
        <w:t>Приговор суда может быть обжалован в течение 15 суток в Киевский районный суд адрес со дня постановления приговора, путем подачи апелляционной жалобы, представления через мирового судью.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