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C7C52" w:rsidRPr="006A6033" w:rsidP="002C7C52">
      <w:pPr>
        <w:pStyle w:val="NormalWeb"/>
        <w:spacing w:before="0" w:beforeAutospacing="0" w:after="0" w:afterAutospacing="0"/>
        <w:ind w:left="6372"/>
        <w:jc w:val="both"/>
        <w:rPr>
          <w:sz w:val="20"/>
          <w:szCs w:val="20"/>
        </w:rPr>
      </w:pPr>
      <w:r w:rsidRPr="006A6033">
        <w:rPr>
          <w:sz w:val="20"/>
          <w:szCs w:val="20"/>
        </w:rPr>
        <w:t xml:space="preserve">          </w:t>
      </w:r>
      <w:r w:rsidRPr="006A6033" w:rsidR="00AE3169">
        <w:rPr>
          <w:sz w:val="20"/>
          <w:szCs w:val="20"/>
        </w:rPr>
        <w:t xml:space="preserve">  </w:t>
      </w:r>
      <w:r w:rsidRPr="006A6033" w:rsidR="00CC7CDF">
        <w:rPr>
          <w:sz w:val="20"/>
          <w:szCs w:val="20"/>
        </w:rPr>
        <w:t>Дело № 1-14-14</w:t>
      </w:r>
      <w:r w:rsidRPr="006A6033">
        <w:rPr>
          <w:sz w:val="20"/>
          <w:szCs w:val="20"/>
        </w:rPr>
        <w:t>/2018</w:t>
      </w:r>
    </w:p>
    <w:p w:rsidR="002C7C52" w:rsidRPr="006A6033" w:rsidP="002C7C52">
      <w:pPr>
        <w:pStyle w:val="NormalWeb"/>
        <w:spacing w:before="0" w:beforeAutospacing="0" w:after="0" w:afterAutospacing="0"/>
        <w:ind w:left="7371"/>
        <w:jc w:val="both"/>
        <w:rPr>
          <w:sz w:val="20"/>
          <w:szCs w:val="20"/>
        </w:rPr>
      </w:pPr>
      <w:r w:rsidRPr="006A6033">
        <w:rPr>
          <w:sz w:val="20"/>
          <w:szCs w:val="20"/>
        </w:rPr>
        <w:t xml:space="preserve">  </w:t>
      </w:r>
      <w:r w:rsidRPr="006A6033" w:rsidR="00AE3169">
        <w:rPr>
          <w:sz w:val="20"/>
          <w:szCs w:val="20"/>
        </w:rPr>
        <w:t xml:space="preserve">  </w:t>
      </w:r>
      <w:r w:rsidRPr="006A6033">
        <w:rPr>
          <w:sz w:val="20"/>
          <w:szCs w:val="20"/>
        </w:rPr>
        <w:t>(01-001</w:t>
      </w:r>
      <w:r w:rsidRPr="006A6033" w:rsidR="00CC7CDF">
        <w:rPr>
          <w:sz w:val="20"/>
          <w:szCs w:val="20"/>
        </w:rPr>
        <w:t>4</w:t>
      </w:r>
      <w:r w:rsidRPr="006A6033">
        <w:rPr>
          <w:sz w:val="20"/>
          <w:szCs w:val="20"/>
        </w:rPr>
        <w:t>/14/2018)</w:t>
      </w:r>
      <w:r w:rsidRPr="006A6033">
        <w:rPr>
          <w:sz w:val="20"/>
          <w:szCs w:val="20"/>
        </w:rPr>
        <w:tab/>
      </w:r>
      <w:r w:rsidRPr="006A6033">
        <w:rPr>
          <w:sz w:val="20"/>
          <w:szCs w:val="20"/>
        </w:rPr>
        <w:tab/>
      </w:r>
    </w:p>
    <w:p w:rsidR="002C7C52" w:rsidRPr="006A6033" w:rsidP="002C7C52">
      <w:pPr>
        <w:pStyle w:val="NormalWeb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6A6033">
        <w:rPr>
          <w:sz w:val="20"/>
          <w:szCs w:val="20"/>
        </w:rPr>
        <w:t xml:space="preserve">        </w:t>
      </w:r>
      <w:r w:rsidRPr="006A6033">
        <w:rPr>
          <w:b/>
          <w:sz w:val="20"/>
          <w:szCs w:val="20"/>
        </w:rPr>
        <w:t>П</w:t>
      </w:r>
      <w:r w:rsidRPr="006A6033">
        <w:rPr>
          <w:b/>
          <w:sz w:val="20"/>
          <w:szCs w:val="20"/>
        </w:rPr>
        <w:t xml:space="preserve"> Р И Г О В О Р</w:t>
      </w:r>
    </w:p>
    <w:p w:rsidR="002C7C52" w:rsidRPr="006A6033" w:rsidP="002C7C52">
      <w:pPr>
        <w:spacing w:line="240" w:lineRule="auto"/>
        <w:ind w:left="-36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6A6033">
        <w:rPr>
          <w:rFonts w:ascii="Times New Roman" w:hAnsi="Times New Roman" w:cs="Times New Roman"/>
          <w:b/>
          <w:spacing w:val="20"/>
          <w:sz w:val="20"/>
          <w:szCs w:val="20"/>
        </w:rPr>
        <w:t xml:space="preserve">                      ИМЕНЕМ  РОССИЙСКОЙ  ФЕДЕРАЦИИ</w:t>
      </w:r>
    </w:p>
    <w:tbl>
      <w:tblPr>
        <w:tblW w:w="10267" w:type="dxa"/>
        <w:tblInd w:w="108" w:type="dxa"/>
        <w:shd w:val="clear" w:color="auto" w:fill="FFFFFF"/>
        <w:tblLook w:val="01E0"/>
      </w:tblPr>
      <w:tblGrid>
        <w:gridCol w:w="10031"/>
        <w:gridCol w:w="236"/>
      </w:tblGrid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 w:rsidRPr="006A6033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6033" w:rsidR="00CC7C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A6033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 ноября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 2018 года                                   </w:t>
            </w:r>
            <w:r w:rsidRPr="006A6033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. Симферополь</w:t>
            </w:r>
          </w:p>
          <w:p w:rsidR="002C7C52" w:rsidRPr="006A6033" w:rsidP="002F2F6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Суд  в  составе  мирового  судьи судебного участка № 14 Киевского судебного района города Симферополя Республики Крым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Т.С., при секретаре 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Кавера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 Е.Н., с  участием  государственного обвинителя – помощника  прокурора  г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имферополя </w:t>
            </w:r>
            <w:r w:rsidRPr="006A6033" w:rsidR="006E51FC">
              <w:rPr>
                <w:rFonts w:ascii="Times New Roman" w:hAnsi="Times New Roman" w:cs="Times New Roman"/>
                <w:sz w:val="20"/>
                <w:szCs w:val="20"/>
              </w:rPr>
              <w:t xml:space="preserve"> Таран  Д.Ю.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6A6033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ащитника – адвоката </w:t>
            </w:r>
            <w:r w:rsidRPr="006A6033" w:rsidR="00801B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801B21">
              <w:rPr>
                <w:rFonts w:ascii="Times New Roman" w:hAnsi="Times New Roman" w:cs="Times New Roman"/>
                <w:sz w:val="20"/>
                <w:szCs w:val="20"/>
              </w:rPr>
              <w:t>Велиляева</w:t>
            </w:r>
            <w:r w:rsidRPr="006A6033" w:rsidR="00801B21">
              <w:rPr>
                <w:rFonts w:ascii="Times New Roman" w:hAnsi="Times New Roman" w:cs="Times New Roman"/>
                <w:sz w:val="20"/>
                <w:szCs w:val="20"/>
              </w:rPr>
              <w:t xml:space="preserve"> И.Ш.</w:t>
            </w:r>
            <w:r w:rsidRPr="006A6033" w:rsidR="00F406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предоставившего  удостоверение №</w:t>
            </w:r>
            <w:r w:rsidRPr="006A6033" w:rsidR="00F40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Pr="006A6033" w:rsidR="00801B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A6033" w:rsidR="0046329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A6033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6A6033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ордер  №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 w:rsidR="00F40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  от </w:t>
            </w:r>
            <w:r w:rsidRPr="006A6033" w:rsidR="00801B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6033" w:rsidR="00F406CC">
              <w:rPr>
                <w:rFonts w:ascii="Times New Roman" w:hAnsi="Times New Roman" w:cs="Times New Roman"/>
                <w:sz w:val="20"/>
                <w:szCs w:val="20"/>
              </w:rPr>
              <w:t xml:space="preserve">ода, подсудимой   </w:t>
            </w:r>
            <w:r w:rsidRPr="006A6033" w:rsidR="00801B21">
              <w:rPr>
                <w:rFonts w:ascii="Times New Roman" w:hAnsi="Times New Roman" w:cs="Times New Roman"/>
                <w:sz w:val="20"/>
                <w:szCs w:val="20"/>
              </w:rPr>
              <w:t>Придатченко</w:t>
            </w:r>
            <w:r w:rsidRPr="006A6033" w:rsidR="00801B21">
              <w:rPr>
                <w:rFonts w:ascii="Times New Roman" w:hAnsi="Times New Roman" w:cs="Times New Roman"/>
                <w:sz w:val="20"/>
                <w:szCs w:val="20"/>
              </w:rPr>
              <w:t xml:space="preserve">  А.Д.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, рассмотрев  в  открытом  судебном  заседании в особом  порядке  принятия  судебного  решения  уголовное  дело  по  обвинению</w:t>
            </w:r>
          </w:p>
          <w:p w:rsidR="00F406CC" w:rsidRPr="006A6033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b/>
                <w:sz w:val="20"/>
                <w:szCs w:val="20"/>
              </w:rPr>
              <w:t>Придатченко</w:t>
            </w:r>
            <w:r w:rsidRPr="006A6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r w:rsidRPr="006A6033" w:rsidR="006A60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A603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6A6033" w:rsidR="006A6033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  <w:r w:rsidRPr="006A6033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года рождения, уроженки </w:t>
            </w:r>
            <w:r w:rsidRPr="006A6033" w:rsidR="002A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гражданки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, имеющей среднее образование, не работающей, не военнообязанной,  </w:t>
            </w:r>
            <w:r w:rsidRPr="006A6033" w:rsidR="002F2F66">
              <w:rPr>
                <w:rFonts w:ascii="Times New Roman" w:hAnsi="Times New Roman" w:cs="Times New Roman"/>
                <w:sz w:val="20"/>
                <w:szCs w:val="20"/>
              </w:rPr>
              <w:t>не  замужней, имеющей  на  иж</w:t>
            </w:r>
            <w:r w:rsidRPr="006A6033" w:rsidR="00251DE7">
              <w:rPr>
                <w:rFonts w:ascii="Times New Roman" w:hAnsi="Times New Roman" w:cs="Times New Roman"/>
                <w:sz w:val="20"/>
                <w:szCs w:val="20"/>
              </w:rPr>
              <w:t xml:space="preserve">дивении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B7715A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  <w:r w:rsidRPr="006A6033" w:rsidR="002016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251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несовершеннолетних</w:t>
            </w:r>
            <w:r w:rsidRPr="006A6033" w:rsidR="00251DE7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Pr="006A6033" w:rsidR="00A406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года рождения,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года рождения,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года рождения</w:t>
            </w:r>
            <w:r w:rsidRPr="006A6033" w:rsidR="00A406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6033" w:rsidR="00B77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6A6033" w:rsidR="00B771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6A6033" w:rsidR="00B7715A">
              <w:rPr>
                <w:rFonts w:ascii="Times New Roman" w:hAnsi="Times New Roman" w:cs="Times New Roman"/>
                <w:sz w:val="20"/>
                <w:szCs w:val="20"/>
              </w:rPr>
              <w:t>года рождения,</w:t>
            </w:r>
            <w:r w:rsidRPr="006A6033" w:rsidR="00A40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зарегистрированной </w:t>
            </w:r>
            <w:r w:rsidRPr="006A6033" w:rsidR="001F2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по адресу: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6A6033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6033" w:rsidR="001F2381">
              <w:rPr>
                <w:rFonts w:ascii="Times New Roman" w:hAnsi="Times New Roman" w:cs="Times New Roman"/>
                <w:sz w:val="20"/>
                <w:szCs w:val="20"/>
              </w:rPr>
              <w:t>фактически проживающей по адресу: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6A6033" w:rsidR="001F23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6033" w:rsidR="002F2F66">
              <w:rPr>
                <w:rFonts w:ascii="Times New Roman" w:hAnsi="Times New Roman" w:cs="Times New Roman"/>
                <w:sz w:val="20"/>
                <w:szCs w:val="20"/>
              </w:rPr>
              <w:t>ранее не судимой,</w:t>
            </w:r>
          </w:p>
          <w:p w:rsidR="002C7C52" w:rsidRPr="006A6033" w:rsidP="002F2F6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в совершении  преступления, предусмотренного </w:t>
            </w:r>
            <w:r w:rsidRPr="006A6033" w:rsidR="0046329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A6033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ст. 1</w:t>
            </w:r>
            <w:r w:rsidRPr="006A6033" w:rsidR="00463294">
              <w:rPr>
                <w:rFonts w:ascii="Times New Roman" w:hAnsi="Times New Roman" w:cs="Times New Roman"/>
                <w:sz w:val="20"/>
                <w:szCs w:val="20"/>
              </w:rPr>
              <w:t>73.2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УК Российской Федерации,</w:t>
            </w:r>
          </w:p>
          <w:p w:rsidR="00384F03" w:rsidRPr="006A6033" w:rsidP="002F2F66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6A6033" w:rsidR="00A87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Pr="006A6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с т а </w:t>
            </w:r>
            <w:r w:rsidRPr="006A6033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6A6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в и л</w:t>
            </w:r>
            <w:r w:rsidRPr="006A6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</w:p>
          <w:p w:rsidR="002F2F66" w:rsidRPr="006A6033" w:rsidP="002F2F66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F66" w:rsidRPr="006A6033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Придатченко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совершила незаконное использование документов для образования юридического лица, то есть предоставление документа, удостоверяющего личность, если эти действия совершены для внесения в единый государственный реестр юридических лиц сведений о подставном лице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следующих обстоятельствах.</w:t>
            </w:r>
          </w:p>
          <w:p w:rsidR="002F2F66" w:rsidRPr="006A6033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Придатченко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А.Д.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умышленно, незаконно, заведомо осознавая, что управленческие функции и фактическое руководство юридическим лицом она осуществлять не будет, в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достоверно неустановленный  период времени, но не позднее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года, более точная дата и время предварительным следствием не установлены, согласилась на предложение неустановленного предварительным следствием лица о внесении в Единый государственный реестр юридических лиц сведений о ней как учредителе и руководителе, т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r w:rsidRPr="006A6033" w:rsidR="002A7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 с ограниченной ответственностью «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»  ОГРН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 w:rsidR="00B77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ИНН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(далее</w:t>
            </w:r>
            <w:r w:rsidRPr="006A6033" w:rsidR="002A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- ООО «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») и предоставить для этих целей свой личный паспорт гражданина Российской Федерации за денежно</w:t>
            </w:r>
            <w:r w:rsidRPr="006A6033" w:rsidR="00B7715A">
              <w:rPr>
                <w:rFonts w:ascii="Times New Roman" w:hAnsi="Times New Roman" w:cs="Times New Roman"/>
                <w:sz w:val="20"/>
                <w:szCs w:val="20"/>
              </w:rPr>
              <w:t>е вознаграждение в сумме 10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 000 рублей, то есть в качестве подставного лица.</w:t>
            </w:r>
          </w:p>
          <w:p w:rsidR="002F2F66" w:rsidRPr="006A6033" w:rsidP="00D23442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Далее, </w:t>
            </w:r>
            <w:r w:rsidRPr="006A6033" w:rsidR="00B77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B7715A">
              <w:rPr>
                <w:rFonts w:ascii="Times New Roman" w:hAnsi="Times New Roman" w:cs="Times New Roman"/>
                <w:sz w:val="20"/>
                <w:szCs w:val="20"/>
              </w:rPr>
              <w:t>Придатченко</w:t>
            </w:r>
            <w:r w:rsidRPr="006A6033" w:rsidR="00B7715A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реализуя свой преступный умысел,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года в </w:t>
            </w:r>
            <w:r w:rsidRPr="006A6033" w:rsidR="00B7715A">
              <w:rPr>
                <w:rFonts w:ascii="Times New Roman" w:hAnsi="Times New Roman" w:cs="Times New Roman"/>
                <w:sz w:val="20"/>
                <w:szCs w:val="20"/>
              </w:rPr>
              <w:t>дневной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B7715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времени,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находясь в помещении</w:t>
            </w:r>
            <w:r w:rsidRPr="006A6033" w:rsidR="00D23442">
              <w:rPr>
                <w:rFonts w:ascii="Times New Roman" w:hAnsi="Times New Roman" w:cs="Times New Roman"/>
                <w:sz w:val="20"/>
                <w:szCs w:val="20"/>
              </w:rPr>
              <w:t xml:space="preserve"> МИФНС России № 9 по Республике Крым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, расположенной по адресу: г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имферополь, ул.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М.Залки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, 1/9, действуя умышленно, в целях внесения в единый государственный реестр юридических лиц сведений о себе, как подставном лице, в нарушение положений Федерального закона от 08.08.2001 года №129 ФЗ «О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государственной регистрации юридических лиц и индивидуальных предпринимателей», подписала заранее подготовленные и предоставленные ей неустановленным предварительным следствием лицом фиктивные учредительные документы</w:t>
            </w:r>
            <w:r w:rsidRPr="006A6033" w:rsidR="00B7715A">
              <w:rPr>
                <w:rFonts w:ascii="Times New Roman" w:hAnsi="Times New Roman" w:cs="Times New Roman"/>
                <w:sz w:val="20"/>
                <w:szCs w:val="20"/>
              </w:rPr>
              <w:t xml:space="preserve"> ООО «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», согласно которым она выступала в качестве единственного учредителя и директора указанного общества и лично предоставила главному специалисту-эксперту </w:t>
            </w:r>
            <w:r w:rsidRPr="006A6033" w:rsidR="00F130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ИФНС России</w:t>
            </w:r>
            <w:r w:rsidRPr="006A6033" w:rsidR="00F13004">
              <w:rPr>
                <w:rFonts w:ascii="Times New Roman" w:hAnsi="Times New Roman" w:cs="Times New Roman"/>
                <w:sz w:val="20"/>
                <w:szCs w:val="20"/>
              </w:rPr>
              <w:t xml:space="preserve"> № 9 по Республике Крым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на регистрацию заявление о государственной регистрации данного юридического лица при создании по форме №Р11001, </w:t>
            </w:r>
            <w:r w:rsidRPr="006A6033" w:rsidR="00891281">
              <w:rPr>
                <w:rFonts w:ascii="Times New Roman" w:hAnsi="Times New Roman" w:cs="Times New Roman"/>
                <w:sz w:val="20"/>
                <w:szCs w:val="20"/>
              </w:rPr>
              <w:t>свидетельство о</w:t>
            </w:r>
            <w:r w:rsidRPr="006A6033" w:rsidR="0089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891281">
              <w:rPr>
                <w:rFonts w:ascii="Times New Roman" w:hAnsi="Times New Roman" w:cs="Times New Roman"/>
                <w:sz w:val="20"/>
                <w:szCs w:val="20"/>
              </w:rPr>
              <w:t xml:space="preserve">праве собственности, договор безвозмездного пользования, документ об оплате государственной пошлины, гарантийное письмо,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устав юридического лица, решение о создании юридического лица, </w:t>
            </w:r>
            <w:r w:rsidRPr="006A6033" w:rsidR="00891281">
              <w:rPr>
                <w:rFonts w:ascii="Times New Roman" w:hAnsi="Times New Roman" w:cs="Times New Roman"/>
                <w:sz w:val="20"/>
                <w:szCs w:val="20"/>
              </w:rPr>
              <w:t>а так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же копию личного паспорта, получив за указанные действия от неустановленного предварительным следствием лица денежное вознаграждение.</w:t>
            </w:r>
            <w:r w:rsidRPr="006A6033" w:rsidR="00891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</w:t>
            </w:r>
            <w:r w:rsidRPr="006A6033" w:rsidR="00891281">
              <w:rPr>
                <w:rFonts w:ascii="Times New Roman" w:hAnsi="Times New Roman" w:cs="Times New Roman"/>
                <w:sz w:val="20"/>
                <w:szCs w:val="20"/>
              </w:rPr>
              <w:t>ерт</w:t>
            </w:r>
            <w:r w:rsidRPr="006A6033" w:rsidR="001F23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6033" w:rsidR="00891281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рассмотрев представленные  </w:t>
            </w:r>
            <w:r w:rsidRPr="006A6033" w:rsidR="00891281">
              <w:rPr>
                <w:rFonts w:ascii="Times New Roman" w:hAnsi="Times New Roman" w:cs="Times New Roman"/>
                <w:sz w:val="20"/>
                <w:szCs w:val="20"/>
              </w:rPr>
              <w:t>Придатченко</w:t>
            </w:r>
            <w:r w:rsidRPr="006A6033" w:rsidR="00891281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добросовестно заблуждаясь относительно ее истинных преступных намерений, целей с</w:t>
            </w:r>
            <w:r w:rsidRPr="006A6033" w:rsidR="00891281">
              <w:rPr>
                <w:rFonts w:ascii="Times New Roman" w:hAnsi="Times New Roman" w:cs="Times New Roman"/>
                <w:sz w:val="20"/>
                <w:szCs w:val="20"/>
              </w:rPr>
              <w:t>оздания и управления ООО «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», убедившись в личности последней на основании предоставленного паспорта гражданина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6A6033" w:rsidR="00891281">
              <w:rPr>
                <w:rFonts w:ascii="Times New Roman" w:hAnsi="Times New Roman" w:cs="Times New Roman"/>
                <w:sz w:val="20"/>
                <w:szCs w:val="20"/>
              </w:rPr>
              <w:t xml:space="preserve">серии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6A6033" w:rsidR="008912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 w:rsidR="00891281">
              <w:rPr>
                <w:rFonts w:ascii="Times New Roman" w:hAnsi="Times New Roman" w:cs="Times New Roman"/>
                <w:sz w:val="20"/>
                <w:szCs w:val="20"/>
              </w:rPr>
              <w:t xml:space="preserve">, выданного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удостоверила ее подпись  в заявлении о государственной регистрации юридического лица ООО «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 w:rsidR="00F130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при создании по форме №Р11001 от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6A6033" w:rsidR="00F1300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, для государственной регистрации </w:t>
            </w:r>
            <w:r w:rsidRPr="006A6033" w:rsidR="00F13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указанного Общества и внесения сведений о нем и его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руководителе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в единый государственный реестр юридических лиц.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В последствии, в результате указанных преступных действии </w:t>
            </w:r>
            <w:r w:rsidRPr="006A6033" w:rsidR="00F13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F13004">
              <w:rPr>
                <w:rFonts w:ascii="Times New Roman" w:hAnsi="Times New Roman" w:cs="Times New Roman"/>
                <w:sz w:val="20"/>
                <w:szCs w:val="20"/>
              </w:rPr>
              <w:t>Придатченко</w:t>
            </w:r>
            <w:r w:rsidRPr="006A6033" w:rsidR="00F13004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D23442">
              <w:rPr>
                <w:rFonts w:ascii="Times New Roman" w:hAnsi="Times New Roman" w:cs="Times New Roman"/>
                <w:sz w:val="20"/>
                <w:szCs w:val="20"/>
              </w:rPr>
              <w:t xml:space="preserve">МИФНС России № 9 по Республике Крым 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на основании представленных для государственной регистрации документов ООО «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года принято решение о государственной регистрации ООО «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», а в единый государственный реестр юридических лиц внесена запись о создании юридического лица за государст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венным регистрационным номером  …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года, содержащая сведения об обществе с ограниченной ответственностью «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 w:rsidR="00A8711B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») ИНН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КПП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, юридический адрес: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6033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6033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 так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же о руководителе и учредителе данного юридического лица директоре 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>Придатченко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 xml:space="preserve">  А.Д.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, фактически не  имеющей отношения к его созданию и управлению, и являющейся подставным лицом. После регистрации юридического лица 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>Придатченко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 xml:space="preserve"> А.Д.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передала правоустанавливающие докуме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>ы ООО</w:t>
            </w:r>
            <w:r w:rsidRPr="006A6033" w:rsidR="006A6033">
              <w:rPr>
                <w:rFonts w:ascii="Times New Roman" w:hAnsi="Times New Roman" w:cs="Times New Roman"/>
                <w:sz w:val="20"/>
                <w:szCs w:val="20"/>
              </w:rPr>
              <w:t xml:space="preserve"> «…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» неустановленному предварительным следствием лицу.</w:t>
            </w:r>
          </w:p>
          <w:p w:rsidR="002C7C52" w:rsidRPr="006A6033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В судебном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заседании подсудимая  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>Придатченко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  <w:r w:rsidRPr="006A6033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с  обвинением  согласил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>ась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, вину   признал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  в   полном  объеме, раскаял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>ась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,  в   присутствии  своего защитника поддержал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а  заявленное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ходатайство о постановлении  в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отношении 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приговора  без  проведения  судебного разбирательства по делу, пояснив, что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данное ходатайство  заявлено ею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осознано и добровольно, после предварительной консультации с защитником, суть заявленного ходатайства и последствия  удовлетворения  его  судом  он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 осознает. </w:t>
            </w:r>
          </w:p>
          <w:p w:rsidR="002C7C52" w:rsidRPr="006A6033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В судебном заседании защитник поддержал ходатайство своего подзащитного.</w:t>
            </w:r>
          </w:p>
          <w:p w:rsidR="002C7C52" w:rsidRPr="006A6033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Государственный  обвинитель  не возражал против пр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>именения в отношении подсудимой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особого порядка принятия решения по делу.</w:t>
            </w:r>
          </w:p>
          <w:p w:rsidR="002C7C52" w:rsidRPr="006A6033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</w:t>
            </w:r>
            <w:r w:rsidRPr="006A6033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судебного разбирательства, и,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учитывая мнение государственного обв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>инителя, защитника и подсудимой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, суд полагает возможным </w:t>
            </w:r>
            <w:r w:rsidRPr="006A6033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  <w:r w:rsidRPr="006A6033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данное </w:t>
            </w:r>
            <w:r w:rsidRPr="006A6033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</w:t>
            </w:r>
            <w:r w:rsidRPr="006A6033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6A6033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6A6033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особом</w:t>
            </w:r>
            <w:r w:rsidRPr="006A6033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порядке.</w:t>
            </w:r>
          </w:p>
          <w:p w:rsidR="0019555C" w:rsidRPr="006A6033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Суд приходит к выводу о том, что обвинение, с которым  согласил</w:t>
            </w:r>
            <w:r w:rsidRPr="006A6033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ась подсудимая  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>Придатченко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, является  обоснованным, подтверждено  совокупностью  собранных  по  делу доказательств.  </w:t>
            </w:r>
          </w:p>
          <w:p w:rsidR="0019555C" w:rsidRPr="006A6033" w:rsidP="004B1B3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  </w:t>
            </w:r>
            <w:r w:rsidRPr="006A6033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>Придатченко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 xml:space="preserve">  А.Д.</w:t>
            </w:r>
            <w:r w:rsidRPr="006A6033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следует </w:t>
            </w:r>
            <w:r w:rsidRPr="006A6033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квалифицировать  по 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Pr="006A6033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ст.</w:t>
            </w:r>
            <w:r w:rsidRPr="006A6033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173.2 УК РФ,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как  </w:t>
            </w:r>
            <w:r w:rsidRPr="006A6033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документа, удостоверяющего личность, если эти действия  совершены  для  внесения  в единый государственный реестр юридических  лиц  сведений  о  подставном  лице. </w:t>
            </w:r>
          </w:p>
          <w:p w:rsidR="002C7C52" w:rsidRPr="006A603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6A6033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назначении </w:t>
            </w:r>
            <w:r w:rsidRPr="006A6033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>наказания  подсудимой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, суд  учитывает характер и степень обществ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>енной опасности  совершенного ею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преступл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>ения, данные о личности виновной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том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числе обстоятельства, смягчающие 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наказание, а также влияние 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назначенного  наказания  на  исправление  осужденного.</w:t>
            </w:r>
          </w:p>
          <w:p w:rsidR="002C7C52" w:rsidRPr="006A603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Придатченко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 А.Д.</w:t>
            </w:r>
            <w:r w:rsidRPr="006A6033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месту 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жительства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характеризуется </w:t>
            </w:r>
            <w:r w:rsidRPr="006A6033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6A6033" w:rsidR="002F2F66">
              <w:rPr>
                <w:rFonts w:ascii="Times New Roman" w:hAnsi="Times New Roman" w:cs="Times New Roman"/>
                <w:sz w:val="20"/>
                <w:szCs w:val="20"/>
              </w:rPr>
              <w:t>ложительно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(л.д.  137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), на 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учете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врача 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психиатра  и  у  врача н</w:t>
            </w:r>
            <w:r w:rsidRPr="006A6033" w:rsidR="000F1A39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колога  не состоит (л.д.  138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), ранее  не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судим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(л</w:t>
            </w:r>
            <w:r w:rsidRPr="006A6033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.д. </w:t>
            </w:r>
            <w:r w:rsidRPr="006A6033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2C7C52" w:rsidRPr="006A603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К обстоятельствам, смягчающим наказание, суд относит</w:t>
            </w:r>
            <w:r w:rsidRPr="006A6033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совершение преступления</w:t>
            </w:r>
            <w:r w:rsidRPr="006A6033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небольшой </w:t>
            </w:r>
            <w:r w:rsidRPr="006A6033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4B1B3C">
              <w:rPr>
                <w:rFonts w:ascii="Times New Roman" w:hAnsi="Times New Roman" w:cs="Times New Roman"/>
                <w:sz w:val="20"/>
                <w:szCs w:val="20"/>
              </w:rPr>
              <w:t>тяжести</w:t>
            </w:r>
            <w:r w:rsidRPr="006A6033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впервые,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наличие  малолетних</w:t>
            </w:r>
            <w:r w:rsidRPr="006A6033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Pr="006A6033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, раскаяние и </w:t>
            </w:r>
            <w:r w:rsidRPr="006A6033" w:rsidR="000F1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4B1B3C">
              <w:rPr>
                <w:rFonts w:ascii="Times New Roman" w:hAnsi="Times New Roman" w:cs="Times New Roman"/>
                <w:sz w:val="20"/>
                <w:szCs w:val="20"/>
              </w:rPr>
              <w:t>признание  вины  подсудимой.</w:t>
            </w:r>
          </w:p>
          <w:p w:rsidR="002C7C52" w:rsidRPr="006A603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Обстоятельств, отягчающих наказание, судом не установлено.</w:t>
            </w:r>
          </w:p>
          <w:p w:rsidR="002C7C52" w:rsidRPr="006A603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 приведен</w:t>
            </w:r>
            <w:r w:rsidRPr="006A6033" w:rsidR="00E92D2F">
              <w:rPr>
                <w:rFonts w:ascii="Times New Roman" w:hAnsi="Times New Roman" w:cs="Times New Roman"/>
                <w:sz w:val="20"/>
                <w:szCs w:val="20"/>
              </w:rPr>
              <w:t>ные данные о личности подсудимой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6033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имеющей 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 xml:space="preserve"> детей </w:t>
            </w:r>
            <w:r w:rsidRPr="006A6033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возрасте до трех лет,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обстоятельства смягчающее наказание и отсутствие предусмотренных законом обстоятельств </w:t>
            </w:r>
            <w:r w:rsidRPr="006A6033" w:rsidR="00E92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отягчающих наказание, учитывая влияние назначенного наказания на исправление подсудимо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, суд приходит к выводу о  необходимости   назначения   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>Придатченко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 наказания  в  виде  </w:t>
            </w:r>
            <w:r w:rsidRPr="006A6033" w:rsidR="00E92D2F">
              <w:rPr>
                <w:rFonts w:ascii="Times New Roman" w:hAnsi="Times New Roman" w:cs="Times New Roman"/>
                <w:sz w:val="20"/>
                <w:szCs w:val="20"/>
              </w:rPr>
              <w:t>штрафа в минимальном размере, установленного санкцией ч. 1 ст. 173.2 УК РФ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, что  будет  являться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достаточным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и необходимым для  исправления  подсудимо</w:t>
            </w:r>
            <w:r w:rsidRPr="006A6033" w:rsidR="00E92D2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 и  достижения   целей   уголовного   наказания.</w:t>
            </w:r>
          </w:p>
          <w:p w:rsidR="002C7C52" w:rsidRPr="006A603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Оснований для применения положений ст. 64 УК РФ суд не усматривает.</w:t>
            </w:r>
          </w:p>
          <w:p w:rsidR="008528A5" w:rsidRPr="006A603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С учетом  семейного и материального положения подсудимой, суд считает необходимым  на основании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. 3 ст. 46 УК РФ  рассроч</w:t>
            </w:r>
            <w:r w:rsidRPr="006A6033" w:rsidR="00744091">
              <w:rPr>
                <w:rFonts w:ascii="Times New Roman" w:hAnsi="Times New Roman" w:cs="Times New Roman"/>
                <w:sz w:val="20"/>
                <w:szCs w:val="20"/>
              </w:rPr>
              <w:t>ить  выплату  штрафа  на срок  40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 месяцев.</w:t>
            </w:r>
          </w:p>
          <w:p w:rsidR="002C7C52" w:rsidRPr="006A603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Меру пресечения  в  виде  подписки о невыезде и надлежащем  поведении  до  вступления  приговора  в  законную силу - оставить прежней.</w:t>
            </w:r>
          </w:p>
          <w:p w:rsidR="002C7C52" w:rsidRPr="006A603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Гражданский  иск  по делу  не  заявлен.</w:t>
            </w:r>
          </w:p>
          <w:p w:rsidR="002C7C52" w:rsidRPr="006A6033" w:rsidP="00B46A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Разрешая вопрос о вещественных доказательствах, суд приходит к </w:t>
            </w:r>
            <w:r w:rsidRPr="006A6033" w:rsidR="00B46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выводу о том, что  </w:t>
            </w:r>
            <w:r w:rsidRPr="006A603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являющиеся вещественными доказательствами, подлежат хранению при уголовном деле в течение всего срока хранения последнего.</w:t>
            </w:r>
          </w:p>
          <w:p w:rsidR="002C7C52" w:rsidRPr="006A603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изложенного и  руководствуясь требованиями </w:t>
            </w:r>
            <w:r w:rsidRPr="006A6033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A6033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 xml:space="preserve"> ст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"http://sudact.ru/law/upk-rf/chast-3/razdel-ix/glava-39/statia-303/?marker=fdoctlaw"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303. Составление приговора" \t "_blank" </w:instrText>
            </w:r>
            <w:r>
              <w:fldChar w:fldCharType="separate"/>
            </w:r>
            <w:r w:rsidRPr="006A6033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303</w:t>
            </w:r>
            <w:r>
              <w:fldChar w:fldCharType="end"/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fldChar w:fldCharType="begin"/>
            </w:r>
            <w:r>
              <w:instrText xml:space="preserve"> HYPERLINK "http://sudact.ru/law/upk-rf/chast-3/razdel-ix/glava-39/statia-309/?marker=fdoctlaw"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309. Иные вопросы, подлежащие решению в резолютивной части приговора" \t "_blank" </w:instrText>
            </w:r>
            <w:r>
              <w:fldChar w:fldCharType="separate"/>
            </w:r>
            <w:r w:rsidRPr="006A6033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309</w:t>
            </w:r>
            <w:r>
              <w:fldChar w:fldCharType="end"/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6A6033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"http://sudact.ru/law/upk-rf/chast-3/razdel-x/glava-40/statia-316/?marker=fdoctlaw" \o "УПК РФ &gt;  Часть 3. Судебное производство &gt; Раздел X. &lt;span class="snippet_equal"&gt; Особый &lt;/span&gt;&lt;span class="snippet_equal"&gt; порядок &lt;/span&gt; судебного разбирательства &gt; Глава 40. &lt;span class="snippet_equal"&gt; Особый &lt;/span&gt;&lt;span class="snippet_equal"&gt; поря" \t "_blank" </w:instrText>
            </w:r>
            <w:r>
              <w:fldChar w:fldCharType="separate"/>
            </w:r>
            <w:r w:rsidRPr="006A6033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316 УПК РФ</w:t>
            </w:r>
            <w:r>
              <w:fldChar w:fldCharType="end"/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,  суд </w:t>
            </w:r>
          </w:p>
          <w:p w:rsidR="000F1A39" w:rsidRPr="006A6033" w:rsidP="000F1A39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6A603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6A6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 И Г О В О Р И Л :</w:t>
            </w:r>
          </w:p>
          <w:p w:rsidR="00B46A53" w:rsidRPr="006A603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b/>
                <w:sz w:val="20"/>
                <w:szCs w:val="20"/>
              </w:rPr>
              <w:t>Придатченко</w:t>
            </w:r>
            <w:r w:rsidRPr="006A6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r w:rsidRPr="006A6033" w:rsidR="006A60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A603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6A6033" w:rsidR="006A60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2C7C52">
              <w:rPr>
                <w:rFonts w:ascii="Times New Roman" w:hAnsi="Times New Roman" w:cs="Times New Roman"/>
                <w:sz w:val="20"/>
                <w:szCs w:val="20"/>
              </w:rPr>
              <w:t>признат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ь  виновной </w:t>
            </w:r>
            <w:r w:rsidRPr="006A6033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совершении преступления, предусмотренного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ч. 1 </w:t>
            </w:r>
            <w:r w:rsidRPr="006A6033" w:rsidR="002C7C52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6A6033" w:rsidR="002C7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&lt;span class="snippet_equal"&gt; порядка &lt;/span&gt; &gt; Глава 27. Преступления против безопасности движения и эксплуатации транспорта &gt;&lt;span class="snippet_equal"&gt; " \t "_blank" </w:instrText>
            </w:r>
            <w:r>
              <w:fldChar w:fldCharType="separate"/>
            </w:r>
            <w:r w:rsidRPr="006A6033" w:rsidR="002C7C52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Pr="006A6033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73.2</w:t>
            </w:r>
            <w:r w:rsidRPr="006A6033" w:rsidR="002C7C52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 xml:space="preserve"> УК </w:t>
            </w:r>
            <w:r w:rsidRPr="006A6033" w:rsidR="002C7C52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Российской </w:t>
            </w:r>
            <w:r w:rsidRPr="006A6033" w:rsidR="002C7C52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Ф</w:t>
            </w:r>
            <w:r>
              <w:fldChar w:fldCharType="end"/>
            </w:r>
            <w:r w:rsidRPr="006A6033" w:rsidR="002C7C52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Pr="006A6033" w:rsidR="002C7C52">
              <w:rPr>
                <w:rFonts w:ascii="Times New Roman" w:hAnsi="Times New Roman" w:cs="Times New Roman"/>
                <w:sz w:val="20"/>
                <w:szCs w:val="20"/>
              </w:rPr>
              <w:t>,  и  назначить  е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A6033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 наказание  в   виде 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штрафа  в  размере 100 000  (сто тысяч) рублей </w:t>
            </w:r>
            <w:r w:rsidRPr="006A6033" w:rsidR="00C96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в  доход  государства.</w:t>
            </w:r>
          </w:p>
          <w:p w:rsidR="00561BC1" w:rsidRPr="006A6033" w:rsidP="00B5065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A60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 основании </w:t>
            </w:r>
            <w:r w:rsidRPr="006A60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6A60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3 ст. </w:t>
            </w:r>
            <w:r>
              <w:fldChar w:fldCharType="begin"/>
            </w:r>
            <w:r>
              <w:instrText xml:space="preserve"> HYPERLINK "http://sudact.ru/law/uk-rf/obshchaia-chast/razdel-iii/glava-9/statia-46/?marker=fdoctlaw" \o "УК РФ &gt;  Общая часть &gt; Раздел III. Наказание &gt; Глава 9. Понятие и цели наказания. Виды наказаний &gt; Статья 46. &lt;span class="snippet_equal"&gt; Штраф &lt;/span&gt;" \t "_blank" </w:instrText>
            </w:r>
            <w:r>
              <w:fldChar w:fldCharType="separate"/>
            </w:r>
            <w:r w:rsidRPr="006A6033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 xml:space="preserve">46  </w:t>
            </w:r>
            <w:r w:rsidRPr="006A6033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УК  РФ  </w:t>
            </w:r>
            <w:r>
              <w:fldChar w:fldCharType="end"/>
            </w:r>
            <w:r w:rsidRPr="006A60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рассрочить   выплату   штрафа  </w:t>
            </w:r>
            <w:r w:rsidRPr="006A6033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на   </w:t>
            </w:r>
            <w:r w:rsidRPr="006A6033" w:rsidR="00744091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40</w:t>
            </w:r>
            <w:r w:rsidRPr="006A6033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 месяц</w:t>
            </w:r>
            <w:r w:rsidRPr="006A6033" w:rsidR="003338A2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ев</w:t>
            </w:r>
            <w:r w:rsidRPr="006A6033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, обязав   </w:t>
            </w:r>
            <w:r w:rsidRPr="006A6033" w:rsidR="00744091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Придатченко</w:t>
            </w:r>
            <w:r w:rsidRPr="006A6033" w:rsidR="00744091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А.Д.</w:t>
            </w:r>
            <w:r w:rsidRPr="006A6033" w:rsidR="000F1A39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A6033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в</w:t>
            </w:r>
            <w:r w:rsidRPr="006A6033" w:rsidR="000F1A39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A6033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течение 60 дней со дня вступления приговора в законную силу уплатить первую часть штрафа в размере </w:t>
            </w:r>
            <w:r w:rsidRPr="006A6033" w:rsidR="00B5065E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A6033" w:rsidR="00744091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5</w:t>
            </w:r>
            <w:r w:rsidRPr="006A6033" w:rsidR="003338A2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000</w:t>
            </w:r>
            <w:r w:rsidRPr="006A6033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рублей. Оставшуюся  часть  штрафа  обязать  выплачивать  ежемесячно   по  </w:t>
            </w:r>
            <w:r w:rsidRPr="006A6033" w:rsidR="00744091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25</w:t>
            </w:r>
            <w:r w:rsidRPr="006A6033" w:rsidR="003338A2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00</w:t>
            </w:r>
            <w:r w:rsidRPr="006A6033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рублей </w:t>
            </w:r>
            <w:r w:rsidRPr="006A6033" w:rsidR="003338A2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не позднее последнего дня каждого последующего месяца</w:t>
            </w:r>
            <w:r w:rsidRPr="006A60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C7C52" w:rsidRPr="006A603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Меру  пресечения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Придатченко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 в  виде  подписки о невыезде и надлежащем  поведении  до  вступления  приговора  в  законную силу оставить прежней, после  вступления  приговора  в  законную  силу – отменить.</w:t>
            </w:r>
          </w:p>
          <w:p w:rsidR="002C7C52" w:rsidRPr="006A6033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Вещественные доказательства:</w:t>
            </w:r>
          </w:p>
          <w:p w:rsidR="002C7C52" w:rsidRPr="006A6033" w:rsidP="00581EF1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A60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A6033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6033" w:rsidR="00C96DEF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регистрационное дел</w:t>
            </w:r>
            <w:r w:rsidRPr="006A6033" w:rsidR="00C96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№ </w:t>
            </w:r>
            <w:r w:rsidRPr="006A6033" w:rsidR="006A60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  <w:r w:rsidRPr="006A6033" w:rsidR="00C96DEF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6A6033" w:rsidR="00C96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6A6033" w:rsidR="006A603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6A6033" w:rsidR="00C96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Межрайонной ИФНС России № 9 по Республике Крым на 28 листах, а также  регистрационное дело № </w:t>
            </w:r>
            <w:r w:rsidRPr="006A6033" w:rsidR="006A60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  <w:r w:rsidRPr="006A6033" w:rsidR="00C96DE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r w:rsidRPr="006A6033" w:rsidR="006A603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6A6033" w:rsidR="00C96DEF">
              <w:rPr>
                <w:rFonts w:ascii="Times New Roman" w:eastAsia="Times New Roman" w:hAnsi="Times New Roman" w:cs="Times New Roman"/>
                <w:sz w:val="20"/>
                <w:szCs w:val="20"/>
              </w:rPr>
              <w:t>» Межрайонной ИФНС России № 9 по Республике Крым на 13 листах</w:t>
            </w:r>
            <w:r w:rsidRPr="006A6033" w:rsidR="00C96DE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6A6033" w:rsidR="00581EF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- </w:t>
            </w:r>
            <w:r w:rsidRPr="006A603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хранить при уголовном деле</w:t>
            </w:r>
            <w:r w:rsidRPr="006A6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течение всего срока хранения последнего.</w:t>
            </w:r>
          </w:p>
          <w:p w:rsidR="002C7C52" w:rsidRPr="006A603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Приговор суда может быть обжалован в течение 10 суток в  Киевский районный суд г. Симферополя Республики Крым  со  дня  постановления  приговора, а осужденным, содержащимся под стражей, - в тот же срок со дня вручения ему копии приговора, путем подачи апелляционной жалобы,  представления через мирового судью судебного участка № 14  Киевского судебного района  г. Симферополя Республики Крым.</w:t>
            </w:r>
          </w:p>
          <w:p w:rsidR="00581EF1" w:rsidRPr="006A6033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      </w:r>
          </w:p>
          <w:p w:rsidR="00581EF1" w:rsidRPr="006A6033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6A6033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Мировой судья:                                                                     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      Т.С. </w:t>
            </w: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</w:p>
          <w:p w:rsidR="002C7C52" w:rsidRPr="006A6033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6A6033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6A6033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6A6033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6A6033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6A6033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6A6033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6A6033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6A6033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6A6033">
            <w:pPr>
              <w:spacing w:line="240" w:lineRule="auto"/>
              <w:ind w:right="-50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hideMark/>
          </w:tcPr>
          <w:p w:rsidR="002C7C52" w:rsidRPr="006A6033">
            <w:pPr>
              <w:spacing w:line="240" w:lineRule="auto"/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 w:rsidRPr="006A6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</w:tcPr>
          <w:p w:rsidR="002C7C52" w:rsidRPr="006A6033">
            <w:pPr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2C7C5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C52" w:rsidP="002C7C5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BD40CF"/>
    <w:sectPr w:rsidSect="00AE3169">
      <w:pgSz w:w="11906" w:h="16838"/>
      <w:pgMar w:top="709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defaultTabStop w:val="708"/>
  <w:characterSpacingControl w:val="doNotCompress"/>
  <w:compat/>
  <w:rsids>
    <w:rsidRoot w:val="002C7C52"/>
    <w:rsid w:val="000376DC"/>
    <w:rsid w:val="000F1A39"/>
    <w:rsid w:val="0019555C"/>
    <w:rsid w:val="001D4A08"/>
    <w:rsid w:val="001F2381"/>
    <w:rsid w:val="0020166E"/>
    <w:rsid w:val="00251DE7"/>
    <w:rsid w:val="002A788C"/>
    <w:rsid w:val="002C32DD"/>
    <w:rsid w:val="002C7C52"/>
    <w:rsid w:val="002F2F66"/>
    <w:rsid w:val="003338A2"/>
    <w:rsid w:val="00384F03"/>
    <w:rsid w:val="003E0BED"/>
    <w:rsid w:val="00407EDB"/>
    <w:rsid w:val="00463294"/>
    <w:rsid w:val="004B1B3C"/>
    <w:rsid w:val="004F5B92"/>
    <w:rsid w:val="00561BC1"/>
    <w:rsid w:val="00581EF1"/>
    <w:rsid w:val="00692E1A"/>
    <w:rsid w:val="006A6033"/>
    <w:rsid w:val="006B7106"/>
    <w:rsid w:val="006E51FC"/>
    <w:rsid w:val="00744091"/>
    <w:rsid w:val="00800369"/>
    <w:rsid w:val="00801B21"/>
    <w:rsid w:val="008528A5"/>
    <w:rsid w:val="00891281"/>
    <w:rsid w:val="00A4060C"/>
    <w:rsid w:val="00A8711B"/>
    <w:rsid w:val="00AE3169"/>
    <w:rsid w:val="00B46A53"/>
    <w:rsid w:val="00B5065E"/>
    <w:rsid w:val="00B7715A"/>
    <w:rsid w:val="00BD40CF"/>
    <w:rsid w:val="00C22CD9"/>
    <w:rsid w:val="00C96DEF"/>
    <w:rsid w:val="00CC7CDF"/>
    <w:rsid w:val="00D0518C"/>
    <w:rsid w:val="00D23442"/>
    <w:rsid w:val="00DA165F"/>
    <w:rsid w:val="00DC0F92"/>
    <w:rsid w:val="00E92D2F"/>
    <w:rsid w:val="00EA12D9"/>
    <w:rsid w:val="00EB2696"/>
    <w:rsid w:val="00F13004"/>
    <w:rsid w:val="00F406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C52"/>
    <w:rPr>
      <w:color w:val="3C5F87"/>
      <w:u w:val="single"/>
    </w:rPr>
  </w:style>
  <w:style w:type="paragraph" w:styleId="NormalWeb">
    <w:name w:val="Normal (Web)"/>
    <w:basedOn w:val="Normal"/>
    <w:semiHidden/>
    <w:unhideWhenUsed/>
    <w:rsid w:val="002C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nippetequal1">
    <w:name w:val="snippet_equal1"/>
    <w:basedOn w:val="DefaultParagraphFont"/>
    <w:rsid w:val="002C7C52"/>
    <w:rPr>
      <w:b/>
      <w:bCs/>
      <w:color w:val="333333"/>
    </w:rPr>
  </w:style>
  <w:style w:type="character" w:customStyle="1" w:styleId="snippetequal">
    <w:name w:val="snippet_equal"/>
    <w:basedOn w:val="DefaultParagraphFont"/>
    <w:rsid w:val="002C7C52"/>
  </w:style>
  <w:style w:type="character" w:customStyle="1" w:styleId="2">
    <w:name w:val="Основной текст (2)_"/>
    <w:basedOn w:val="DefaultParagraphFont"/>
    <w:link w:val="20"/>
    <w:rsid w:val="00384F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84F03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D8269-4BBE-476D-BCB3-D7E1DEB7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