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№01-0019/14/2025</w:t>
      </w:r>
    </w:p>
    <w:p w:rsidR="00A77B3E">
      <w:r>
        <w:t>УИД 91MS0014-телефон-телефон</w:t>
      </w:r>
    </w:p>
    <w:p w:rsidR="00A77B3E"/>
    <w:p w:rsidR="00A77B3E">
      <w:r>
        <w:t>П О С Т А Н О В Л Е Н И Е</w:t>
      </w:r>
    </w:p>
    <w:p w:rsidR="00A77B3E">
      <w:r>
        <w:t>(о прекращении уголовного дела)</w:t>
      </w:r>
    </w:p>
    <w:p w:rsidR="00A77B3E">
      <w:r>
        <w:t>дата</w:t>
        <w:tab/>
        <w:t>адрес</w:t>
      </w:r>
    </w:p>
    <w:p w:rsidR="00A77B3E">
      <w:r>
        <w:t>суд в составе председательствующего: мирового судьи судебного участка №14 Киевского судебного района адрес фио, при секретаре фио, с участием государственного обвинителя – прокурора фио, подсудимого фио, защитника – адвоката фио, рассмотрев в открытом судебном заседании материалы уголовного дела по обвинению</w:t>
      </w:r>
    </w:p>
    <w:p w:rsidR="00A77B3E">
      <w:r>
        <w:t>фио, паспортные данные, холостого, несовершеннолетних детей не имеющего, официально работающего специалистом по работе с документами наименование организации, на иждивении лиц не имеющего, имеющего средне-специальное образование, зарегистрированного по адресу: адрес, не судимого,</w:t>
      </w:r>
    </w:p>
    <w:p w:rsidR="00A77B3E">
      <w:r>
        <w:t>обвиняемого в совершении преступления, предусмотренного ч.1 ст.173.2 УК РФ,</w:t>
      </w:r>
    </w:p>
    <w:p w:rsidR="00A77B3E">
      <w:r>
        <w:t>у с т а н о в и л :</w:t>
      </w:r>
    </w:p>
    <w:p w:rsidR="00A77B3E">
      <w:r>
        <w:t>органом предварительного расследования фио обвиняется в том, что он, предоставил документ, удостоверяющий личность, для внесения в единый государственный реестр юридических лиц сведений о подставном лице, при следующих обстоятельствах.</w:t>
      </w:r>
    </w:p>
    <w:p w:rsidR="00A77B3E">
      <w:r>
        <w:t>Так, в начале дата, примерно в время, более точная дата и время в ходе предварительного следствия не установлены, фио находился в помещении офиса наименование организации (ИНН 5609187636), расположенного по адресу: адрес. адрес, где к последнему обратился ранее знакомый ему фио Леча Мавлоевич, материалы уголовного дела в отношении которого выделены в отдельное производство, с предложением стать номинальным (фиктивным) директором наименование организации (ИНН 9102265764), для внесения в Единый государственный реестр юридических лиц вышеуказанных недостоверных сведений.</w:t>
      </w:r>
    </w:p>
    <w:p w:rsidR="00A77B3E">
      <w:r>
        <w:t>Согласно предложению фио, фио должен был предоставить документ, удостоверяющий его личность, а именно свой паспортные данные, в целях стать номинальным (фиктивным) директором наименование организации (ИНН 9102265764), при этом заведомо осознавая, что принимать какого-либо участия в деятельности вышеуказанного юридического лица, последний не будет, то есть будет являться органом управления юридического лица, без фактической цели управления данным юридическим лицом.</w:t>
      </w:r>
    </w:p>
    <w:p w:rsidR="00A77B3E">
      <w:r>
        <w:t>В этот момент, в начале дата, примерно в время, более точная дата и время в ходе предварительного следствия не установлены, находясь в помещении офиса наименование организации (ИНН 5609187636), расположенного по адресу: адрес. адрес, у фио, который не намеревался участвовать в финансово-хозяйственной деятельности наименование организации (ИНН 9102265764), не имея цели управления указанным юридическим лицом, возник преступный умысел на предоставление документа, удостоверяющего его личность, с целью внесения в Единый государственный реестр юридических лиц, сведений о подставном лице, то есть о нем, в связи с чем, фио согласился на предложенные условия фио, преследуя иную личную заинтересованность в виде сохранения и поддержания рабочих отношений с последним, передать удостоверяющий его личность документ, а именно паспортные данные.</w:t>
      </w:r>
    </w:p>
    <w:p w:rsidR="00A77B3E">
      <w:r>
        <w:t>дата, примерно в время, более точное время в ходе предварительного следствия не установлено, фио, находясь у входа в офис нотариуса фио, расположенного по адресу: адрес, реализуя свой преступный умысел направленный на предоставление документа, удостоверяющего личность, с целью внесения в Единый государственный реестр юридических лиц сведений о подставном лице, предвидя наступление общественно опасных последствий, в виде дальнейшего использования юридического лица третьими лицами, для выполнения иных незаконных действий, заведомо осознавая, что цель управления наименование организации (ИНН 9102265764) у него отсутствует, и достоверно зная, что управленческие функции и фактическое руководство наименование организации (ИНН 9102265764) он осуществлять не будет, то есть, фактически являясь подставным лицом, действуя умышленно и противоправно, из преследуя иную личную заинтересованность в виде сохранения и поддержания рабочих отношений с фио, передал последнему документ, удостоверяющий его - фио - личность, а именно паспортные данные, для подготовки документов, необходимых в соответствии с Федеральным законом РФ №129-ФЗ от дата «О государственной регистрации юридических лиц и индивидуальных предпринимателей» (с изменениями и дополнениями), для внесения в Единый государственный реестр юридических лиц изменений, касающихся сведений о юридическом лице (сведения о директоре).</w:t>
      </w:r>
    </w:p>
    <w:p w:rsidR="00A77B3E">
      <w:r>
        <w:t>дата нотариусом Симферопольского городского нотариального округа адрес фио на основании заявления фио материалы уголовного дела в отношении которого выделены в отдельное производство, и решения №9 от дата единственного участника наименование организации (ИНН 9102265764), выдано последнему свидетельство об удостоверении решения единственного участника юридического лица (зарегистрировано в реестре под №82/93-н/82-2025-1-34), в соответствии с которым он принял решение освободить фио от занимаемой должности директора наименование организации и назначить фио директором наименование организации с дата.</w:t>
      </w:r>
    </w:p>
    <w:p w:rsidR="00A77B3E">
      <w:r>
        <w:t>дата, на основании вышеуказанного свидетельства, нотариусом фио было составлено и направлено в электронном виде в МИФНС России №9 по адрес, расположенную по адресу: адрес заявление по форме Р13014 - 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 в отношении наименование организации (ИНН 9102265764), содержащее заведомо недостоверные сведения о директоре указанного субъекта предпринимательской деятельности - фио, с целью внесения и регистрации в Едином государственном реестре юридических лиц недостоверных сведений о подставном лице.</w:t>
      </w:r>
    </w:p>
    <w:p w:rsidR="00A77B3E">
      <w:r>
        <w:t>В результате преступных действий фио дата исполняющим обязанности заместителя начальника Межрайонной ИФНС России № 9 по адрес на основании заявления формы №13014 о государственной регистрации изменений, внесенных в сведения о юридическом лице, полученных регистрирующим органом, дата, принято решение о государственной регистрации внесения изменений в сведения в Едином государственном реестре юридических лиц недостоверных сведений о подставном лице, а именно о директоре наименование организации (ИНН 9102265764) — фио в соответствии с которым последний стал директором наименование организации (ИНН 9102265764), при этом фио не намеревался участвовать в финансово-хозяйственной деятельности наименование организации (ИНН 9102265764), не имел цели управления указанным юридическим лицом, то есть являлся подставным лицом.</w:t>
      </w:r>
    </w:p>
    <w:p w:rsidR="00A77B3E">
      <w:r>
        <w:t>Таким образом, гражданин Российской Федерации фио, действуя умышленно и противоправно, из корыстных побуждений, преследуя иную личную заинтересованность в виде сохранения и поддержания рабочих отношений, заведомо осознавая, что цель управления юридическим лицом у него отсутствует, и достоверно зная, что управленческие функции и фактическое руководство юридическим лицом он осуществлять не будет, незаконно использовал документ, удостоверяющий его личность - паспортные данные, для государственной регистрации внесения изменений в сведения о юридическом лице, содержащихся в ЕГРЮЛ в отношении наименование организации (ИНН 9102265764), содержащих заведомо недостоверные сведения о должностном лице (директоре) указанного субъекта предпринимательской деятельности - фиоА, с целью внесения и регистрации в едином государственном реестре юридических лиц недостоверных сведений о подставном лице.</w:t>
      </w:r>
    </w:p>
    <w:p w:rsidR="00A77B3E">
      <w:r>
        <w:t>В ходе судебного заседания подсудимый и его защитник заявили ходатайство о прекращении уголовного дела на основании Примечания к статье 173.1 УК РФ.</w:t>
      </w:r>
    </w:p>
    <w:p w:rsidR="00A77B3E">
      <w:r>
        <w:t>Государственный обвинитель не возражал против удовлетворения ходатайства и прекращения уголовного дела по заявленному основанию.</w:t>
      </w:r>
    </w:p>
    <w:p w:rsidR="00A77B3E">
      <w:r>
        <w:t>Заслушав мнение участников процесса, избирательно исследовав материалы дела в части, касающейся наличия оснований, предусмотренных примечанием к статье 173.1 УК РФ, а также вещественных доказательств, суд приходит к выводу об удовлетворении заявленного ходатайства и прекращении уголовного дела.</w:t>
      </w:r>
    </w:p>
    <w:p w:rsidR="00A77B3E">
      <w:r>
        <w:t>Согласно части 2 примечания к ст. 173.1 УК РФ, лицо, впервые совершившее преступление, предусмотренное настоящей статьей или статьей 173.2 настоящего Кодекса, являясь подставным лицом, освобождается от уголовной ответственности за его совершение, если оно активно способствовало раскрытию и (или) расследованию этого преступления.</w:t>
      </w:r>
    </w:p>
    <w:p w:rsidR="00A77B3E">
      <w:r>
        <w:t>В настоящем судебном заседании установлено, что фио после совершенного им преступления добровольно сообщил об этом в орган, осуществляющий государственную регистрацию юридических лиц, о чем свидетельствуют его письменные объяснения от дата, изложенные в протоколе допроса подозреваемого, показания фио, данные им в ходе дополнительного допроса дата. Также фио в ходе расследования заявил о признании вины, активно способствовал раскрытию и расследования преступления, что выразилось в даче им самоизобличающих показаний в качестве подозреваемого и обвиняемого, А также изобличению иных лиц, причастных к совершению данного преступления.</w:t>
      </w:r>
    </w:p>
    <w:p w:rsidR="00A77B3E">
      <w:r>
        <w:t>Таким образом, по делу имеются условия, предусмотренные примечанием к ст. 173.1 УК РФ, для прекращения уголовного дела в отношении подсудимого.</w:t>
      </w:r>
    </w:p>
    <w:p w:rsidR="00A77B3E">
      <w:r>
        <w:t>Также, суд учитывает, что фио по месту жительства характеризуется с посредственной стороны, ранее не судим, в содеянном раскаивается.</w:t>
      </w:r>
    </w:p>
    <w:p w:rsidR="00A77B3E">
      <w:r>
        <w:t>С учетом изложенного, суд приходит к выводу о наличии правовых оснований для применения в отношении фио положений, закрепленных в примечании к ст. 173.1 УК РФ, и освобождения его от уголовной ответственности.</w:t>
      </w:r>
    </w:p>
    <w:p w:rsidR="00A77B3E">
      <w:r>
        <w:t>Вопрос о вещественных доказательствах разрешается согласно ст. 81 УПК РФ.</w:t>
      </w:r>
    </w:p>
    <w:p w:rsidR="00A77B3E">
      <w:r>
        <w:t>Гражданский иск по уголовному делу не заявлен.</w:t>
      </w:r>
    </w:p>
    <w:p w:rsidR="00A77B3E">
      <w:r>
        <w:t>В соответствии с положениями ч.1 ст. 132 УПК РФ 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>
      <w:r>
        <w:t>Суд не находит оснований для освобождения подсудимого фио от возмещения процессуальных издержек по уголовному делу, а именно за участие адвоката фио в судебном заседании дата сумма за 1 день участия.</w:t>
      </w:r>
    </w:p>
    <w:p w:rsidR="00A77B3E">
      <w:r>
        <w:t>Руководствуясь примечанием к ст. 173.1 УК РФ, ст. 76 УК РФ, ст. 25 УПК РФ,</w:t>
      </w:r>
    </w:p>
    <w:p w:rsidR="00A77B3E"/>
    <w:p w:rsidR="00A77B3E">
      <w:r>
        <w:t>п о с т а н о в и л :</w:t>
      </w:r>
    </w:p>
    <w:p w:rsidR="00A77B3E"/>
    <w:p w:rsidR="00A77B3E">
      <w:r>
        <w:t>уголовное дело в отношении фио,  обвиняемого в совершении преступления, предусмотренного ч.1 ст. 173.2 УК РФ, прекратить и освободить его от уголовной ответственности на основании Примечания к статье 173.1 УК РФ.</w:t>
      </w:r>
    </w:p>
    <w:p w:rsidR="00A77B3E">
      <w:r>
        <w:t>Вещественные доказательства:</w:t>
      </w:r>
    </w:p>
    <w:p w:rsidR="00A77B3E">
      <w:r>
        <w:t>1) постановление о представлении результатов оперативно-розыскной деятельности от дата; протокол гласного ОРМ «Опрос» от дата; протокол гласного ОРМ «Опрос» от дата; протокол гласного ОРМ «Опрос» от дата; протокол гласного ОРМ «Опрос» от 22.С14.2025; копия протокола допроса свидетеля фио от дата; письмо ИФНС России по адрес от дата №16-36/01/05934/018-телефон-25/п/173.1; заявление ИФНС России по адрес; копия устава наименование организации (ИНН 9102265764); копия заявления о государственной регистрации юридического лица при создании (Форма №Р 11001); копия решения №1 единственного учредителя наименование организации фио от дата; копия свидетельства о постановке на учет российской организации в налоговом органе по месту ее нахождения; копия решения о государственной регистрации (Форма № Р80001) от дата № 11140А; копия гарантийного письма наименование организации исх. №32 от дата; копия акта приема-передачи государственного имущества в собственность наименование организации; копия заявления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 (Форма № Р13014), ОГРН 1209100009183, ИНН телефон; копия решения о государственной регистрации (Форма № Р80001) от дата № 5338А; копия заявления физического лица о недостоверности сведений о нем в Едином государственном реестре юридических лиц (Форма №Р34001); копия выписки счетов в российский банках; копия операции на счетах за период с дата по дата; справка о результатах проведенного гласного ОРМ «Наведение справок» от дата; служебная записка от дата №24-12/0101 о направлении информации; рапорт от дата; копия выписки из Единого государственного реестра недвижимости об объекте недвижимости, в которой содержаться сведения о характеристиках объекта недвижимости; копия выписки из Единого государственного реестра недвижимости о правах отдельного лица на имевшиеся у него объекты недвижимости; копия письма Крымской таможни от дата № 22-05/10227 «О предоставлении информации»; копия письма Крымской таможни от дата № 22-05/04879 «О предоставлении информации»; письмо отделения фонда пенсионного и социального страхования РФ по РК от дата, копия письма Крымской таможни от дата № 22-05/04890 «О предоставлении информации»; письмо ГБУЗ РК «Крымский научно-практический центр наркологии» от дата № 01- 05/507; копия письма Крымской таможни от дата №22-05/04863 «О предоставлении информации»; письмо МВД по адрес от дата № 11/4066; копия письма Крымской таможни от дата № 22-05/04876 «О предоставлении информации»; письмо ГБУЗ РК «Клиническая психиатрическая больница №5» от дата № 302/А; копия письма Крымской таможни от дата №22-05/04887 «О предоставлении информации»; письмо ФКУ «ГБ МСЭ по адрес» от дата №1433; копия письма Крымской таможни от дата №22-05/04893 «О предоставлении информации»; письмо БСТМ МВД России от дата №10/24113; копия письма Крымской таможни от дата № 22-05/10225 «О предоставлении информации»; письмо Избирательной комиссии адрес от дата № 01-23/795; копия письма Крымской таможни от дата № 22-05/04884 «О предоставлении информации»; письмо Избирательной комиссии адрес от дата № 01-23/429; требование ИЦ МВД адрес, ГИАЦ МВД России на фио, оригиналы которых хранятся в материалах уголовного дела №12504008118000009 (т.1 л.д. 19-103, т. 1 л.д. 172-176);</w:t>
      </w:r>
    </w:p>
    <w:p w:rsidR="00A77B3E">
      <w:r>
        <w:t>- сведения о банковских счетах по состоянию на дата наименование организации ИНН: телефон (т. 2 л.д. 181,185-186);</w:t>
      </w:r>
    </w:p>
    <w:p w:rsidR="00A77B3E">
      <w:r>
        <w:t>- письмо Симферопольского филиала АБ «Россия» от дата №21-4607 с приложением выписки в отношении наименование организации (ИНН 9102265764) по расчетному счету №40702810421280000027 за период с дата (дата открытия счета) по дата (т. 1 л.д. 225, 226-229, 233-234)</w:t>
      </w:r>
    </w:p>
    <w:p w:rsidR="00A77B3E">
      <w:r>
        <w:t>- копии документов, поданных для получения электронной подписи директора, результаты фото-фиксации при получении электронной подписи и сертификаты ключа проверки электронной подписи наименование организации ИНН: телефон, представленные УФНС по адрес дата №23-04/04712дсп (т. 1 л.д. 187-213, 220-222);</w:t>
      </w:r>
    </w:p>
    <w:p w:rsidR="00A77B3E">
      <w:r>
        <w:t>- копии документов, на основании которых дата МИФНС №9 по адрес принято решение о государственной регистрации изменений, внесения изменений в сведения о юридическом лице наименование организации (ИНН 9102265764), содержащиеся в ЕГРЮЛ (ответ на запрос от дата №138/02-09) (т. 1 л.д. 237-248,254-256)</w:t>
      </w:r>
    </w:p>
    <w:p w:rsidR="00A77B3E">
      <w:r>
        <w:t>- копия свидетельства об удостоверении решения единственного участника юридического лица от дата; копия приказа №10 от дата «О вступлении в должность директора»; копия решения №9 от дата единственного участника наименование организации (т. 1 л.д. 130-132,136-137)</w:t>
      </w:r>
    </w:p>
    <w:p w:rsidR="00A77B3E">
      <w:r>
        <w:t>– хранить при материалах уголовного дела;</w:t>
      </w:r>
    </w:p>
    <w:p w:rsidR="00A77B3E">
      <w:r>
        <w:t>Взыскать с фио, паспортные данные, в доход федерального бюджета процессуальные издержки, связанные с оплатой услуг защитника в размере сумма.</w:t>
      </w:r>
    </w:p>
    <w:p w:rsidR="00A77B3E">
      <w:r>
        <w:t>Постановление может быть обжаловано в Киевский районный суд адрес в течение 15 суток со дня его вынесения путем подачи жалобы (представления) через мирового судью.</w:t>
      </w:r>
    </w:p>
    <w:p w:rsidR="00A77B3E"/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