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67EC6" w:rsidRPr="00D12812">
      <w:pPr>
        <w:pStyle w:val="NormalWeb"/>
        <w:tabs>
          <w:tab w:val="left" w:pos="6300"/>
        </w:tabs>
        <w:spacing w:before="0" w:after="0"/>
        <w:ind w:firstLine="709"/>
        <w:jc w:val="right"/>
        <w:rPr>
          <w:sz w:val="20"/>
          <w:szCs w:val="20"/>
        </w:rPr>
      </w:pPr>
      <w:r w:rsidRPr="00D12812">
        <w:rPr>
          <w:sz w:val="20"/>
          <w:szCs w:val="20"/>
        </w:rPr>
        <w:t xml:space="preserve">Дело № </w:t>
      </w:r>
      <w:r w:rsidRPr="00D12812" w:rsidR="009B1B1E">
        <w:rPr>
          <w:sz w:val="20"/>
          <w:szCs w:val="20"/>
        </w:rPr>
        <w:t>0</w:t>
      </w:r>
      <w:r w:rsidRPr="00D12812">
        <w:rPr>
          <w:sz w:val="20"/>
          <w:szCs w:val="20"/>
        </w:rPr>
        <w:t>1-</w:t>
      </w:r>
      <w:r w:rsidRPr="00D12812" w:rsidR="009B1B1E">
        <w:rPr>
          <w:sz w:val="20"/>
          <w:szCs w:val="20"/>
        </w:rPr>
        <w:t>0004/15/2018</w:t>
      </w:r>
    </w:p>
    <w:p w:rsidR="00867EC6" w:rsidRPr="00D12812">
      <w:pPr>
        <w:pStyle w:val="NormalWeb"/>
        <w:spacing w:before="0" w:after="0"/>
        <w:ind w:firstLine="709"/>
        <w:jc w:val="center"/>
        <w:rPr>
          <w:sz w:val="20"/>
          <w:szCs w:val="20"/>
        </w:rPr>
      </w:pPr>
    </w:p>
    <w:p w:rsidR="00867EC6" w:rsidRPr="00D12812">
      <w:pPr>
        <w:pStyle w:val="NormalWeb"/>
        <w:spacing w:before="0" w:after="0"/>
        <w:ind w:firstLine="709"/>
        <w:jc w:val="center"/>
        <w:rPr>
          <w:sz w:val="20"/>
          <w:szCs w:val="20"/>
        </w:rPr>
      </w:pPr>
      <w:r w:rsidRPr="00D12812">
        <w:rPr>
          <w:sz w:val="20"/>
          <w:szCs w:val="20"/>
        </w:rPr>
        <w:t>П Р И Г О В О Р</w:t>
      </w:r>
    </w:p>
    <w:p w:rsidR="00867EC6" w:rsidRPr="00D12812">
      <w:pPr>
        <w:pStyle w:val="NormalWeb"/>
        <w:spacing w:before="0" w:after="0"/>
        <w:ind w:firstLine="709"/>
        <w:jc w:val="center"/>
        <w:rPr>
          <w:sz w:val="20"/>
          <w:szCs w:val="20"/>
        </w:rPr>
      </w:pPr>
      <w:r w:rsidRPr="00D12812">
        <w:rPr>
          <w:sz w:val="20"/>
          <w:szCs w:val="20"/>
        </w:rPr>
        <w:t>Именем Российской Федерации</w:t>
      </w:r>
    </w:p>
    <w:p w:rsidR="00867EC6" w:rsidRPr="00D12812">
      <w:pPr>
        <w:pStyle w:val="NormalWeb"/>
        <w:spacing w:before="0" w:after="0"/>
        <w:ind w:firstLine="709"/>
        <w:jc w:val="center"/>
        <w:rPr>
          <w:sz w:val="20"/>
          <w:szCs w:val="20"/>
        </w:rPr>
      </w:pPr>
      <w:r w:rsidRPr="00D12812">
        <w:rPr>
          <w:sz w:val="20"/>
          <w:szCs w:val="20"/>
        </w:rPr>
        <w:t>10</w:t>
      </w:r>
      <w:r w:rsidRPr="00D12812" w:rsidR="00242B1C">
        <w:rPr>
          <w:sz w:val="20"/>
          <w:szCs w:val="20"/>
        </w:rPr>
        <w:t xml:space="preserve"> </w:t>
      </w:r>
      <w:r w:rsidRPr="00D12812" w:rsidR="009B1B1E">
        <w:rPr>
          <w:sz w:val="20"/>
          <w:szCs w:val="20"/>
        </w:rPr>
        <w:t>мая 2018</w:t>
      </w:r>
      <w:r w:rsidRPr="00D12812" w:rsidR="00242B1C">
        <w:rPr>
          <w:sz w:val="20"/>
          <w:szCs w:val="20"/>
        </w:rPr>
        <w:t xml:space="preserve"> года </w:t>
      </w:r>
      <w:r w:rsidRPr="00D12812" w:rsidR="00242B1C">
        <w:rPr>
          <w:sz w:val="20"/>
          <w:szCs w:val="20"/>
        </w:rPr>
        <w:tab/>
      </w:r>
      <w:r w:rsidRPr="00D12812" w:rsidR="00242B1C">
        <w:rPr>
          <w:sz w:val="20"/>
          <w:szCs w:val="20"/>
        </w:rPr>
        <w:tab/>
      </w:r>
      <w:r w:rsidRPr="00D12812" w:rsidR="00242B1C">
        <w:rPr>
          <w:sz w:val="20"/>
          <w:szCs w:val="20"/>
        </w:rPr>
        <w:tab/>
      </w:r>
      <w:r w:rsidRPr="00D12812" w:rsidR="00242B1C">
        <w:rPr>
          <w:sz w:val="20"/>
          <w:szCs w:val="20"/>
        </w:rPr>
        <w:tab/>
      </w:r>
      <w:r w:rsidRPr="00D12812" w:rsidR="00242B1C">
        <w:rPr>
          <w:sz w:val="20"/>
          <w:szCs w:val="20"/>
        </w:rPr>
        <w:tab/>
        <w:t xml:space="preserve">        город Симферополь</w:t>
      </w:r>
    </w:p>
    <w:p w:rsidR="00867EC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Мировой судья судебного участка № 15 Киевского судебного района города Симферополь (Киевский район городского округа Симферополь) Республики Крым (295006, Республика Крым, г. Симферополь, ул. Киевская, 55/2) Наздрачева М.В.,</w:t>
      </w:r>
    </w:p>
    <w:p w:rsidR="00867EC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при секретаре                                                               Михайличенко А.Г.,</w:t>
      </w:r>
    </w:p>
    <w:p w:rsidR="00867EC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с участием государственного обвинителя                     </w:t>
      </w:r>
      <w:r w:rsidRPr="00D12812" w:rsidR="00691E00">
        <w:rPr>
          <w:sz w:val="20"/>
          <w:szCs w:val="20"/>
        </w:rPr>
        <w:t xml:space="preserve"> Щепанского О.В.,</w:t>
      </w:r>
    </w:p>
    <w:p w:rsidR="00867EC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подсудимого                                          </w:t>
      </w:r>
      <w:r w:rsidRPr="00D12812" w:rsidR="009B1B1E">
        <w:rPr>
          <w:sz w:val="20"/>
          <w:szCs w:val="20"/>
        </w:rPr>
        <w:t xml:space="preserve">                            Багдасаряна Э.А.</w:t>
      </w:r>
      <w:r w:rsidRPr="00D12812">
        <w:rPr>
          <w:sz w:val="20"/>
          <w:szCs w:val="20"/>
        </w:rPr>
        <w:t>,</w:t>
      </w:r>
    </w:p>
    <w:p w:rsidR="00867EC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защитника подсудимого – адвоката         </w:t>
      </w:r>
      <w:r w:rsidRPr="00D12812" w:rsidR="009B1B1E">
        <w:rPr>
          <w:sz w:val="20"/>
          <w:szCs w:val="20"/>
        </w:rPr>
        <w:t xml:space="preserve">                          Асатуряна А.Р.</w:t>
      </w:r>
      <w:r w:rsidRPr="00D12812">
        <w:rPr>
          <w:sz w:val="20"/>
          <w:szCs w:val="20"/>
        </w:rPr>
        <w:t>,</w:t>
      </w:r>
    </w:p>
    <w:p w:rsidR="00867EC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представившего удостоверение № </w:t>
      </w:r>
      <w:r w:rsidR="006D3E54">
        <w:rPr>
          <w:sz w:val="20"/>
          <w:szCs w:val="20"/>
        </w:rPr>
        <w:t>(…)</w:t>
      </w:r>
      <w:r w:rsidRPr="00D12812">
        <w:rPr>
          <w:sz w:val="20"/>
          <w:szCs w:val="20"/>
        </w:rPr>
        <w:t xml:space="preserve"> от </w:t>
      </w:r>
      <w:r w:rsidR="006D3E54">
        <w:rPr>
          <w:sz w:val="20"/>
          <w:szCs w:val="20"/>
        </w:rPr>
        <w:t>(дата)</w:t>
      </w:r>
      <w:r w:rsidRPr="00D12812">
        <w:rPr>
          <w:sz w:val="20"/>
          <w:szCs w:val="20"/>
        </w:rPr>
        <w:t xml:space="preserve"> и ордер № 001335 от 10.04.2018</w:t>
      </w:r>
      <w:r w:rsidRPr="00D12812" w:rsidR="00583805">
        <w:rPr>
          <w:sz w:val="20"/>
          <w:szCs w:val="20"/>
        </w:rPr>
        <w:t>,</w:t>
      </w:r>
    </w:p>
    <w:p w:rsidR="00867EC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рассмотрев в открытом судебном заседании уголовное дело в отношении</w:t>
      </w:r>
    </w:p>
    <w:p w:rsidR="009B1B1E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Багдасаряна Эрнеста Арменовича, </w:t>
      </w:r>
      <w:r w:rsidRPr="00D12812" w:rsidR="00897D0D">
        <w:rPr>
          <w:sz w:val="20"/>
          <w:szCs w:val="20"/>
        </w:rPr>
        <w:t>(дата рождения)</w:t>
      </w:r>
      <w:r w:rsidRPr="00D12812">
        <w:rPr>
          <w:sz w:val="20"/>
          <w:szCs w:val="20"/>
        </w:rPr>
        <w:t xml:space="preserve">, </w:t>
      </w:r>
      <w:r w:rsidRPr="00D12812" w:rsidR="00897D0D">
        <w:rPr>
          <w:sz w:val="20"/>
          <w:szCs w:val="20"/>
        </w:rPr>
        <w:t>(место рождения)</w:t>
      </w:r>
      <w:r w:rsidRPr="00D12812">
        <w:rPr>
          <w:sz w:val="20"/>
          <w:szCs w:val="20"/>
        </w:rPr>
        <w:t xml:space="preserve">, </w:t>
      </w:r>
      <w:r w:rsidRPr="00D12812" w:rsidR="00897D0D">
        <w:rPr>
          <w:sz w:val="20"/>
          <w:szCs w:val="20"/>
        </w:rPr>
        <w:t>(данные, характеризующие личность)</w:t>
      </w:r>
      <w:r w:rsidRPr="00D12812" w:rsidR="00B104DF">
        <w:rPr>
          <w:sz w:val="20"/>
          <w:szCs w:val="20"/>
        </w:rPr>
        <w:t>,</w:t>
      </w:r>
      <w:r w:rsidRPr="00D12812">
        <w:rPr>
          <w:sz w:val="20"/>
          <w:szCs w:val="20"/>
        </w:rPr>
        <w:t xml:space="preserve"> зарегистрированного по адресу: </w:t>
      </w:r>
      <w:r w:rsidRPr="00D12812" w:rsidR="00897D0D">
        <w:rPr>
          <w:sz w:val="20"/>
          <w:szCs w:val="20"/>
        </w:rPr>
        <w:t>(…)</w:t>
      </w:r>
      <w:r w:rsidRPr="00D12812">
        <w:rPr>
          <w:sz w:val="20"/>
          <w:szCs w:val="20"/>
        </w:rPr>
        <w:t>,</w:t>
      </w:r>
    </w:p>
    <w:p w:rsidR="00867EC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обвиняемого в совершении преступления, предусмотренного ст. 264.1 Уголовного кодекса Российской Федерации</w:t>
      </w:r>
      <w:r w:rsidRPr="00D12812" w:rsidR="00242B1C">
        <w:rPr>
          <w:sz w:val="20"/>
          <w:szCs w:val="20"/>
        </w:rPr>
        <w:t>,</w:t>
      </w:r>
    </w:p>
    <w:p w:rsidR="00867EC6" w:rsidRPr="00D12812" w:rsidP="00916EC4">
      <w:pPr>
        <w:pStyle w:val="NormalWeb"/>
        <w:spacing w:before="0" w:after="0"/>
        <w:ind w:firstLine="709"/>
        <w:jc w:val="center"/>
        <w:rPr>
          <w:sz w:val="20"/>
          <w:szCs w:val="20"/>
        </w:rPr>
      </w:pPr>
    </w:p>
    <w:p w:rsidR="00916EC4" w:rsidRPr="00D12812" w:rsidP="00916EC4">
      <w:pPr>
        <w:pStyle w:val="NormalWeb"/>
        <w:spacing w:before="0" w:after="0"/>
        <w:ind w:firstLine="709"/>
        <w:jc w:val="center"/>
        <w:rPr>
          <w:sz w:val="20"/>
          <w:szCs w:val="20"/>
        </w:rPr>
      </w:pPr>
      <w:r w:rsidRPr="00D12812">
        <w:rPr>
          <w:sz w:val="20"/>
          <w:szCs w:val="20"/>
        </w:rPr>
        <w:t>УСТАНОВИЛ:</w:t>
      </w:r>
    </w:p>
    <w:p w:rsidR="002D62DC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Багдасарян Э.А. совершил управление автомобилем в состоянии опьянения, будучи подвергнутым административному наказанию за управление транспортным средством в состоянии опьянения, при следующих обстоятельствах.</w:t>
      </w:r>
    </w:p>
    <w:p w:rsidR="00EB6421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28 октября 2017 года примерно в 15 часов возле </w:t>
      </w:r>
      <w:r w:rsidRPr="00D12812" w:rsidR="00897D0D">
        <w:rPr>
          <w:sz w:val="20"/>
          <w:szCs w:val="20"/>
        </w:rPr>
        <w:t xml:space="preserve">(адрес) </w:t>
      </w:r>
      <w:r w:rsidRPr="00D12812">
        <w:rPr>
          <w:sz w:val="20"/>
          <w:szCs w:val="20"/>
        </w:rPr>
        <w:t xml:space="preserve">у Багдасаряна Э.А., находящегося в состоянии опьянения, </w:t>
      </w:r>
      <w:r w:rsidRPr="00D12812" w:rsidR="00EB64A2">
        <w:rPr>
          <w:sz w:val="20"/>
          <w:szCs w:val="20"/>
        </w:rPr>
        <w:t>подвергнутого</w:t>
      </w:r>
      <w:r w:rsidRPr="00D12812">
        <w:rPr>
          <w:sz w:val="20"/>
          <w:szCs w:val="20"/>
        </w:rPr>
        <w:t xml:space="preserve"> административному наказанию по постановлению судьи Центрального районного суда города Симферополя Республики Крым от 02.03.2016</w:t>
      </w:r>
      <w:r w:rsidRPr="00D12812" w:rsidR="00010767">
        <w:rPr>
          <w:sz w:val="20"/>
          <w:szCs w:val="20"/>
        </w:rPr>
        <w:t xml:space="preserve">, вступившему в силу </w:t>
      </w:r>
      <w:r w:rsidRPr="00D12812" w:rsidR="00D60B3D">
        <w:rPr>
          <w:sz w:val="20"/>
          <w:szCs w:val="20"/>
        </w:rPr>
        <w:t>15</w:t>
      </w:r>
      <w:r w:rsidRPr="00D12812" w:rsidR="00010767">
        <w:rPr>
          <w:sz w:val="20"/>
          <w:szCs w:val="20"/>
        </w:rPr>
        <w:t>.03.2016,</w:t>
      </w:r>
      <w:r w:rsidRPr="00D12812">
        <w:rPr>
          <w:sz w:val="20"/>
          <w:szCs w:val="20"/>
        </w:rPr>
        <w:t xml:space="preserve"> за административное правонарушение, предусмотренное ч. 1 ст. 12.8 Кодекса Российской Федерации об административных правонарушениях в виде административного штрафа в размере 30 000 рублей с лишением права управления транспортными средствами на срок 1 год 6 месяцев</w:t>
      </w:r>
      <w:r w:rsidRPr="00D12812" w:rsidR="00C93824">
        <w:rPr>
          <w:sz w:val="20"/>
          <w:szCs w:val="20"/>
        </w:rPr>
        <w:t>, возник преступный умысел, направленный на управление транспортным средством в состоянии опьянения.</w:t>
      </w:r>
    </w:p>
    <w:p w:rsidR="0036594A" w:rsidRPr="00D12812" w:rsidP="00916EC4">
      <w:pPr>
        <w:ind w:firstLine="709"/>
        <w:jc w:val="both"/>
        <w:rPr>
          <w:bCs/>
          <w:sz w:val="20"/>
          <w:szCs w:val="20"/>
        </w:rPr>
      </w:pPr>
      <w:r w:rsidRPr="00D12812">
        <w:rPr>
          <w:sz w:val="20"/>
          <w:szCs w:val="20"/>
        </w:rPr>
        <w:t>Реализуя свой преступный умысел, Багдасарян Э.А., находясь в состоянии опьянения, в указанное время, в указанном месте, осознавая, что ранее был подвергнут административному наказанию за управление транспортным</w:t>
      </w:r>
      <w:r w:rsidRPr="00D12812" w:rsidR="0066578B">
        <w:rPr>
          <w:sz w:val="20"/>
          <w:szCs w:val="20"/>
        </w:rPr>
        <w:t xml:space="preserve"> средством в состоянии опьянения</w:t>
      </w:r>
      <w:r w:rsidRPr="00D12812">
        <w:rPr>
          <w:sz w:val="20"/>
          <w:szCs w:val="20"/>
        </w:rPr>
        <w:t>, лишенный права управления транспортным средством, пренебрегая Правилами</w:t>
      </w:r>
      <w:r w:rsidRPr="00D12812">
        <w:rPr>
          <w:bCs/>
          <w:sz w:val="20"/>
          <w:szCs w:val="20"/>
        </w:rPr>
        <w:t xml:space="preserve"> дорожного движения Российской Федерации, утвержденными постановлением Правительства РФ от 23.10.1993 № 1090 (далее – Правила дорожного движения РФ), в нарушение </w:t>
      </w:r>
      <w:r w:rsidRPr="00D12812">
        <w:rPr>
          <w:sz w:val="20"/>
          <w:szCs w:val="20"/>
        </w:rPr>
        <w:t xml:space="preserve">требования п. 2.7 указанных </w:t>
      </w:r>
      <w:r w:rsidRPr="00D12812">
        <w:rPr>
          <w:bCs/>
          <w:sz w:val="20"/>
          <w:szCs w:val="20"/>
        </w:rPr>
        <w:t>Правил, согласно которому</w:t>
      </w:r>
      <w:r w:rsidRPr="00D12812" w:rsidR="00A50C34">
        <w:rPr>
          <w:bCs/>
          <w:sz w:val="20"/>
          <w:szCs w:val="20"/>
        </w:rPr>
        <w:t xml:space="preserve"> водителю запрещается</w:t>
      </w:r>
      <w:r w:rsidRPr="00D12812">
        <w:rPr>
          <w:bCs/>
          <w:sz w:val="20"/>
          <w:szCs w:val="20"/>
        </w:rPr>
        <w:t xml:space="preserve"> </w:t>
      </w:r>
      <w:r w:rsidRPr="00D12812" w:rsidR="00A50C34">
        <w:rPr>
          <w:rFonts w:cs="Times New Roman"/>
          <w:color w:val="auto"/>
          <w:sz w:val="20"/>
          <w:szCs w:val="20"/>
        </w:rPr>
        <w:t>управлять транспортным средством в состоянии опьянения (алкогольного, наркотического или иного), действуя умышленно, управлял</w:t>
      </w:r>
      <w:r w:rsidRPr="00D12812">
        <w:rPr>
          <w:rFonts w:cs="Times New Roman"/>
          <w:color w:val="auto"/>
          <w:sz w:val="20"/>
          <w:szCs w:val="20"/>
        </w:rPr>
        <w:t xml:space="preserve"> автомобилем</w:t>
      </w:r>
      <w:r w:rsidRPr="00D12812">
        <w:rPr>
          <w:sz w:val="20"/>
          <w:szCs w:val="20"/>
        </w:rPr>
        <w:t xml:space="preserve"> марки </w:t>
      </w:r>
      <w:r w:rsidRPr="00D12812" w:rsidR="00897D0D">
        <w:rPr>
          <w:sz w:val="20"/>
          <w:szCs w:val="20"/>
        </w:rPr>
        <w:t>(…)</w:t>
      </w:r>
      <w:r w:rsidRPr="00D12812">
        <w:rPr>
          <w:sz w:val="20"/>
          <w:szCs w:val="20"/>
        </w:rPr>
        <w:t xml:space="preserve">, государственный регистрационный знак </w:t>
      </w:r>
      <w:r w:rsidRPr="00D12812" w:rsidR="00897D0D">
        <w:rPr>
          <w:sz w:val="20"/>
          <w:szCs w:val="20"/>
        </w:rPr>
        <w:t>(…)</w:t>
      </w:r>
      <w:r w:rsidRPr="00D12812">
        <w:rPr>
          <w:sz w:val="20"/>
          <w:szCs w:val="20"/>
        </w:rPr>
        <w:t xml:space="preserve">, </w:t>
      </w:r>
      <w:r w:rsidRPr="00D12812" w:rsidR="00EB64A2">
        <w:rPr>
          <w:sz w:val="20"/>
          <w:szCs w:val="20"/>
        </w:rPr>
        <w:t>принадлежащим</w:t>
      </w:r>
      <w:r w:rsidRPr="00D12812">
        <w:rPr>
          <w:sz w:val="20"/>
          <w:szCs w:val="20"/>
        </w:rPr>
        <w:t xml:space="preserve"> </w:t>
      </w:r>
      <w:r w:rsidRPr="00D12812" w:rsidR="00897D0D">
        <w:rPr>
          <w:sz w:val="20"/>
          <w:szCs w:val="20"/>
        </w:rPr>
        <w:t>(ФИО)</w:t>
      </w:r>
      <w:r w:rsidRPr="00D12812">
        <w:rPr>
          <w:bCs/>
          <w:sz w:val="20"/>
          <w:szCs w:val="20"/>
        </w:rPr>
        <w:t xml:space="preserve"> </w:t>
      </w:r>
      <w:r w:rsidRPr="00D12812">
        <w:rPr>
          <w:bCs/>
          <w:sz w:val="20"/>
          <w:szCs w:val="20"/>
        </w:rPr>
        <w:t xml:space="preserve">Багдасарян Э.А. был вынужден прекратить движение на указанном автомобиле по независящим от него обстоятельствам, а именно – благодаря действиям очевидцев происходящего </w:t>
      </w:r>
      <w:r w:rsidRPr="00D12812" w:rsidR="00897D0D">
        <w:rPr>
          <w:bCs/>
          <w:sz w:val="20"/>
          <w:szCs w:val="20"/>
        </w:rPr>
        <w:t>(ФИО)</w:t>
      </w:r>
      <w:r w:rsidRPr="00D12812">
        <w:rPr>
          <w:bCs/>
          <w:sz w:val="20"/>
          <w:szCs w:val="20"/>
        </w:rPr>
        <w:t xml:space="preserve"> и </w:t>
      </w:r>
      <w:r w:rsidRPr="00D12812" w:rsidR="00897D0D">
        <w:rPr>
          <w:bCs/>
          <w:sz w:val="20"/>
          <w:szCs w:val="20"/>
        </w:rPr>
        <w:t>(ФИО)</w:t>
      </w:r>
      <w:r w:rsidRPr="00D12812">
        <w:rPr>
          <w:bCs/>
          <w:sz w:val="20"/>
          <w:szCs w:val="20"/>
        </w:rPr>
        <w:t xml:space="preserve">, когда последний, чтобы не допустить совершение Багдасаряном Э.А. дорожно-транспортного происшествия, извлек ключи из замка зажигания автомобиля, а </w:t>
      </w:r>
      <w:r w:rsidRPr="00D12812" w:rsidR="009A3863">
        <w:rPr>
          <w:bCs/>
          <w:sz w:val="20"/>
          <w:szCs w:val="20"/>
        </w:rPr>
        <w:t>(ФИО)</w:t>
      </w:r>
      <w:r w:rsidRPr="00D12812">
        <w:rPr>
          <w:bCs/>
          <w:sz w:val="20"/>
          <w:szCs w:val="20"/>
        </w:rPr>
        <w:t xml:space="preserve"> сообщил о данном факте в полицию.</w:t>
      </w:r>
    </w:p>
    <w:p w:rsidR="00A50C34" w:rsidRPr="00D12812" w:rsidP="00916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0"/>
          <w:szCs w:val="20"/>
        </w:rPr>
      </w:pPr>
      <w:r w:rsidRPr="00D12812">
        <w:rPr>
          <w:rFonts w:cs="Times New Roman"/>
          <w:color w:val="auto"/>
          <w:sz w:val="20"/>
          <w:szCs w:val="20"/>
        </w:rPr>
        <w:t xml:space="preserve">Прибывшими </w:t>
      </w:r>
      <w:r w:rsidRPr="00D12812" w:rsidR="00EB64A2">
        <w:rPr>
          <w:rFonts w:cs="Times New Roman"/>
          <w:color w:val="auto"/>
          <w:sz w:val="20"/>
          <w:szCs w:val="20"/>
        </w:rPr>
        <w:t>в указанное место</w:t>
      </w:r>
      <w:r w:rsidRPr="00D12812">
        <w:rPr>
          <w:rFonts w:cs="Times New Roman"/>
          <w:color w:val="auto"/>
          <w:sz w:val="20"/>
          <w:szCs w:val="20"/>
        </w:rPr>
        <w:t xml:space="preserve"> сотрудниками ГИБДД в 16 часов 30 минут</w:t>
      </w:r>
      <w:r w:rsidRPr="00D12812" w:rsidR="00FE3705">
        <w:rPr>
          <w:rFonts w:cs="Times New Roman"/>
          <w:color w:val="auto"/>
          <w:sz w:val="20"/>
          <w:szCs w:val="20"/>
        </w:rPr>
        <w:t>,</w:t>
      </w:r>
      <w:r w:rsidRPr="00D12812">
        <w:rPr>
          <w:rFonts w:cs="Times New Roman"/>
          <w:color w:val="auto"/>
          <w:sz w:val="20"/>
          <w:szCs w:val="20"/>
        </w:rPr>
        <w:t xml:space="preserve"> после установления факта управления Багдасаряном Э.А. автомобилем, в связи с наличием у последнего явных признаков опьянения, а именно – запах</w:t>
      </w:r>
      <w:r w:rsidRPr="00D12812" w:rsidR="00D60B3D">
        <w:rPr>
          <w:rFonts w:cs="Times New Roman"/>
          <w:color w:val="auto"/>
          <w:sz w:val="20"/>
          <w:szCs w:val="20"/>
        </w:rPr>
        <w:t>а</w:t>
      </w:r>
      <w:r w:rsidRPr="00D12812">
        <w:rPr>
          <w:rFonts w:cs="Times New Roman"/>
          <w:color w:val="auto"/>
          <w:sz w:val="20"/>
          <w:szCs w:val="20"/>
        </w:rPr>
        <w:t xml:space="preserve"> </w:t>
      </w:r>
      <w:r w:rsidRPr="00D12812" w:rsidR="00D60B3D">
        <w:rPr>
          <w:rFonts w:cs="Times New Roman"/>
          <w:color w:val="auto"/>
          <w:sz w:val="20"/>
          <w:szCs w:val="20"/>
        </w:rPr>
        <w:t>алкоголя изо рта, неустойчивости позы, нарушения речи, поведения, не соответствующего</w:t>
      </w:r>
      <w:r w:rsidRPr="00D12812">
        <w:rPr>
          <w:rFonts w:cs="Times New Roman"/>
          <w:color w:val="auto"/>
          <w:sz w:val="20"/>
          <w:szCs w:val="20"/>
        </w:rPr>
        <w:t xml:space="preserve"> обстановке, Багдасарян Э.А. был отстранен от управления автомобилем. После чего на основании ст. 27.12 Кодекса Российской Федерации об административных правонарушениях сотрудниками ГИБДД Багдасаряну Э.А.</w:t>
      </w:r>
      <w:r w:rsidRPr="00D12812" w:rsidR="00FE3705">
        <w:rPr>
          <w:rFonts w:cs="Times New Roman"/>
          <w:color w:val="auto"/>
          <w:sz w:val="20"/>
          <w:szCs w:val="20"/>
        </w:rPr>
        <w:t xml:space="preserve"> в присутствии понятых</w:t>
      </w:r>
      <w:r w:rsidRPr="00D12812">
        <w:rPr>
          <w:rFonts w:cs="Times New Roman"/>
          <w:color w:val="auto"/>
          <w:sz w:val="20"/>
          <w:szCs w:val="20"/>
        </w:rPr>
        <w:t xml:space="preserve"> было выдвинуто законное требование пройти освидетельствование на состояние алкогольного опьянения на месте и</w:t>
      </w:r>
      <w:r w:rsidRPr="00D12812" w:rsidR="00FE3705">
        <w:rPr>
          <w:rFonts w:cs="Times New Roman"/>
          <w:color w:val="auto"/>
          <w:sz w:val="20"/>
          <w:szCs w:val="20"/>
        </w:rPr>
        <w:t xml:space="preserve"> медицинское освидетельствование на состояние опьянения</w:t>
      </w:r>
      <w:r w:rsidRPr="00D12812">
        <w:rPr>
          <w:rFonts w:cs="Times New Roman"/>
          <w:color w:val="auto"/>
          <w:sz w:val="20"/>
          <w:szCs w:val="20"/>
        </w:rPr>
        <w:t xml:space="preserve"> в специальном медицинском учреждении, на которое Багдасарян Э.А. в 17 часов 00 минут, находясь во дворе дома </w:t>
      </w:r>
      <w:r w:rsidRPr="00D12812" w:rsidR="009A3863">
        <w:rPr>
          <w:rFonts w:cs="Times New Roman"/>
          <w:color w:val="auto"/>
          <w:sz w:val="20"/>
          <w:szCs w:val="20"/>
        </w:rPr>
        <w:t>(адрес)</w:t>
      </w:r>
      <w:r w:rsidRPr="00D12812">
        <w:rPr>
          <w:rFonts w:cs="Times New Roman"/>
          <w:color w:val="auto"/>
          <w:sz w:val="20"/>
          <w:szCs w:val="20"/>
        </w:rPr>
        <w:t>, ответил отказом, чем умышленно не выполнил законное требование</w:t>
      </w:r>
      <w:r w:rsidRPr="00D12812" w:rsidR="00FE3705">
        <w:rPr>
          <w:rFonts w:cs="Times New Roman"/>
          <w:color w:val="auto"/>
          <w:sz w:val="20"/>
          <w:szCs w:val="20"/>
        </w:rPr>
        <w:t xml:space="preserve"> уполномоченного должностного лица</w:t>
      </w:r>
      <w:r w:rsidRPr="00D12812">
        <w:rPr>
          <w:rFonts w:cs="Times New Roman"/>
          <w:color w:val="auto"/>
          <w:sz w:val="20"/>
          <w:szCs w:val="20"/>
        </w:rPr>
        <w:t xml:space="preserve"> </w:t>
      </w:r>
      <w:r w:rsidRPr="00D12812" w:rsidR="00FE3705">
        <w:rPr>
          <w:rFonts w:cs="Times New Roman"/>
          <w:color w:val="auto"/>
          <w:sz w:val="20"/>
          <w:szCs w:val="20"/>
        </w:rPr>
        <w:t>(сотрудника</w:t>
      </w:r>
      <w:r w:rsidRPr="00D12812">
        <w:rPr>
          <w:rFonts w:cs="Times New Roman"/>
          <w:color w:val="auto"/>
          <w:sz w:val="20"/>
          <w:szCs w:val="20"/>
        </w:rPr>
        <w:t xml:space="preserve"> </w:t>
      </w:r>
      <w:r w:rsidRPr="00D12812" w:rsidR="00FE3705">
        <w:rPr>
          <w:rFonts w:cs="Times New Roman"/>
          <w:color w:val="auto"/>
          <w:sz w:val="20"/>
          <w:szCs w:val="20"/>
        </w:rPr>
        <w:t>полиции)</w:t>
      </w:r>
      <w:r w:rsidRPr="00D12812">
        <w:rPr>
          <w:rFonts w:cs="Times New Roman"/>
          <w:color w:val="auto"/>
          <w:sz w:val="20"/>
          <w:szCs w:val="20"/>
        </w:rPr>
        <w:t xml:space="preserve"> о </w:t>
      </w:r>
      <w:r w:rsidRPr="00D12812" w:rsidR="004E115D">
        <w:rPr>
          <w:rFonts w:cs="Times New Roman"/>
          <w:color w:val="auto"/>
          <w:sz w:val="20"/>
          <w:szCs w:val="20"/>
        </w:rPr>
        <w:t>прохождении медицинского освидетельствования на состояние опьянения</w:t>
      </w:r>
      <w:r w:rsidRPr="00D12812" w:rsidR="00FE3705">
        <w:rPr>
          <w:rFonts w:cs="Times New Roman"/>
          <w:color w:val="auto"/>
          <w:sz w:val="20"/>
          <w:szCs w:val="20"/>
        </w:rPr>
        <w:t>, нарушив требования п. 2.3.2 Правил дорожного движения РФ.</w:t>
      </w:r>
    </w:p>
    <w:p w:rsidR="00985422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В судебном заседании подсудимый Багдасарян Э.А. свою вину в совершении преступления по ст. 264.1 Уголовного кодекса Российской Федерации не признал и показал суду, что 28.10.2017</w:t>
      </w:r>
      <w:r w:rsidRPr="00D12812" w:rsidR="00D60B3D">
        <w:rPr>
          <w:sz w:val="20"/>
          <w:szCs w:val="20"/>
        </w:rPr>
        <w:t xml:space="preserve"> примерно в 15 часов он осуществлял ремонт автомобиля марки </w:t>
      </w:r>
      <w:r w:rsidRPr="00D12812" w:rsidR="009A3863">
        <w:rPr>
          <w:sz w:val="20"/>
          <w:szCs w:val="20"/>
        </w:rPr>
        <w:t>(…)</w:t>
      </w:r>
      <w:r w:rsidRPr="00D12812" w:rsidR="00D60B3D">
        <w:rPr>
          <w:sz w:val="20"/>
          <w:szCs w:val="20"/>
        </w:rPr>
        <w:t xml:space="preserve">, государственный регистрационный знак </w:t>
      </w:r>
      <w:r w:rsidRPr="00D12812" w:rsidR="009A3863">
        <w:rPr>
          <w:sz w:val="20"/>
          <w:szCs w:val="20"/>
        </w:rPr>
        <w:t>(…)</w:t>
      </w:r>
      <w:r w:rsidRPr="00D12812" w:rsidR="00D60B3D">
        <w:rPr>
          <w:sz w:val="20"/>
          <w:szCs w:val="20"/>
        </w:rPr>
        <w:t xml:space="preserve">, во дворе дома </w:t>
      </w:r>
      <w:r w:rsidRPr="00D12812" w:rsidR="009A3863">
        <w:rPr>
          <w:sz w:val="20"/>
          <w:szCs w:val="20"/>
        </w:rPr>
        <w:t>(адрес)</w:t>
      </w:r>
      <w:r w:rsidRPr="00D12812" w:rsidR="00D60B3D">
        <w:rPr>
          <w:sz w:val="20"/>
          <w:szCs w:val="20"/>
        </w:rPr>
        <w:t>.</w:t>
      </w:r>
      <w:r w:rsidRPr="00D12812" w:rsidR="003F4824">
        <w:rPr>
          <w:sz w:val="20"/>
          <w:szCs w:val="20"/>
        </w:rPr>
        <w:t xml:space="preserve"> К нему подошли неизвестные ему мужчины и попросили убрать автомобиль из двора и осуществлять ремонт автомобиля в гараже. В ответ на их просьбу Багдасарян Э.А. попросил подождать, так как машина находится в технически неисправном состоянии и не может передвигаться. После чего мужчины забрали у Багдасаряна Э.А. ключи от замка зажигания автомобиля, а он пошел домой, чтобы взять запасные ключи. Вернувшись из дома во двор, Багдасарян Э.А. увидел рядом с</w:t>
      </w:r>
      <w:r w:rsidRPr="00D12812" w:rsidR="00CF12AD">
        <w:rPr>
          <w:sz w:val="20"/>
          <w:szCs w:val="20"/>
        </w:rPr>
        <w:t>о своим</w:t>
      </w:r>
      <w:r w:rsidRPr="00D12812" w:rsidR="003F4824">
        <w:rPr>
          <w:sz w:val="20"/>
          <w:szCs w:val="20"/>
        </w:rPr>
        <w:t xml:space="preserve"> автомобилем сотрудников ГИБДД, которые попросили его пройти к машине ДПС, не объяснив основания своего требования. В служебный автомобиль сотрудников ГИБДД Багдасарян Э.А. не садился, на вопросы сотрудников ГИБДД не отвечал</w:t>
      </w:r>
      <w:r w:rsidRPr="00D12812" w:rsidR="002E0931">
        <w:rPr>
          <w:sz w:val="20"/>
          <w:szCs w:val="20"/>
        </w:rPr>
        <w:t xml:space="preserve">, права ему не были разъяснены, в том числе право пользоваться услугами переводчика. Однако сотрудниками ГИБДД были оформлены какие-то документы, копии которых Багдасаряну Э.А. не были вручены на месте. Копии документов Багдасарян Э.А. получил позднее у дежурного в органе ГИБДД. Багдасарян Э.А. также показал суду, что 28.10.2017 он плохо себя чувствовал, в связи с чем, принял лекарства, </w:t>
      </w:r>
      <w:r w:rsidRPr="00D12812" w:rsidR="00EF7D38">
        <w:rPr>
          <w:sz w:val="20"/>
          <w:szCs w:val="20"/>
        </w:rPr>
        <w:t>стабилизирующие давление и сердечную деятельность, названия которых не помнит.</w:t>
      </w:r>
    </w:p>
    <w:p w:rsidR="001B3458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Несмотря на позицию подсудимого, вина Багдасаряна Э.А. подтверждается совокупностью исследованных доказательств по уголовному делу.</w:t>
      </w:r>
    </w:p>
    <w:p w:rsidR="00F0713A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sz w:val="20"/>
          <w:szCs w:val="20"/>
        </w:rPr>
        <w:t xml:space="preserve">Свидетель </w:t>
      </w:r>
      <w:r w:rsidRPr="00D12812" w:rsidR="001F7ED6">
        <w:rPr>
          <w:sz w:val="20"/>
          <w:szCs w:val="20"/>
        </w:rPr>
        <w:t>(ФИО)</w:t>
      </w:r>
      <w:r w:rsidRPr="00D12812" w:rsidR="005E4889">
        <w:rPr>
          <w:rStyle w:val="a0"/>
          <w:sz w:val="20"/>
          <w:szCs w:val="20"/>
        </w:rPr>
        <w:t xml:space="preserve"> в судебном заседании показал, что</w:t>
      </w:r>
      <w:r w:rsidRPr="00D12812">
        <w:rPr>
          <w:rStyle w:val="a0"/>
          <w:sz w:val="20"/>
          <w:szCs w:val="20"/>
        </w:rPr>
        <w:t xml:space="preserve"> он проживает в доме </w:t>
      </w:r>
      <w:r w:rsidRPr="00D12812" w:rsidR="001F7ED6">
        <w:rPr>
          <w:rStyle w:val="a0"/>
          <w:sz w:val="20"/>
          <w:szCs w:val="20"/>
        </w:rPr>
        <w:t>(адрес)</w:t>
      </w:r>
      <w:r w:rsidRPr="00D12812">
        <w:rPr>
          <w:rStyle w:val="a0"/>
          <w:sz w:val="20"/>
          <w:szCs w:val="20"/>
        </w:rPr>
        <w:t xml:space="preserve">, в первом подъезде которого также проживает Багдасарян Э.А. </w:t>
      </w:r>
      <w:r w:rsidRPr="00D12812" w:rsidR="001F7ED6">
        <w:rPr>
          <w:rStyle w:val="a0"/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лично с Багдасаряном Э.А. не з</w:t>
      </w:r>
      <w:r w:rsidRPr="00D12812" w:rsidR="0066578B">
        <w:rPr>
          <w:rStyle w:val="a0"/>
          <w:sz w:val="20"/>
          <w:szCs w:val="20"/>
        </w:rPr>
        <w:t>наком</w:t>
      </w:r>
      <w:r w:rsidRPr="00D12812">
        <w:rPr>
          <w:rStyle w:val="a0"/>
          <w:sz w:val="20"/>
          <w:szCs w:val="20"/>
        </w:rPr>
        <w:t>.</w:t>
      </w:r>
      <w:r w:rsidRPr="00D12812" w:rsidR="005E4889">
        <w:rPr>
          <w:rStyle w:val="a0"/>
          <w:sz w:val="20"/>
          <w:szCs w:val="20"/>
        </w:rPr>
        <w:t xml:space="preserve"> </w:t>
      </w:r>
      <w:r w:rsidRPr="00D12812">
        <w:rPr>
          <w:rStyle w:val="a0"/>
          <w:sz w:val="20"/>
          <w:szCs w:val="20"/>
        </w:rPr>
        <w:t xml:space="preserve">28.10.2017 около 15 часов </w:t>
      </w:r>
      <w:r w:rsidR="00217575">
        <w:rPr>
          <w:rStyle w:val="a0"/>
          <w:sz w:val="20"/>
          <w:szCs w:val="20"/>
        </w:rPr>
        <w:t>(ФИО)</w:t>
      </w:r>
      <w:r w:rsidRPr="00D12812" w:rsidR="000C44A1">
        <w:rPr>
          <w:rStyle w:val="a0"/>
          <w:sz w:val="20"/>
          <w:szCs w:val="20"/>
        </w:rPr>
        <w:t xml:space="preserve"> находился во дворе дома </w:t>
      </w:r>
      <w:r w:rsidRPr="00D12812" w:rsidR="001F7ED6">
        <w:rPr>
          <w:rStyle w:val="a0"/>
          <w:sz w:val="20"/>
          <w:szCs w:val="20"/>
        </w:rPr>
        <w:t>(адрес)</w:t>
      </w:r>
      <w:r w:rsidRPr="00D12812" w:rsidR="000C44A1">
        <w:rPr>
          <w:rStyle w:val="a0"/>
          <w:sz w:val="20"/>
          <w:szCs w:val="20"/>
        </w:rPr>
        <w:t xml:space="preserve">, когда услышал удар. Со стороны звука удара навстречу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0C44A1">
        <w:rPr>
          <w:rStyle w:val="a0"/>
          <w:sz w:val="20"/>
          <w:szCs w:val="20"/>
        </w:rPr>
        <w:t xml:space="preserve"> выехал автомобиль марки </w:t>
      </w:r>
      <w:r w:rsidRPr="00D12812" w:rsidR="001F7ED6">
        <w:rPr>
          <w:rStyle w:val="a0"/>
          <w:sz w:val="20"/>
          <w:szCs w:val="20"/>
        </w:rPr>
        <w:t>(…)</w:t>
      </w:r>
      <w:r w:rsidRPr="00D12812" w:rsidR="000C44A1">
        <w:rPr>
          <w:rStyle w:val="a0"/>
          <w:sz w:val="20"/>
          <w:szCs w:val="20"/>
        </w:rPr>
        <w:t xml:space="preserve"> в кузове серого цвета, которым управлял Багдасарян Э.А. Проехав мимо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0C44A1">
        <w:rPr>
          <w:rStyle w:val="a0"/>
          <w:sz w:val="20"/>
          <w:szCs w:val="20"/>
        </w:rPr>
        <w:t xml:space="preserve">, автомобиль под управлением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0C44A1">
        <w:rPr>
          <w:rStyle w:val="a0"/>
          <w:sz w:val="20"/>
          <w:szCs w:val="20"/>
        </w:rPr>
        <w:t xml:space="preserve"> скрылся за углом дома, откуда он услышал еще один удар.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0C44A1">
        <w:rPr>
          <w:rStyle w:val="a0"/>
          <w:sz w:val="20"/>
          <w:szCs w:val="20"/>
        </w:rPr>
        <w:t xml:space="preserve"> поспешил к своему автомобилю</w:t>
      </w:r>
      <w:r w:rsidRPr="00D12812" w:rsidR="00AC5BDA">
        <w:rPr>
          <w:rStyle w:val="a0"/>
          <w:sz w:val="20"/>
          <w:szCs w:val="20"/>
        </w:rPr>
        <w:t xml:space="preserve">, припаркованному во дворе, опасаясь за его целостность, и увидел, что автомобиль марки </w:t>
      </w:r>
      <w:r w:rsidRPr="00D12812" w:rsidR="001F7ED6">
        <w:rPr>
          <w:rStyle w:val="a0"/>
          <w:sz w:val="20"/>
          <w:szCs w:val="20"/>
        </w:rPr>
        <w:t>(…)</w:t>
      </w:r>
      <w:r w:rsidRPr="00D12812" w:rsidR="00AC5BDA">
        <w:rPr>
          <w:rStyle w:val="a0"/>
          <w:sz w:val="20"/>
          <w:szCs w:val="20"/>
        </w:rPr>
        <w:t xml:space="preserve"> в кузове серого цвета под управлением Багдасаряна Э.А.</w:t>
      </w:r>
      <w:r w:rsidRPr="00D12812" w:rsidR="008623C9">
        <w:rPr>
          <w:rStyle w:val="a0"/>
          <w:sz w:val="20"/>
          <w:szCs w:val="20"/>
        </w:rPr>
        <w:t>,</w:t>
      </w:r>
      <w:r w:rsidRPr="00D12812" w:rsidR="00AC5BDA">
        <w:rPr>
          <w:rStyle w:val="a0"/>
          <w:sz w:val="20"/>
          <w:szCs w:val="20"/>
        </w:rPr>
        <w:t xml:space="preserve"> пытаясь осуществить маневр разворота, застрял, наехав на бордюр. Водитель Багдасарян Э.А. предпринимал попытки, чтобы автомо</w:t>
      </w:r>
      <w:r w:rsidRPr="00D12812" w:rsidR="008623C9">
        <w:rPr>
          <w:rStyle w:val="a0"/>
          <w:sz w:val="20"/>
          <w:szCs w:val="20"/>
        </w:rPr>
        <w:t>биль съехал с бордюра -</w:t>
      </w:r>
      <w:r w:rsidRPr="00D12812" w:rsidR="00AC5BDA">
        <w:rPr>
          <w:rStyle w:val="a0"/>
          <w:sz w:val="20"/>
          <w:szCs w:val="20"/>
        </w:rPr>
        <w:t xml:space="preserve"> запускал двигатель несколько раз, но все было безуспешно. Подойдя к данному автомобилю со стороны переднего пассажирского сидения,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AC5BDA">
        <w:rPr>
          <w:rStyle w:val="a0"/>
          <w:sz w:val="20"/>
          <w:szCs w:val="20"/>
        </w:rPr>
        <w:t xml:space="preserve"> открыл дверь и предложил Багдасаряну Э.А. </w:t>
      </w:r>
      <w:r w:rsidRPr="00D12812" w:rsidR="003C3E96">
        <w:rPr>
          <w:rStyle w:val="a0"/>
          <w:sz w:val="20"/>
          <w:szCs w:val="20"/>
        </w:rPr>
        <w:t>помощь</w:t>
      </w:r>
      <w:r w:rsidRPr="00D12812" w:rsidR="00AC5BDA">
        <w:rPr>
          <w:rStyle w:val="a0"/>
          <w:sz w:val="20"/>
          <w:szCs w:val="20"/>
        </w:rPr>
        <w:t>, на что Багдасарян Э.А. ответил отказом. При этом, открыв дверь автомобиля,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AC5BDA">
        <w:rPr>
          <w:rStyle w:val="a0"/>
          <w:sz w:val="20"/>
          <w:szCs w:val="20"/>
        </w:rPr>
        <w:t xml:space="preserve"> почувствовал резкий запах алкоголя, исходивший из салона автомобиля. Речь Багдасаряна Э.А. была невнятной</w:t>
      </w:r>
      <w:r w:rsidRPr="00D12812" w:rsidR="00206E1E">
        <w:rPr>
          <w:rStyle w:val="a0"/>
          <w:sz w:val="20"/>
          <w:szCs w:val="20"/>
        </w:rPr>
        <w:t>, при выходе из машины у него наблюдалась неустойчивая походка, он с трудом стоял на ногах.</w:t>
      </w:r>
      <w:r w:rsidRPr="00D12812" w:rsidR="003D3AA6">
        <w:rPr>
          <w:rStyle w:val="a0"/>
          <w:sz w:val="20"/>
          <w:szCs w:val="20"/>
        </w:rPr>
        <w:t xml:space="preserve">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3D3AA6">
        <w:rPr>
          <w:rStyle w:val="a0"/>
          <w:sz w:val="20"/>
          <w:szCs w:val="20"/>
        </w:rPr>
        <w:t xml:space="preserve"> по этим признакам понял, что Багдасарян Э.А. находится в состоянии алкогольного опьянения. В связи с чем, опасаясь за целостность своего автомобиля,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3D3AA6">
        <w:rPr>
          <w:rStyle w:val="a0"/>
          <w:sz w:val="20"/>
          <w:szCs w:val="20"/>
        </w:rPr>
        <w:t xml:space="preserve"> отошел от автомобиля Багдасаряна Э.А.</w:t>
      </w:r>
      <w:r w:rsidRPr="00D12812" w:rsidR="00CC5A60">
        <w:rPr>
          <w:rStyle w:val="a0"/>
          <w:sz w:val="20"/>
          <w:szCs w:val="20"/>
        </w:rPr>
        <w:t xml:space="preserve"> с целью переставить свою</w:t>
      </w:r>
      <w:r w:rsidRPr="00D12812" w:rsidR="003D3AA6">
        <w:rPr>
          <w:rStyle w:val="a0"/>
          <w:sz w:val="20"/>
          <w:szCs w:val="20"/>
        </w:rPr>
        <w:t xml:space="preserve"> </w:t>
      </w:r>
      <w:r w:rsidRPr="00D12812" w:rsidR="00CC5A60">
        <w:rPr>
          <w:rStyle w:val="a0"/>
          <w:sz w:val="20"/>
          <w:szCs w:val="20"/>
        </w:rPr>
        <w:t>машину</w:t>
      </w:r>
      <w:r w:rsidRPr="00D12812" w:rsidR="003D3AA6">
        <w:rPr>
          <w:rStyle w:val="a0"/>
          <w:sz w:val="20"/>
          <w:szCs w:val="20"/>
        </w:rPr>
        <w:t xml:space="preserve"> в безопасное место.</w:t>
      </w:r>
      <w:r w:rsidRPr="00D12812" w:rsidR="00CC5A60">
        <w:rPr>
          <w:rStyle w:val="a0"/>
          <w:sz w:val="20"/>
          <w:szCs w:val="20"/>
        </w:rPr>
        <w:t xml:space="preserve"> В это время к автомобилю Багдасаряна Э.А. подошли незнакомые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CC5A60">
        <w:rPr>
          <w:rStyle w:val="a0"/>
          <w:sz w:val="20"/>
          <w:szCs w:val="20"/>
        </w:rPr>
        <w:t xml:space="preserve"> мужчины и забрали у Багдасаряна Э.А. ключи от машины, чтобы пресечь дальнейшие его попытки управления автомобилем. Указанные мужчины попросили у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CC5A60">
        <w:rPr>
          <w:rStyle w:val="a0"/>
          <w:sz w:val="20"/>
          <w:szCs w:val="20"/>
        </w:rPr>
        <w:t xml:space="preserve"> номер телефона, как у очевидца произошедшего во дворе с участием Багдасаряна Э.А.,</w:t>
      </w:r>
      <w:r w:rsidRPr="00D12812" w:rsidR="008623C9">
        <w:rPr>
          <w:rStyle w:val="a0"/>
          <w:sz w:val="20"/>
          <w:szCs w:val="20"/>
        </w:rPr>
        <w:t xml:space="preserve"> и</w:t>
      </w:r>
      <w:r w:rsidRPr="00D12812" w:rsidR="00CC5A60">
        <w:rPr>
          <w:rStyle w:val="a0"/>
          <w:sz w:val="20"/>
          <w:szCs w:val="20"/>
        </w:rPr>
        <w:t xml:space="preserve"> с их слов он понял, что они вызвали сотрудников ГИБДД. Оставив свои контактные данные, </w:t>
      </w:r>
      <w:r w:rsidR="00217575">
        <w:rPr>
          <w:rStyle w:val="a0"/>
          <w:sz w:val="20"/>
          <w:szCs w:val="20"/>
        </w:rPr>
        <w:t>(ФИО)</w:t>
      </w:r>
      <w:r w:rsidRPr="00D12812" w:rsidR="00CC5A60">
        <w:rPr>
          <w:rStyle w:val="a0"/>
          <w:sz w:val="20"/>
          <w:szCs w:val="20"/>
        </w:rPr>
        <w:t xml:space="preserve"> отправился к себе домой. Через некоторое время</w:t>
      </w:r>
      <w:r w:rsidRPr="00D12812" w:rsidR="002962E7">
        <w:rPr>
          <w:rStyle w:val="a0"/>
          <w:sz w:val="20"/>
          <w:szCs w:val="20"/>
        </w:rPr>
        <w:t xml:space="preserve">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2962E7">
        <w:rPr>
          <w:rStyle w:val="a0"/>
          <w:sz w:val="20"/>
          <w:szCs w:val="20"/>
        </w:rPr>
        <w:t xml:space="preserve"> позвонили по телефону и попросили выйти во двор к сотрудникам ГИБДД для дачи объяснений. Позже сотрудники ГИБДД попросили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2962E7">
        <w:rPr>
          <w:rStyle w:val="a0"/>
          <w:sz w:val="20"/>
          <w:szCs w:val="20"/>
        </w:rPr>
        <w:t xml:space="preserve"> поучаствовать в качестве понятого при осуществлении процессуальных действий. В присутствии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2962E7">
        <w:rPr>
          <w:rStyle w:val="a0"/>
          <w:sz w:val="20"/>
          <w:szCs w:val="20"/>
        </w:rPr>
        <w:t xml:space="preserve"> и второго понятого сотрудниками ГИБДД было предложено Багдасаряну Э.А. пройти освидетельствование на состояние алкогольного опьянения на месте и проехать в медицинское учреждение для прохождения медицинского освидетельствования на состояние опьянения. От обоих предложений Багдасарян Э.А. отказался. При этом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2962E7">
        <w:rPr>
          <w:rStyle w:val="a0"/>
          <w:sz w:val="20"/>
          <w:szCs w:val="20"/>
        </w:rPr>
        <w:t xml:space="preserve"> как понятому </w:t>
      </w:r>
      <w:r w:rsidRPr="00D12812" w:rsidR="006635A6">
        <w:rPr>
          <w:rStyle w:val="a0"/>
          <w:sz w:val="20"/>
          <w:szCs w:val="20"/>
        </w:rPr>
        <w:t xml:space="preserve">сотрудниками ГИБДД </w:t>
      </w:r>
      <w:r w:rsidRPr="00D12812" w:rsidR="002962E7">
        <w:rPr>
          <w:rStyle w:val="a0"/>
          <w:sz w:val="20"/>
          <w:szCs w:val="20"/>
        </w:rPr>
        <w:t>были разъяснены его права</w:t>
      </w:r>
      <w:r w:rsidRPr="00D12812" w:rsidR="006635A6">
        <w:rPr>
          <w:rStyle w:val="a0"/>
          <w:sz w:val="20"/>
          <w:szCs w:val="20"/>
        </w:rPr>
        <w:t>, Багдасаряну Э.А. также были разъ</w:t>
      </w:r>
      <w:r w:rsidRPr="00D12812" w:rsidR="003C3E96">
        <w:rPr>
          <w:rStyle w:val="a0"/>
          <w:sz w:val="20"/>
          <w:szCs w:val="20"/>
        </w:rPr>
        <w:t>яснены права</w:t>
      </w:r>
      <w:r w:rsidRPr="00D12812" w:rsidR="006635A6">
        <w:rPr>
          <w:rStyle w:val="a0"/>
          <w:sz w:val="20"/>
          <w:szCs w:val="20"/>
        </w:rPr>
        <w:t xml:space="preserve">. Сотрудниками ГИБДД были составлены несколько протоколов.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6635A6">
        <w:rPr>
          <w:rStyle w:val="a0"/>
          <w:sz w:val="20"/>
          <w:szCs w:val="20"/>
        </w:rPr>
        <w:t xml:space="preserve"> примерно в 17-18 часов были подписаны процессуальные документы, в которых отсутствовали какие-либо исправления. В последующем с </w:t>
      </w:r>
      <w:r w:rsidRPr="00D12812" w:rsidR="001F7ED6">
        <w:rPr>
          <w:rStyle w:val="a0"/>
          <w:sz w:val="20"/>
          <w:szCs w:val="20"/>
        </w:rPr>
        <w:t>(ФИО)</w:t>
      </w:r>
      <w:r w:rsidRPr="00D12812" w:rsidR="006635A6">
        <w:rPr>
          <w:rStyle w:val="a0"/>
          <w:sz w:val="20"/>
          <w:szCs w:val="20"/>
        </w:rPr>
        <w:t xml:space="preserve"> никто не связывался по поводу приглашения его для участия в удостоверении каких-либо исправлений, внесенных в протоколы.</w:t>
      </w:r>
    </w:p>
    <w:p w:rsidR="00B56657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sz w:val="20"/>
          <w:szCs w:val="20"/>
        </w:rPr>
        <w:t xml:space="preserve">Свидетель </w:t>
      </w:r>
      <w:r w:rsidRPr="00D12812" w:rsidR="001F7ED6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в судебном заседании показал, что</w:t>
      </w:r>
      <w:r w:rsidRPr="00D12812" w:rsidR="00D525AD">
        <w:rPr>
          <w:rStyle w:val="a0"/>
          <w:sz w:val="20"/>
          <w:szCs w:val="20"/>
        </w:rPr>
        <w:t xml:space="preserve"> 28.10.2017 в промежутке времени между 15 и 16 часов</w:t>
      </w:r>
      <w:r w:rsidRPr="00D12812">
        <w:rPr>
          <w:rStyle w:val="a0"/>
          <w:sz w:val="20"/>
          <w:szCs w:val="20"/>
        </w:rPr>
        <w:t xml:space="preserve"> он находился во дворе дома </w:t>
      </w:r>
      <w:r w:rsidRPr="00D12812" w:rsidR="001F7ED6">
        <w:rPr>
          <w:rStyle w:val="a0"/>
          <w:sz w:val="20"/>
          <w:szCs w:val="20"/>
        </w:rPr>
        <w:t>(адрес),</w:t>
      </w:r>
      <w:r w:rsidRPr="00D12812" w:rsidR="00326BC4">
        <w:rPr>
          <w:rStyle w:val="a0"/>
          <w:sz w:val="20"/>
          <w:szCs w:val="20"/>
        </w:rPr>
        <w:t xml:space="preserve"> когда увидел как автомобиль марки </w:t>
      </w:r>
      <w:r w:rsidRPr="00D12812" w:rsidR="001F7ED6">
        <w:rPr>
          <w:rStyle w:val="a0"/>
          <w:sz w:val="20"/>
          <w:szCs w:val="20"/>
        </w:rPr>
        <w:t>(…)</w:t>
      </w:r>
      <w:r w:rsidRPr="00D12812" w:rsidR="00326BC4">
        <w:rPr>
          <w:rStyle w:val="a0"/>
          <w:sz w:val="20"/>
          <w:szCs w:val="20"/>
        </w:rPr>
        <w:t xml:space="preserve"> в кузове серого цвета на высоких оборотах двигателя с резкими звуками начал заезжать во двор дома </w:t>
      </w:r>
      <w:r w:rsidRPr="00D12812" w:rsidR="001F7ED6">
        <w:rPr>
          <w:rStyle w:val="a0"/>
          <w:sz w:val="20"/>
          <w:szCs w:val="20"/>
        </w:rPr>
        <w:t>(адрес)</w:t>
      </w:r>
      <w:r w:rsidRPr="00D12812" w:rsidR="00326BC4">
        <w:rPr>
          <w:rStyle w:val="a0"/>
          <w:sz w:val="20"/>
          <w:szCs w:val="20"/>
        </w:rPr>
        <w:t xml:space="preserve">, а затем услышал удар, скрежет по металлу. Обернувшись на звук удара, </w:t>
      </w:r>
      <w:r w:rsidRPr="00D12812" w:rsidR="001F7ED6">
        <w:rPr>
          <w:sz w:val="20"/>
          <w:szCs w:val="20"/>
        </w:rPr>
        <w:t xml:space="preserve">(ФИО) </w:t>
      </w:r>
      <w:r w:rsidRPr="00D12812" w:rsidR="00326BC4">
        <w:rPr>
          <w:rStyle w:val="a0"/>
          <w:sz w:val="20"/>
          <w:szCs w:val="20"/>
        </w:rPr>
        <w:t xml:space="preserve">обнаружил указанный автомобиль марки </w:t>
      </w:r>
      <w:r w:rsidRPr="00D12812" w:rsidR="001F7ED6">
        <w:rPr>
          <w:rStyle w:val="a0"/>
          <w:sz w:val="20"/>
          <w:szCs w:val="20"/>
        </w:rPr>
        <w:t>(…)</w:t>
      </w:r>
      <w:r w:rsidRPr="00D12812" w:rsidR="00326BC4">
        <w:rPr>
          <w:rStyle w:val="a0"/>
          <w:sz w:val="20"/>
          <w:szCs w:val="20"/>
        </w:rPr>
        <w:t xml:space="preserve"> рядом со стоящим автомобилем марки </w:t>
      </w:r>
      <w:r w:rsidRPr="00D12812" w:rsidR="001F7ED6">
        <w:rPr>
          <w:rStyle w:val="a0"/>
          <w:sz w:val="20"/>
          <w:szCs w:val="20"/>
        </w:rPr>
        <w:t>(…)</w:t>
      </w:r>
      <w:r w:rsidRPr="00D12812" w:rsidR="00326BC4">
        <w:rPr>
          <w:rStyle w:val="a0"/>
          <w:sz w:val="20"/>
          <w:szCs w:val="20"/>
        </w:rPr>
        <w:t xml:space="preserve"> в кузове синего цвета, после ч</w:t>
      </w:r>
      <w:r w:rsidRPr="00D12812" w:rsidR="00755FB2">
        <w:rPr>
          <w:rStyle w:val="a0"/>
          <w:sz w:val="20"/>
          <w:szCs w:val="20"/>
        </w:rPr>
        <w:t xml:space="preserve">его автомобиль </w:t>
      </w:r>
      <w:r w:rsidRPr="00D12812" w:rsidR="001F7ED6">
        <w:rPr>
          <w:rStyle w:val="a0"/>
          <w:sz w:val="20"/>
          <w:szCs w:val="20"/>
        </w:rPr>
        <w:t>(…)</w:t>
      </w:r>
      <w:r w:rsidRPr="00D12812" w:rsidR="00755FB2">
        <w:rPr>
          <w:rStyle w:val="a0"/>
          <w:sz w:val="20"/>
          <w:szCs w:val="20"/>
        </w:rPr>
        <w:t xml:space="preserve"> уехал в</w:t>
      </w:r>
      <w:r w:rsidRPr="00D12812" w:rsidR="00C03A16">
        <w:rPr>
          <w:rStyle w:val="a0"/>
          <w:sz w:val="20"/>
          <w:szCs w:val="20"/>
        </w:rPr>
        <w:t>глубь</w:t>
      </w:r>
      <w:r w:rsidRPr="00D12812" w:rsidR="00326BC4">
        <w:rPr>
          <w:rStyle w:val="a0"/>
          <w:sz w:val="20"/>
          <w:szCs w:val="20"/>
        </w:rPr>
        <w:t xml:space="preserve"> двора. </w:t>
      </w:r>
      <w:r w:rsidRPr="00D12812" w:rsidR="001F7ED6">
        <w:rPr>
          <w:sz w:val="20"/>
          <w:szCs w:val="20"/>
        </w:rPr>
        <w:t xml:space="preserve">(ФИО) </w:t>
      </w:r>
      <w:r w:rsidRPr="00D12812" w:rsidR="00326BC4">
        <w:rPr>
          <w:rStyle w:val="a0"/>
          <w:sz w:val="20"/>
          <w:szCs w:val="20"/>
        </w:rPr>
        <w:t xml:space="preserve">зашел </w:t>
      </w:r>
      <w:r w:rsidRPr="00D12812" w:rsidR="00F014EA">
        <w:rPr>
          <w:rStyle w:val="a0"/>
          <w:sz w:val="20"/>
          <w:szCs w:val="20"/>
        </w:rPr>
        <w:t xml:space="preserve">в магазин, расположенный рядом, с целью найти очевидцев произошедшего столкновения автомобиля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F014EA">
        <w:rPr>
          <w:rStyle w:val="a0"/>
          <w:sz w:val="20"/>
          <w:szCs w:val="20"/>
        </w:rPr>
        <w:t xml:space="preserve"> со стоящим автомобилем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F014EA">
        <w:rPr>
          <w:rStyle w:val="a0"/>
          <w:sz w:val="20"/>
          <w:szCs w:val="20"/>
        </w:rPr>
        <w:t xml:space="preserve">. Далее с неизвестными ранее ему мужчинами, оказавшимися свидетелями </w:t>
      </w:r>
      <w:r w:rsidRPr="00D12812" w:rsidR="00F014EA">
        <w:rPr>
          <w:rStyle w:val="a0"/>
          <w:sz w:val="20"/>
          <w:szCs w:val="20"/>
        </w:rPr>
        <w:t>произошедшего столкновения,</w:t>
      </w:r>
      <w:r w:rsidRPr="00D12812" w:rsidR="00B73298">
        <w:rPr>
          <w:sz w:val="20"/>
          <w:szCs w:val="20"/>
        </w:rPr>
        <w:t xml:space="preserve"> (ФИО)</w:t>
      </w:r>
      <w:r w:rsidRPr="00D12812" w:rsidR="00F014EA">
        <w:rPr>
          <w:rStyle w:val="a0"/>
          <w:sz w:val="20"/>
          <w:szCs w:val="20"/>
        </w:rPr>
        <w:t xml:space="preserve"> отправился в сторону уехавшего автомобиля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F014EA">
        <w:rPr>
          <w:rStyle w:val="a0"/>
          <w:sz w:val="20"/>
          <w:szCs w:val="20"/>
        </w:rPr>
        <w:t xml:space="preserve">, предполагая его найти в конце двора, в тупике. По пути </w:t>
      </w:r>
      <w:r w:rsidRPr="00D12812" w:rsidR="00B73298">
        <w:rPr>
          <w:sz w:val="20"/>
          <w:szCs w:val="20"/>
        </w:rPr>
        <w:t xml:space="preserve">(ФИО) </w:t>
      </w:r>
      <w:r w:rsidRPr="00D12812" w:rsidR="00F014EA">
        <w:rPr>
          <w:rStyle w:val="a0"/>
          <w:sz w:val="20"/>
          <w:szCs w:val="20"/>
        </w:rPr>
        <w:t xml:space="preserve">увидел, как водитель автомобиля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F014EA">
        <w:rPr>
          <w:rStyle w:val="a0"/>
          <w:sz w:val="20"/>
          <w:szCs w:val="20"/>
        </w:rPr>
        <w:t>, ранее ему не знакомый, зигзагообразно двигался им навстречу и заехал на бордюр, на котором застрял</w:t>
      </w:r>
      <w:r w:rsidRPr="00D12812" w:rsidR="0070179B">
        <w:rPr>
          <w:rStyle w:val="a0"/>
          <w:sz w:val="20"/>
          <w:szCs w:val="20"/>
        </w:rPr>
        <w:t xml:space="preserve">. Водитель автомобиля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70179B">
        <w:rPr>
          <w:rStyle w:val="a0"/>
          <w:sz w:val="20"/>
          <w:szCs w:val="20"/>
        </w:rPr>
        <w:t xml:space="preserve"> пытался съехать с бордюра, вырулить. </w:t>
      </w:r>
      <w:r w:rsidRPr="00D12812" w:rsidR="00B73298">
        <w:rPr>
          <w:sz w:val="20"/>
          <w:szCs w:val="20"/>
        </w:rPr>
        <w:t xml:space="preserve">(ФИО) </w:t>
      </w:r>
      <w:r w:rsidRPr="00D12812" w:rsidR="0070179B">
        <w:rPr>
          <w:rStyle w:val="a0"/>
          <w:sz w:val="20"/>
          <w:szCs w:val="20"/>
        </w:rPr>
        <w:t xml:space="preserve">подошел к автомобилю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70179B">
        <w:rPr>
          <w:rStyle w:val="a0"/>
          <w:sz w:val="20"/>
          <w:szCs w:val="20"/>
        </w:rPr>
        <w:t xml:space="preserve"> со стороны водителя, открыл дверь, спросил у водителя: «Как дела?», в ответ водитель что-то невнятно отвечал, размахивал руками, от него исходил резкий запах алкоголя.</w:t>
      </w:r>
      <w:r w:rsidRPr="00D12812" w:rsidR="00B73298">
        <w:rPr>
          <w:sz w:val="20"/>
          <w:szCs w:val="20"/>
        </w:rPr>
        <w:t xml:space="preserve"> (ФИО)</w:t>
      </w:r>
      <w:r w:rsidRPr="00D12812" w:rsidR="0070179B">
        <w:rPr>
          <w:rStyle w:val="a0"/>
          <w:sz w:val="20"/>
          <w:szCs w:val="20"/>
        </w:rPr>
        <w:t>, поняв, что водитель находится в состоянии опьянения, вытащил ключи из замка зажигания автомобиля, после чего один из мужчин, находившихся рядом с</w:t>
      </w:r>
      <w:r w:rsidRPr="00D12812" w:rsidR="00B73298">
        <w:rPr>
          <w:rStyle w:val="a0"/>
          <w:sz w:val="20"/>
          <w:szCs w:val="20"/>
        </w:rPr>
        <w:t xml:space="preserve"> </w:t>
      </w:r>
      <w:r w:rsidRPr="00D12812" w:rsidR="00B73298">
        <w:rPr>
          <w:sz w:val="20"/>
          <w:szCs w:val="20"/>
        </w:rPr>
        <w:t>(ФИО)</w:t>
      </w:r>
      <w:r w:rsidRPr="00D12812" w:rsidR="0070179B">
        <w:rPr>
          <w:rStyle w:val="a0"/>
          <w:sz w:val="20"/>
          <w:szCs w:val="20"/>
        </w:rPr>
        <w:t>, вызвал наряд сотрудников ГИБДД.</w:t>
      </w:r>
      <w:r w:rsidRPr="00D12812" w:rsidR="008D28B3">
        <w:rPr>
          <w:rStyle w:val="a0"/>
          <w:sz w:val="20"/>
          <w:szCs w:val="20"/>
        </w:rPr>
        <w:t xml:space="preserve"> Выйдя из салона автомобиля</w:t>
      </w:r>
      <w:r w:rsidRPr="00D12812" w:rsidR="00B03BCD">
        <w:rPr>
          <w:rStyle w:val="a0"/>
          <w:sz w:val="20"/>
          <w:szCs w:val="20"/>
        </w:rPr>
        <w:t xml:space="preserve"> марки </w:t>
      </w:r>
      <w:r w:rsidRPr="00D12812" w:rsidR="00B73298">
        <w:rPr>
          <w:sz w:val="20"/>
          <w:szCs w:val="20"/>
        </w:rPr>
        <w:t>(ФИО)</w:t>
      </w:r>
      <w:r w:rsidRPr="00D12812" w:rsidR="008D28B3">
        <w:rPr>
          <w:rStyle w:val="a0"/>
          <w:sz w:val="20"/>
          <w:szCs w:val="20"/>
        </w:rPr>
        <w:t>, водитель</w:t>
      </w:r>
      <w:r w:rsidRPr="00D12812" w:rsidR="00B03BCD">
        <w:rPr>
          <w:rStyle w:val="a0"/>
          <w:sz w:val="20"/>
          <w:szCs w:val="20"/>
        </w:rPr>
        <w:t xml:space="preserve"> с трудом стоял на ногах, его походка была шаткой. </w:t>
      </w:r>
      <w:r w:rsidRPr="00D12812" w:rsidR="00B73298">
        <w:rPr>
          <w:sz w:val="20"/>
          <w:szCs w:val="20"/>
        </w:rPr>
        <w:t>(ФИО)</w:t>
      </w:r>
      <w:r w:rsidRPr="00D12812" w:rsidR="00B03BCD">
        <w:rPr>
          <w:rStyle w:val="a0"/>
          <w:sz w:val="20"/>
          <w:szCs w:val="20"/>
        </w:rPr>
        <w:t xml:space="preserve"> на несколько минут отлучился в магазин, узнать – видели ли что-нибудь из происходящего во дворе сотрудники магазина, вернувшись, застал водителя автомобиля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B03BCD">
        <w:rPr>
          <w:rStyle w:val="a0"/>
          <w:sz w:val="20"/>
          <w:szCs w:val="20"/>
        </w:rPr>
        <w:t xml:space="preserve"> и двух других очевидцев у машины, где они и находились до его ухода в магазин. Затем до прибытия сотрудников ГИБДД, которые приехали на место примерно через 30 минут после вызова, водитель автомобиля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B03BCD">
        <w:rPr>
          <w:rStyle w:val="a0"/>
          <w:sz w:val="20"/>
          <w:szCs w:val="20"/>
        </w:rPr>
        <w:t xml:space="preserve"> находился на виду у</w:t>
      </w:r>
      <w:r w:rsidRPr="00D12812" w:rsidR="00B73298">
        <w:rPr>
          <w:rStyle w:val="a0"/>
          <w:sz w:val="20"/>
          <w:szCs w:val="20"/>
        </w:rPr>
        <w:t xml:space="preserve"> </w:t>
      </w:r>
      <w:r w:rsidRPr="00D12812" w:rsidR="00B73298">
        <w:rPr>
          <w:sz w:val="20"/>
          <w:szCs w:val="20"/>
        </w:rPr>
        <w:t>(ФИО)</w:t>
      </w:r>
      <w:r w:rsidRPr="00D12812" w:rsidR="00B03BCD">
        <w:rPr>
          <w:rStyle w:val="a0"/>
          <w:sz w:val="20"/>
          <w:szCs w:val="20"/>
        </w:rPr>
        <w:t xml:space="preserve"> и ни</w:t>
      </w:r>
      <w:r w:rsidRPr="00D12812" w:rsidR="00C03A16">
        <w:rPr>
          <w:rStyle w:val="a0"/>
          <w:sz w:val="20"/>
          <w:szCs w:val="20"/>
        </w:rPr>
        <w:t>каких спир</w:t>
      </w:r>
      <w:r w:rsidRPr="00D12812" w:rsidR="00B03BCD">
        <w:rPr>
          <w:rStyle w:val="a0"/>
          <w:sz w:val="20"/>
          <w:szCs w:val="20"/>
        </w:rPr>
        <w:t>тных напитков не употреблял.</w:t>
      </w:r>
      <w:r w:rsidRPr="00D12812" w:rsidR="00B07A94">
        <w:rPr>
          <w:rStyle w:val="a0"/>
          <w:sz w:val="20"/>
          <w:szCs w:val="20"/>
        </w:rPr>
        <w:t xml:space="preserve"> Имя водителя автомобиля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D5496A">
        <w:rPr>
          <w:rStyle w:val="a0"/>
          <w:sz w:val="20"/>
          <w:szCs w:val="20"/>
        </w:rPr>
        <w:t xml:space="preserve"> – Багдасарян Э.А.,</w:t>
      </w:r>
      <w:r w:rsidRPr="00D12812" w:rsidR="00B07A94">
        <w:rPr>
          <w:rStyle w:val="a0"/>
          <w:sz w:val="20"/>
          <w:szCs w:val="20"/>
        </w:rPr>
        <w:t xml:space="preserve"> </w:t>
      </w:r>
      <w:r w:rsidRPr="00D12812" w:rsidR="00B73298">
        <w:rPr>
          <w:sz w:val="20"/>
          <w:szCs w:val="20"/>
        </w:rPr>
        <w:t>(ФИО)</w:t>
      </w:r>
      <w:r w:rsidRPr="00D12812" w:rsidR="00B07A94">
        <w:rPr>
          <w:rStyle w:val="a0"/>
          <w:sz w:val="20"/>
          <w:szCs w:val="20"/>
        </w:rPr>
        <w:t xml:space="preserve"> узнал от сотрудников ГИБДД, прибывших на место происшествия.</w:t>
      </w:r>
      <w:r w:rsidRPr="00D12812" w:rsidR="00326BC4">
        <w:rPr>
          <w:rStyle w:val="a0"/>
          <w:sz w:val="20"/>
          <w:szCs w:val="20"/>
        </w:rPr>
        <w:t xml:space="preserve"> </w:t>
      </w:r>
      <w:r w:rsidRPr="00D12812" w:rsidR="006635A6">
        <w:rPr>
          <w:rStyle w:val="a0"/>
          <w:sz w:val="20"/>
          <w:szCs w:val="20"/>
        </w:rPr>
        <w:t xml:space="preserve"> </w:t>
      </w:r>
    </w:p>
    <w:p w:rsidR="002435A2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sz w:val="20"/>
          <w:szCs w:val="20"/>
        </w:rPr>
        <w:t xml:space="preserve">Свидетель </w:t>
      </w:r>
      <w:r w:rsidRPr="00D12812" w:rsidR="00B73298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в судебном заседании показал, что</w:t>
      </w:r>
      <w:r w:rsidRPr="00D12812" w:rsidR="003B5DE7">
        <w:rPr>
          <w:rStyle w:val="a0"/>
          <w:sz w:val="20"/>
          <w:szCs w:val="20"/>
        </w:rPr>
        <w:t xml:space="preserve"> 28.10.2017 в дневное время он приехал к своей жене в продуктовый магазин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3B5DE7">
        <w:rPr>
          <w:rStyle w:val="a0"/>
          <w:sz w:val="20"/>
          <w:szCs w:val="20"/>
        </w:rPr>
        <w:t xml:space="preserve">, в котором она работает и, выйдя из магазина, во дворе дома </w:t>
      </w:r>
      <w:r w:rsidRPr="00D12812" w:rsidR="00B73298">
        <w:rPr>
          <w:rStyle w:val="a0"/>
          <w:sz w:val="20"/>
          <w:szCs w:val="20"/>
        </w:rPr>
        <w:t xml:space="preserve">(адрес) </w:t>
      </w:r>
      <w:r w:rsidRPr="00D12812" w:rsidR="003B5DE7">
        <w:rPr>
          <w:rStyle w:val="a0"/>
          <w:sz w:val="20"/>
          <w:szCs w:val="20"/>
        </w:rPr>
        <w:t xml:space="preserve">увидел автомобиль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3B5DE7">
        <w:rPr>
          <w:rStyle w:val="a0"/>
          <w:sz w:val="20"/>
          <w:szCs w:val="20"/>
        </w:rPr>
        <w:t xml:space="preserve"> с механическими повреждениями и стоящих рядом с автомобилем незнакомых людей, которые что-то громко обсуждали. Поинтересовавшись у людей о предмете обсуждения, </w:t>
      </w:r>
      <w:r w:rsidRPr="00D12812" w:rsidR="00B73298">
        <w:rPr>
          <w:sz w:val="20"/>
          <w:szCs w:val="20"/>
        </w:rPr>
        <w:t xml:space="preserve">(ФИО) </w:t>
      </w:r>
      <w:r w:rsidRPr="00D12812" w:rsidR="003B5DE7">
        <w:rPr>
          <w:rStyle w:val="a0"/>
          <w:sz w:val="20"/>
          <w:szCs w:val="20"/>
        </w:rPr>
        <w:t>узнал, что какой-то нетрезвый или неадекватный водител</w:t>
      </w:r>
      <w:r w:rsidRPr="00D12812" w:rsidR="002374BC">
        <w:rPr>
          <w:rStyle w:val="a0"/>
          <w:sz w:val="20"/>
          <w:szCs w:val="20"/>
        </w:rPr>
        <w:t>ь повредил автомобиль и уехал в</w:t>
      </w:r>
      <w:r w:rsidRPr="00D12812" w:rsidR="003B5DE7">
        <w:rPr>
          <w:rStyle w:val="a0"/>
          <w:sz w:val="20"/>
          <w:szCs w:val="20"/>
        </w:rPr>
        <w:t xml:space="preserve">глубь двора. </w:t>
      </w:r>
      <w:r w:rsidRPr="00D12812" w:rsidR="00407E15">
        <w:rPr>
          <w:rStyle w:val="a0"/>
          <w:sz w:val="20"/>
          <w:szCs w:val="20"/>
        </w:rPr>
        <w:t xml:space="preserve">Зайдя во двор, </w:t>
      </w:r>
      <w:r w:rsidRPr="00D12812" w:rsidR="00B73298">
        <w:rPr>
          <w:sz w:val="20"/>
          <w:szCs w:val="20"/>
        </w:rPr>
        <w:t>(ФИО)</w:t>
      </w:r>
      <w:r w:rsidRPr="00D12812" w:rsidR="00407E15">
        <w:rPr>
          <w:rStyle w:val="a0"/>
          <w:sz w:val="20"/>
          <w:szCs w:val="20"/>
        </w:rPr>
        <w:t xml:space="preserve"> увидел автомобиль марки </w:t>
      </w:r>
      <w:r w:rsidRPr="00D12812" w:rsidR="00B73298">
        <w:rPr>
          <w:rStyle w:val="a0"/>
          <w:sz w:val="20"/>
          <w:szCs w:val="20"/>
        </w:rPr>
        <w:t>(…)</w:t>
      </w:r>
      <w:r w:rsidRPr="00D12812" w:rsidR="00407E15">
        <w:rPr>
          <w:rStyle w:val="a0"/>
          <w:sz w:val="20"/>
          <w:szCs w:val="20"/>
        </w:rPr>
        <w:t>, который застрял на бордюре и пытался съехать с него. Подойдя к автомобилю,</w:t>
      </w:r>
      <w:r w:rsidRPr="00D12812" w:rsidR="00B73298">
        <w:rPr>
          <w:sz w:val="20"/>
          <w:szCs w:val="20"/>
        </w:rPr>
        <w:t xml:space="preserve"> (ФИО)</w:t>
      </w:r>
      <w:r w:rsidRPr="00D12812" w:rsidR="00407E15">
        <w:rPr>
          <w:rStyle w:val="a0"/>
          <w:sz w:val="20"/>
          <w:szCs w:val="20"/>
        </w:rPr>
        <w:t xml:space="preserve"> увидел за рулем Багдасаряна </w:t>
      </w:r>
      <w:r w:rsidRPr="00D12812" w:rsidR="002374BC">
        <w:rPr>
          <w:rStyle w:val="a0"/>
          <w:sz w:val="20"/>
          <w:szCs w:val="20"/>
        </w:rPr>
        <w:t>Э.А., с которым лично не знаком.</w:t>
      </w:r>
      <w:r w:rsidRPr="00D12812" w:rsidR="00407E15">
        <w:rPr>
          <w:rStyle w:val="a0"/>
          <w:sz w:val="20"/>
          <w:szCs w:val="20"/>
        </w:rPr>
        <w:t xml:space="preserve"> Багдасарян Э.А. пытался съехать с бордюра, несколько раз запускал двигатель, который глох, но у него ничего не получалось – машина оставалась «висеть» на бордюре. </w:t>
      </w:r>
      <w:r w:rsidRPr="00D12812" w:rsidR="00B73298">
        <w:rPr>
          <w:sz w:val="20"/>
          <w:szCs w:val="20"/>
        </w:rPr>
        <w:t>(ФИО)</w:t>
      </w:r>
      <w:r w:rsidRPr="00D12812" w:rsidR="00407E15">
        <w:rPr>
          <w:rStyle w:val="a0"/>
          <w:sz w:val="20"/>
          <w:szCs w:val="20"/>
        </w:rPr>
        <w:t xml:space="preserve"> открыл дверь автомобиля со стороны пассажирского сидения,</w:t>
      </w:r>
      <w:r w:rsidRPr="00D12812" w:rsidR="00B63AB5">
        <w:rPr>
          <w:rStyle w:val="a0"/>
          <w:sz w:val="20"/>
          <w:szCs w:val="20"/>
        </w:rPr>
        <w:t xml:space="preserve"> и</w:t>
      </w:r>
      <w:r w:rsidRPr="00D12812" w:rsidR="00407E15">
        <w:rPr>
          <w:rStyle w:val="a0"/>
          <w:sz w:val="20"/>
          <w:szCs w:val="20"/>
        </w:rPr>
        <w:t xml:space="preserve"> поняв, что Багдасарян Э.А. находится в состоянии опьянения по запаху алкоголя изо рта, невнятной речи, заторможенности движений, он попытался вытащить ключ из замка зажигания, но не смог достать его. В это время к машине со стороны водителя подошел незнакомый </w:t>
      </w:r>
      <w:r w:rsidRPr="00D12812" w:rsidR="00B73298">
        <w:rPr>
          <w:sz w:val="20"/>
          <w:szCs w:val="20"/>
        </w:rPr>
        <w:t>(ФИО)</w:t>
      </w:r>
      <w:r w:rsidRPr="00D12812" w:rsidR="00407E15">
        <w:rPr>
          <w:rStyle w:val="a0"/>
          <w:sz w:val="20"/>
          <w:szCs w:val="20"/>
        </w:rPr>
        <w:t xml:space="preserve"> мужчина и вытащил ключ. После чего </w:t>
      </w:r>
      <w:r w:rsidRPr="00D12812" w:rsidR="00B73298">
        <w:rPr>
          <w:sz w:val="20"/>
          <w:szCs w:val="20"/>
        </w:rPr>
        <w:t>(ФИО)</w:t>
      </w:r>
      <w:r w:rsidRPr="00D12812" w:rsidR="00407E15">
        <w:rPr>
          <w:rStyle w:val="a0"/>
          <w:sz w:val="20"/>
          <w:szCs w:val="20"/>
        </w:rPr>
        <w:t xml:space="preserve"> вызвал сотрудников ГИБДД и уехал по своим делам, а когда</w:t>
      </w:r>
      <w:r w:rsidRPr="00D12812" w:rsidR="00B227C5">
        <w:rPr>
          <w:rStyle w:val="a0"/>
          <w:sz w:val="20"/>
          <w:szCs w:val="20"/>
        </w:rPr>
        <w:t xml:space="preserve"> примерно через 1,5-2 часа</w:t>
      </w:r>
      <w:r w:rsidRPr="00D12812" w:rsidR="00407E15">
        <w:rPr>
          <w:rStyle w:val="a0"/>
          <w:sz w:val="20"/>
          <w:szCs w:val="20"/>
        </w:rPr>
        <w:t xml:space="preserve"> вернулся – на месте уже были сотрудники ГИБДД</w:t>
      </w:r>
      <w:r w:rsidRPr="00D12812" w:rsidR="00B227C5">
        <w:rPr>
          <w:rStyle w:val="a0"/>
          <w:sz w:val="20"/>
          <w:szCs w:val="20"/>
        </w:rPr>
        <w:t xml:space="preserve">. Сотрудники ГИБДД попросили </w:t>
      </w:r>
      <w:r w:rsidRPr="00D12812" w:rsidR="001C05D5">
        <w:rPr>
          <w:sz w:val="20"/>
          <w:szCs w:val="20"/>
        </w:rPr>
        <w:t>(ФИО)</w:t>
      </w:r>
      <w:r w:rsidRPr="00D12812" w:rsidR="00B227C5">
        <w:rPr>
          <w:rStyle w:val="a0"/>
          <w:sz w:val="20"/>
          <w:szCs w:val="20"/>
        </w:rPr>
        <w:t xml:space="preserve"> присутствовать в качестве понятого при осуществлении процессуальных действий.</w:t>
      </w:r>
      <w:r w:rsidRPr="00D12812">
        <w:rPr>
          <w:rStyle w:val="a0"/>
          <w:sz w:val="20"/>
          <w:szCs w:val="20"/>
        </w:rPr>
        <w:t xml:space="preserve"> В присутствии </w:t>
      </w:r>
      <w:r w:rsidRPr="00D12812" w:rsidR="001C05D5">
        <w:rPr>
          <w:sz w:val="20"/>
          <w:szCs w:val="20"/>
        </w:rPr>
        <w:t xml:space="preserve">(ФИО) </w:t>
      </w:r>
      <w:r w:rsidRPr="00D12812">
        <w:rPr>
          <w:rStyle w:val="a0"/>
          <w:sz w:val="20"/>
          <w:szCs w:val="20"/>
        </w:rPr>
        <w:t xml:space="preserve">сотрудниками ГИБДД было предложено Багдасаряну Э.А. пройти освидетельствование на состояние алкогольного опьянения на месте и проехать в медицинское учреждение для прохождения медицинского освидетельствования на состояние опьянения. От прохождения освидетельствования Багдасарян Э.А. отказался. При этом </w:t>
      </w:r>
      <w:r w:rsidRPr="00D12812" w:rsidR="001C05D5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как понятому сотрудниками ГИБДД были разъяснены его права, Багдасаряну Э.А. также были разъяснены права. Сотрудниками ГИБДД были составлены протоколы, количество которых </w:t>
      </w:r>
      <w:r w:rsidRPr="00D12812" w:rsidR="001C05D5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не помнит, но с документами, в которых </w:t>
      </w:r>
      <w:r w:rsidRPr="00D12812">
        <w:rPr>
          <w:rStyle w:val="a0"/>
          <w:sz w:val="20"/>
          <w:szCs w:val="20"/>
        </w:rPr>
        <w:t xml:space="preserve">расписывался, он знакомился, информация в них соответствовала действительности, в них отсутствовали какие-либо исправления. </w:t>
      </w:r>
    </w:p>
    <w:p w:rsidR="00606C6F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Свидетель </w:t>
      </w:r>
      <w:r w:rsidRPr="00D12812" w:rsidR="00872DCF">
        <w:rPr>
          <w:sz w:val="20"/>
          <w:szCs w:val="20"/>
        </w:rPr>
        <w:t xml:space="preserve">(ФИО) </w:t>
      </w:r>
      <w:r w:rsidRPr="00D12812">
        <w:rPr>
          <w:rStyle w:val="a0"/>
          <w:sz w:val="20"/>
          <w:szCs w:val="20"/>
        </w:rPr>
        <w:t>в судебном заседании показал, что работает в должности инспектора дорожно-патрульной службы ОВ ДПС ГИБДД УМВД России по г. Симферополю.</w:t>
      </w:r>
      <w:r w:rsidRPr="00D12812" w:rsidR="00943FD8">
        <w:rPr>
          <w:rStyle w:val="a0"/>
          <w:sz w:val="20"/>
          <w:szCs w:val="20"/>
        </w:rPr>
        <w:t xml:space="preserve"> 28.10.2017 он нес службу и получив от дежурного ГИБДД УМВД сообщение о вызове в связи с управлением транспортным средством нетрезвым водителем, допустившим столкновение со стоящим транспортным средством, совместно с инспектором дорожно-патрульной службы Налапко К.П. выехал по адресу</w:t>
      </w:r>
      <w:r w:rsidR="001B0360">
        <w:rPr>
          <w:rStyle w:val="a0"/>
          <w:sz w:val="20"/>
          <w:szCs w:val="20"/>
        </w:rPr>
        <w:t xml:space="preserve"> (…)</w:t>
      </w:r>
      <w:r w:rsidRPr="00D12812" w:rsidR="00943FD8">
        <w:rPr>
          <w:rStyle w:val="a0"/>
          <w:sz w:val="20"/>
          <w:szCs w:val="20"/>
        </w:rPr>
        <w:t xml:space="preserve">. Прибыв на место, </w:t>
      </w:r>
      <w:r w:rsidRPr="00D12812" w:rsidR="00651F29">
        <w:rPr>
          <w:sz w:val="20"/>
          <w:szCs w:val="20"/>
        </w:rPr>
        <w:t>(ФИО)</w:t>
      </w:r>
      <w:r w:rsidRPr="00D12812" w:rsidR="00943FD8">
        <w:rPr>
          <w:rStyle w:val="a0"/>
          <w:sz w:val="20"/>
          <w:szCs w:val="20"/>
        </w:rPr>
        <w:t xml:space="preserve"> во дворе дома </w:t>
      </w:r>
      <w:r w:rsidRPr="00D12812" w:rsidR="00651F29">
        <w:rPr>
          <w:rStyle w:val="a0"/>
          <w:sz w:val="20"/>
          <w:szCs w:val="20"/>
        </w:rPr>
        <w:t>(адрес)</w:t>
      </w:r>
      <w:r w:rsidRPr="00D12812" w:rsidR="00943FD8">
        <w:rPr>
          <w:rStyle w:val="a0"/>
          <w:sz w:val="20"/>
          <w:szCs w:val="20"/>
        </w:rPr>
        <w:t xml:space="preserve"> увидел автомобиль</w:t>
      </w:r>
      <w:r w:rsidRPr="00D12812" w:rsidR="00943FD8">
        <w:rPr>
          <w:sz w:val="20"/>
          <w:szCs w:val="20"/>
        </w:rPr>
        <w:t xml:space="preserve"> марки </w:t>
      </w:r>
      <w:r w:rsidRPr="00D12812" w:rsidR="00651F29">
        <w:rPr>
          <w:sz w:val="20"/>
          <w:szCs w:val="20"/>
        </w:rPr>
        <w:t>(…)</w:t>
      </w:r>
      <w:r w:rsidRPr="00D12812" w:rsidR="00943FD8">
        <w:rPr>
          <w:sz w:val="20"/>
          <w:szCs w:val="20"/>
        </w:rPr>
        <w:t xml:space="preserve">, государственный регистрационный знак </w:t>
      </w:r>
      <w:r w:rsidRPr="00D12812" w:rsidR="00651F29">
        <w:rPr>
          <w:sz w:val="20"/>
          <w:szCs w:val="20"/>
        </w:rPr>
        <w:t>(…)</w:t>
      </w:r>
      <w:r w:rsidRPr="00D12812" w:rsidR="00943FD8">
        <w:rPr>
          <w:sz w:val="20"/>
          <w:szCs w:val="20"/>
        </w:rPr>
        <w:t>, стоящий на бордюре</w:t>
      </w:r>
      <w:r w:rsidRPr="00D12812" w:rsidR="00307C9A">
        <w:rPr>
          <w:sz w:val="20"/>
          <w:szCs w:val="20"/>
        </w:rPr>
        <w:t>. Р</w:t>
      </w:r>
      <w:r w:rsidRPr="00D12812" w:rsidR="00DE1C8A">
        <w:rPr>
          <w:sz w:val="20"/>
          <w:szCs w:val="20"/>
        </w:rPr>
        <w:t>ядом с</w:t>
      </w:r>
      <w:r w:rsidRPr="00D12812" w:rsidR="00307C9A">
        <w:rPr>
          <w:sz w:val="20"/>
          <w:szCs w:val="20"/>
        </w:rPr>
        <w:t xml:space="preserve"> данным</w:t>
      </w:r>
      <w:r w:rsidRPr="00D12812" w:rsidR="00DE1C8A">
        <w:rPr>
          <w:sz w:val="20"/>
          <w:szCs w:val="20"/>
        </w:rPr>
        <w:t xml:space="preserve"> автомобилем находился мужчина, который что-то делал под капотом автомобиля. Указанный мужчина на вопрос инспекторов представился как Багдасарян Э.А., передал документы на автомобиль и водительское удостоверение. Находящиеся во дворе дома свидетели пояснили инспекторам, что Багдасарян Э.А. управляя автомобилем марки </w:t>
      </w:r>
      <w:r w:rsidRPr="00D12812" w:rsidR="00651F29">
        <w:rPr>
          <w:sz w:val="20"/>
          <w:szCs w:val="20"/>
        </w:rPr>
        <w:t>(…)</w:t>
      </w:r>
      <w:r w:rsidRPr="00D12812" w:rsidR="00DE1C8A">
        <w:rPr>
          <w:sz w:val="20"/>
          <w:szCs w:val="20"/>
        </w:rPr>
        <w:t xml:space="preserve">, государственный регистрационный знак </w:t>
      </w:r>
      <w:r w:rsidRPr="00D12812" w:rsidR="00651F29">
        <w:rPr>
          <w:sz w:val="20"/>
          <w:szCs w:val="20"/>
        </w:rPr>
        <w:t>(…)</w:t>
      </w:r>
      <w:r w:rsidRPr="00D12812" w:rsidR="00E3724D">
        <w:rPr>
          <w:sz w:val="20"/>
          <w:szCs w:val="20"/>
        </w:rPr>
        <w:t>,</w:t>
      </w:r>
      <w:r w:rsidRPr="00D12812" w:rsidR="00DE1C8A">
        <w:rPr>
          <w:sz w:val="20"/>
          <w:szCs w:val="20"/>
        </w:rPr>
        <w:t xml:space="preserve"> с признаками опьянения, допустил наезд на стоящий автомобиль при въезде во двор дома, а также допустил столкновение с углом дома. При общении с сотрудниками полиции Багдасарян Э.А. имел явные признаки опьянения – запах алкоголя изо рта, нарушение речи</w:t>
      </w:r>
      <w:r w:rsidRPr="00D12812" w:rsidR="005D0560">
        <w:rPr>
          <w:sz w:val="20"/>
          <w:szCs w:val="20"/>
        </w:rPr>
        <w:t xml:space="preserve">, неустойчивость позы. На вопрос </w:t>
      </w:r>
      <w:r w:rsidRPr="00D12812" w:rsidR="00651F29">
        <w:rPr>
          <w:sz w:val="20"/>
          <w:szCs w:val="20"/>
        </w:rPr>
        <w:t xml:space="preserve">(ФИО) </w:t>
      </w:r>
      <w:r w:rsidRPr="00D12812" w:rsidR="005D0560">
        <w:rPr>
          <w:sz w:val="20"/>
          <w:szCs w:val="20"/>
        </w:rPr>
        <w:t>: «Почему автомобиль стоит на бордюре?», Багдасарян Э.А. ответил, что пы</w:t>
      </w:r>
      <w:r w:rsidRPr="00D12812" w:rsidR="00C66C9D">
        <w:rPr>
          <w:sz w:val="20"/>
          <w:szCs w:val="20"/>
        </w:rPr>
        <w:t>таясь</w:t>
      </w:r>
      <w:r w:rsidRPr="00D12812" w:rsidR="005D0560">
        <w:rPr>
          <w:sz w:val="20"/>
          <w:szCs w:val="20"/>
        </w:rPr>
        <w:t xml:space="preserve"> развернуться на автомобиле, наехал на бордюрный камень и застрял.</w:t>
      </w:r>
      <w:r w:rsidRPr="00D12812" w:rsidR="003643BF">
        <w:rPr>
          <w:sz w:val="20"/>
          <w:szCs w:val="20"/>
        </w:rPr>
        <w:t xml:space="preserve"> Инспекторами ДПС было предложено Багдасаряну Э.А. проследовать в служебный автомобиль ДПС для прохождения освидетельствования на состояние опьянения. Для осуществления процессуальных действий </w:t>
      </w:r>
      <w:r w:rsidRPr="00D12812" w:rsidR="00651F29">
        <w:rPr>
          <w:sz w:val="20"/>
          <w:szCs w:val="20"/>
        </w:rPr>
        <w:t>(ФИО)</w:t>
      </w:r>
      <w:r w:rsidRPr="00D12812" w:rsidR="003643BF">
        <w:rPr>
          <w:sz w:val="20"/>
          <w:szCs w:val="20"/>
        </w:rPr>
        <w:t xml:space="preserve"> занялся поиском понятых из числа лиц, присутствовавших во дворе дома. При выборе понятых им выяснялся вопрос возможной заинтересованности людей в исходе дела, задавались вопросы о родстве и знакомстве с Багдасаряном Э.А., о наличии неприязненных к нему отношений. Установив факт отсутствия заинтересованности</w:t>
      </w:r>
      <w:r w:rsidRPr="00D12812" w:rsidR="00257ACC">
        <w:rPr>
          <w:sz w:val="20"/>
          <w:szCs w:val="20"/>
        </w:rPr>
        <w:t>, были выбраны понятые из числа очевидцев управления Багдасаряном Э.А. автомобилем.</w:t>
      </w:r>
      <w:r w:rsidRPr="00D12812" w:rsidR="00E3724D">
        <w:rPr>
          <w:sz w:val="20"/>
          <w:szCs w:val="20"/>
        </w:rPr>
        <w:t xml:space="preserve"> Далее в присутствии понятых Багдасарян Э.А. был отстранен от управления транспортным средством, ему было предложено пройти освидетельствование на состояние алкогольного опьянения на месте и в медицинском учреждении. От прохождения освидетельствования на состояние опьянения на месте и в медицинском учреждении Багдасарян Э.А. отказался</w:t>
      </w:r>
      <w:r w:rsidRPr="00D12812" w:rsidR="00AD7F1A">
        <w:rPr>
          <w:sz w:val="20"/>
          <w:szCs w:val="20"/>
        </w:rPr>
        <w:t>. Инспектором Налапко К.П. были оформлены процессуальные документы, подписать которые Багдасарян Э.А. отказался. На месте составления процессуальных документов</w:t>
      </w:r>
      <w:r w:rsidRPr="00D12812" w:rsidR="00651F29">
        <w:rPr>
          <w:sz w:val="20"/>
          <w:szCs w:val="20"/>
        </w:rPr>
        <w:t xml:space="preserve"> (ФИО)</w:t>
      </w:r>
      <w:r w:rsidRPr="00D12812" w:rsidR="00AD7F1A">
        <w:rPr>
          <w:sz w:val="20"/>
          <w:szCs w:val="20"/>
        </w:rPr>
        <w:t xml:space="preserve"> не видел, вносились ли в них какие-либо исправления. </w:t>
      </w:r>
      <w:r w:rsidRPr="00D12812" w:rsidR="00651F29">
        <w:rPr>
          <w:sz w:val="20"/>
          <w:szCs w:val="20"/>
        </w:rPr>
        <w:t>(ФИО)</w:t>
      </w:r>
      <w:r w:rsidRPr="00D12812" w:rsidR="00AD7F1A">
        <w:rPr>
          <w:sz w:val="20"/>
          <w:szCs w:val="20"/>
        </w:rPr>
        <w:t xml:space="preserve"> показал суду, что перед осуществлением процессуальных действий Багдасаряну Э.А. были разъяснены его права, в том числе задавался вопрос о владении им русским языком. Кроме того, </w:t>
      </w:r>
      <w:r w:rsidRPr="00D12812" w:rsidR="00651F29">
        <w:rPr>
          <w:sz w:val="20"/>
          <w:szCs w:val="20"/>
        </w:rPr>
        <w:t>(ФИО)</w:t>
      </w:r>
      <w:r w:rsidRPr="00D12812" w:rsidR="00AD7F1A">
        <w:rPr>
          <w:sz w:val="20"/>
          <w:szCs w:val="20"/>
        </w:rPr>
        <w:t xml:space="preserve"> показал, что с момента прибытия сотрудников ГИБДД на место и до завершения процессуальных действий, Багдасарян Э.А. постоянно находился в поле зрения </w:t>
      </w:r>
      <w:r w:rsidRPr="00D12812" w:rsidR="00651F29">
        <w:rPr>
          <w:sz w:val="20"/>
          <w:szCs w:val="20"/>
        </w:rPr>
        <w:t>(ФИО)</w:t>
      </w:r>
      <w:r w:rsidRPr="00D12812" w:rsidR="00AD7F1A">
        <w:rPr>
          <w:sz w:val="20"/>
          <w:szCs w:val="20"/>
        </w:rPr>
        <w:t xml:space="preserve"> и спиртные напитки не употреблял.</w:t>
      </w:r>
    </w:p>
    <w:p w:rsidR="002374BC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Свидетель </w:t>
      </w:r>
      <w:r w:rsidR="001B0360">
        <w:rPr>
          <w:rStyle w:val="a0"/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в судебном заседании показал, что работает в должности инспектора дорожно-патрульной службы ОВ ДПС ГИБДД УМВД России по г. Симферополю. 28.10.2017 он нес службу и получив</w:t>
      </w:r>
      <w:r w:rsidRPr="00D12812" w:rsidR="009C064F">
        <w:rPr>
          <w:rStyle w:val="a0"/>
          <w:sz w:val="20"/>
          <w:szCs w:val="20"/>
        </w:rPr>
        <w:t xml:space="preserve"> примерно в 15 часов</w:t>
      </w:r>
      <w:r w:rsidRPr="00D12812" w:rsidR="00C66C9D">
        <w:rPr>
          <w:rStyle w:val="a0"/>
          <w:sz w:val="20"/>
          <w:szCs w:val="20"/>
        </w:rPr>
        <w:t xml:space="preserve"> 00 минут</w:t>
      </w:r>
      <w:r w:rsidRPr="00D12812">
        <w:rPr>
          <w:rStyle w:val="a0"/>
          <w:sz w:val="20"/>
          <w:szCs w:val="20"/>
        </w:rPr>
        <w:t xml:space="preserve"> от дежурного ГИБДД УМВД сообщение о вызове в связи с управлением транспортным </w:t>
      </w:r>
      <w:r w:rsidRPr="00D12812">
        <w:rPr>
          <w:rStyle w:val="a0"/>
          <w:sz w:val="20"/>
          <w:szCs w:val="20"/>
        </w:rPr>
        <w:t xml:space="preserve">средством нетрезвым водителем, допустившим столкновение со стоящим транспортным средством, совместно с инспектором дорожно-патрульной службы </w:t>
      </w:r>
      <w:r w:rsidRPr="00D12812" w:rsidR="00651F29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выехал по адресу: </w:t>
      </w:r>
      <w:r w:rsidRPr="00D12812" w:rsidR="00651F29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. Прибыв на место, </w:t>
      </w:r>
      <w:r w:rsidR="001B0360">
        <w:rPr>
          <w:rStyle w:val="a0"/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во дворе дома </w:t>
      </w:r>
      <w:r w:rsidRPr="00D12812" w:rsidR="00651F29">
        <w:rPr>
          <w:rStyle w:val="a0"/>
          <w:sz w:val="20"/>
          <w:szCs w:val="20"/>
        </w:rPr>
        <w:t>(адрес)</w:t>
      </w:r>
      <w:r w:rsidRPr="00D12812">
        <w:rPr>
          <w:rStyle w:val="a0"/>
          <w:sz w:val="20"/>
          <w:szCs w:val="20"/>
        </w:rPr>
        <w:t xml:space="preserve"> увидел автомобиль</w:t>
      </w:r>
      <w:r w:rsidRPr="00D12812">
        <w:rPr>
          <w:sz w:val="20"/>
          <w:szCs w:val="20"/>
        </w:rPr>
        <w:t xml:space="preserve"> марки </w:t>
      </w:r>
      <w:r w:rsidRPr="00D12812" w:rsidR="00651F29">
        <w:rPr>
          <w:sz w:val="20"/>
          <w:szCs w:val="20"/>
        </w:rPr>
        <w:t>(…)</w:t>
      </w:r>
      <w:r w:rsidRPr="00D12812">
        <w:rPr>
          <w:sz w:val="20"/>
          <w:szCs w:val="20"/>
        </w:rPr>
        <w:t xml:space="preserve">, государственный регистрационный знак </w:t>
      </w:r>
      <w:r w:rsidRPr="00D12812" w:rsidR="00651F29">
        <w:rPr>
          <w:sz w:val="20"/>
          <w:szCs w:val="20"/>
        </w:rPr>
        <w:t>(…)</w:t>
      </w:r>
      <w:r w:rsidRPr="00D12812">
        <w:rPr>
          <w:sz w:val="20"/>
          <w:szCs w:val="20"/>
        </w:rPr>
        <w:t>, с</w:t>
      </w:r>
      <w:r w:rsidRPr="00D12812" w:rsidR="00C66C9D">
        <w:rPr>
          <w:sz w:val="20"/>
          <w:szCs w:val="20"/>
        </w:rPr>
        <w:t>тоящий на бордюре.  Р</w:t>
      </w:r>
      <w:r w:rsidRPr="00D12812">
        <w:rPr>
          <w:sz w:val="20"/>
          <w:szCs w:val="20"/>
        </w:rPr>
        <w:t>ядом с автомобилем находился мужчина</w:t>
      </w:r>
      <w:r w:rsidRPr="00D12812" w:rsidR="009C064F">
        <w:rPr>
          <w:sz w:val="20"/>
          <w:szCs w:val="20"/>
        </w:rPr>
        <w:t xml:space="preserve"> с явными признаками опьянения – запахом алкоголя изо рта, невнятной речью, шаткой походкой</w:t>
      </w:r>
      <w:r w:rsidRPr="00D12812">
        <w:rPr>
          <w:sz w:val="20"/>
          <w:szCs w:val="20"/>
        </w:rPr>
        <w:t xml:space="preserve">, который </w:t>
      </w:r>
      <w:r w:rsidRPr="00D12812" w:rsidR="009C064F">
        <w:rPr>
          <w:sz w:val="20"/>
          <w:szCs w:val="20"/>
        </w:rPr>
        <w:t>представился как Багдасарян Э.А. и по просьбе инспекторов передал документы на автомобиль и водительское удостоверение.</w:t>
      </w:r>
      <w:r w:rsidRPr="00D12812">
        <w:rPr>
          <w:sz w:val="20"/>
          <w:szCs w:val="20"/>
        </w:rPr>
        <w:t xml:space="preserve"> </w:t>
      </w:r>
      <w:r w:rsidRPr="00D12812" w:rsidR="009C064F">
        <w:rPr>
          <w:sz w:val="20"/>
          <w:szCs w:val="20"/>
        </w:rPr>
        <w:t>Оче</w:t>
      </w:r>
      <w:r w:rsidRPr="00D12812" w:rsidR="00D525AD">
        <w:rPr>
          <w:sz w:val="20"/>
          <w:szCs w:val="20"/>
        </w:rPr>
        <w:t>видцы, находящиеся во дворе дома</w:t>
      </w:r>
      <w:r w:rsidRPr="00D12812" w:rsidR="009C064F">
        <w:rPr>
          <w:sz w:val="20"/>
          <w:szCs w:val="20"/>
        </w:rPr>
        <w:t xml:space="preserve">, пояснили, что Багдасарян Э.А. управлял автомобилем и совершил наезд на стоящий автомобиль марки </w:t>
      </w:r>
      <w:r w:rsidRPr="00D12812" w:rsidR="00651F29">
        <w:rPr>
          <w:sz w:val="20"/>
          <w:szCs w:val="20"/>
        </w:rPr>
        <w:t>(…)</w:t>
      </w:r>
      <w:r w:rsidRPr="00D12812" w:rsidR="009C064F">
        <w:rPr>
          <w:sz w:val="20"/>
          <w:szCs w:val="20"/>
        </w:rPr>
        <w:t xml:space="preserve">. По факту совершения столкновения с автомобилем марки </w:t>
      </w:r>
      <w:r w:rsidRPr="00D12812" w:rsidR="00651F29">
        <w:rPr>
          <w:sz w:val="20"/>
          <w:szCs w:val="20"/>
        </w:rPr>
        <w:t>(…)</w:t>
      </w:r>
      <w:r w:rsidRPr="00D12812" w:rsidR="009C064F">
        <w:rPr>
          <w:sz w:val="20"/>
          <w:szCs w:val="20"/>
        </w:rPr>
        <w:t xml:space="preserve"> не составлялся протокол об административном правонарушении, поскольку до прибытия сотрудников ГИБДД конфликт между Багдасаряном Э.А. и собственником автомобиля марки </w:t>
      </w:r>
      <w:r w:rsidRPr="00D12812" w:rsidR="00651F29">
        <w:rPr>
          <w:sz w:val="20"/>
          <w:szCs w:val="20"/>
        </w:rPr>
        <w:t>(…)</w:t>
      </w:r>
      <w:r w:rsidRPr="00D12812" w:rsidR="009C064F">
        <w:rPr>
          <w:sz w:val="20"/>
          <w:szCs w:val="20"/>
        </w:rPr>
        <w:t xml:space="preserve"> был урегулирован в гражданском порядке.</w:t>
      </w:r>
      <w:r w:rsidRPr="00D12812" w:rsidR="00D513D5">
        <w:rPr>
          <w:sz w:val="20"/>
          <w:szCs w:val="20"/>
        </w:rPr>
        <w:t xml:space="preserve"> </w:t>
      </w:r>
      <w:r w:rsidR="001B0360">
        <w:rPr>
          <w:rStyle w:val="a0"/>
          <w:sz w:val="20"/>
          <w:szCs w:val="20"/>
        </w:rPr>
        <w:t>(ФИО)</w:t>
      </w:r>
      <w:r w:rsidRPr="00D12812" w:rsidR="00D513D5">
        <w:rPr>
          <w:sz w:val="20"/>
          <w:szCs w:val="20"/>
        </w:rPr>
        <w:t>показал суду, что обратив внимание на наличие камер видеонаблюдения, расположенных на</w:t>
      </w:r>
      <w:r w:rsidRPr="00D12812" w:rsidR="00C66C9D">
        <w:rPr>
          <w:sz w:val="20"/>
          <w:szCs w:val="20"/>
        </w:rPr>
        <w:t xml:space="preserve"> фасаде магазина</w:t>
      </w:r>
      <w:r w:rsidRPr="00D12812" w:rsidR="00D513D5">
        <w:rPr>
          <w:sz w:val="20"/>
          <w:szCs w:val="20"/>
        </w:rPr>
        <w:t xml:space="preserve"> в доме </w:t>
      </w:r>
      <w:r w:rsidRPr="00D12812" w:rsidR="00651F29">
        <w:rPr>
          <w:sz w:val="20"/>
          <w:szCs w:val="20"/>
        </w:rPr>
        <w:t>(адрес)</w:t>
      </w:r>
      <w:r w:rsidRPr="00D12812" w:rsidR="00D513D5">
        <w:rPr>
          <w:sz w:val="20"/>
          <w:szCs w:val="20"/>
        </w:rPr>
        <w:t>, он зашел в магазин и с разрешения администратора магазина, с целью установления обстоятельств произошедшего, просмотрел видеозапись. После чего Багдасарян Э.А. был приглашен</w:t>
      </w:r>
      <w:r w:rsidRPr="00D12812" w:rsidR="00C66C9D">
        <w:rPr>
          <w:sz w:val="20"/>
          <w:szCs w:val="20"/>
        </w:rPr>
        <w:t xml:space="preserve"> им</w:t>
      </w:r>
      <w:r w:rsidRPr="00D12812" w:rsidR="00D513D5">
        <w:rPr>
          <w:sz w:val="20"/>
          <w:szCs w:val="20"/>
        </w:rPr>
        <w:t xml:space="preserve"> в салон служебного автомобиля для прохождения процедуры освидетельствования на состояние алкогольного опьянения. В присутствии двух понятых Багдасарян Э.А. отказался от прохождения освидетельствования на состояние алкогольного опьянения на месте и также отказался от прохождения освидетельствования на состояние опьянения в медицинском учреждении.</w:t>
      </w:r>
      <w:r w:rsidRPr="00D12812" w:rsidR="007050BF">
        <w:rPr>
          <w:sz w:val="20"/>
          <w:szCs w:val="20"/>
        </w:rPr>
        <w:t xml:space="preserve"> При осуществлении процессуальных действий понятым и Багдасаряну Э.А. были разъяснены их права.</w:t>
      </w:r>
      <w:r w:rsidRPr="00D12812" w:rsidR="00D513D5">
        <w:rPr>
          <w:sz w:val="20"/>
          <w:szCs w:val="20"/>
        </w:rPr>
        <w:t xml:space="preserve"> </w:t>
      </w:r>
      <w:r w:rsidR="001B0360">
        <w:rPr>
          <w:rStyle w:val="a0"/>
          <w:sz w:val="20"/>
          <w:szCs w:val="20"/>
        </w:rPr>
        <w:t xml:space="preserve">(ФИО) </w:t>
      </w:r>
      <w:r w:rsidRPr="00D12812" w:rsidR="00D513D5">
        <w:rPr>
          <w:sz w:val="20"/>
          <w:szCs w:val="20"/>
        </w:rPr>
        <w:t>показал суду, что административные материалы были оформлены им на месте и подписаны понятыми, Багдасарян Э.А. от подписи документов отказался.</w:t>
      </w:r>
      <w:r w:rsidRPr="00D12812" w:rsidR="007050BF">
        <w:rPr>
          <w:sz w:val="20"/>
          <w:szCs w:val="20"/>
        </w:rPr>
        <w:t xml:space="preserve"> Копии процессуальных документов были вручены Багдасаряну Э.А. Позднее </w:t>
      </w:r>
      <w:r w:rsidR="001B0360">
        <w:rPr>
          <w:rStyle w:val="a0"/>
          <w:sz w:val="20"/>
          <w:szCs w:val="20"/>
        </w:rPr>
        <w:t xml:space="preserve">(ФИО) </w:t>
      </w:r>
      <w:r w:rsidRPr="00D12812" w:rsidR="007050BF">
        <w:rPr>
          <w:sz w:val="20"/>
          <w:szCs w:val="20"/>
        </w:rPr>
        <w:t>вносились исправления и дополнения в процессуальные документы в части времени совершения административного правонарушения, хара</w:t>
      </w:r>
      <w:r w:rsidRPr="00D12812" w:rsidR="00C66C9D">
        <w:rPr>
          <w:sz w:val="20"/>
          <w:szCs w:val="20"/>
        </w:rPr>
        <w:t>ктеристик прибора измерения</w:t>
      </w:r>
      <w:r w:rsidRPr="00D12812" w:rsidR="007050BF">
        <w:rPr>
          <w:sz w:val="20"/>
          <w:szCs w:val="20"/>
        </w:rPr>
        <w:t xml:space="preserve">. Документы с внесенными изменениями были направлены </w:t>
      </w:r>
      <w:r w:rsidR="001B0360">
        <w:rPr>
          <w:rStyle w:val="a0"/>
          <w:sz w:val="20"/>
          <w:szCs w:val="20"/>
        </w:rPr>
        <w:t xml:space="preserve">(ФИО) </w:t>
      </w:r>
      <w:r w:rsidRPr="00D12812" w:rsidR="007050BF">
        <w:rPr>
          <w:sz w:val="20"/>
          <w:szCs w:val="20"/>
        </w:rPr>
        <w:t xml:space="preserve">в адрес Багдасаряна Э.А. по почте. При этом </w:t>
      </w:r>
      <w:r w:rsidR="001B0360">
        <w:rPr>
          <w:rStyle w:val="a0"/>
          <w:sz w:val="20"/>
          <w:szCs w:val="20"/>
        </w:rPr>
        <w:t xml:space="preserve">(ФИО) </w:t>
      </w:r>
      <w:r w:rsidRPr="00D12812" w:rsidR="007050BF">
        <w:rPr>
          <w:sz w:val="20"/>
          <w:szCs w:val="20"/>
        </w:rPr>
        <w:t xml:space="preserve">не извещал Багдасаряна Э.А. о необходимости явки в орган ГИБДД для удостоверения вносимых в документы изменений. </w:t>
      </w:r>
      <w:r w:rsidR="001B0360">
        <w:rPr>
          <w:rStyle w:val="a0"/>
          <w:sz w:val="20"/>
          <w:szCs w:val="20"/>
        </w:rPr>
        <w:t xml:space="preserve">(ФИО) </w:t>
      </w:r>
      <w:r w:rsidRPr="00D12812" w:rsidR="007050BF">
        <w:rPr>
          <w:sz w:val="20"/>
          <w:szCs w:val="20"/>
        </w:rPr>
        <w:t>показал суду, что при проверке на месте по информационной базе ГИБДД сведений в отношении Багдасаряна Э.А., было установлено, что ранее он привлекался к административной ответственности за совершение административного правонарушения по ч. 1 ст. 12.8 Кодекса Российской Федерации об административных правонарушениях</w:t>
      </w:r>
      <w:r w:rsidRPr="00D12812" w:rsidR="00573596">
        <w:rPr>
          <w:sz w:val="20"/>
          <w:szCs w:val="20"/>
        </w:rPr>
        <w:t xml:space="preserve">, в связи с чем, возникла необходимость проведения административного расследования. </w:t>
      </w:r>
      <w:r w:rsidR="001B0360">
        <w:rPr>
          <w:rStyle w:val="a0"/>
          <w:sz w:val="20"/>
          <w:szCs w:val="20"/>
        </w:rPr>
        <w:t xml:space="preserve">(ФИО) </w:t>
      </w:r>
      <w:r w:rsidRPr="00D12812" w:rsidR="00573596">
        <w:rPr>
          <w:sz w:val="20"/>
          <w:szCs w:val="20"/>
        </w:rPr>
        <w:t xml:space="preserve">было </w:t>
      </w:r>
      <w:r w:rsidRPr="00D12812" w:rsidR="00C66C9D">
        <w:rPr>
          <w:sz w:val="20"/>
          <w:szCs w:val="20"/>
        </w:rPr>
        <w:t>вынесено</w:t>
      </w:r>
      <w:r w:rsidRPr="00D12812" w:rsidR="00573596">
        <w:rPr>
          <w:sz w:val="20"/>
          <w:szCs w:val="20"/>
        </w:rPr>
        <w:t xml:space="preserve"> определение о возбуждении дела об административном правонарушении и проведении административного расследования. В рамках административного расследования </w:t>
      </w:r>
      <w:r w:rsidR="001B0360">
        <w:rPr>
          <w:rStyle w:val="a0"/>
          <w:sz w:val="20"/>
          <w:szCs w:val="20"/>
        </w:rPr>
        <w:t xml:space="preserve">(ФИО) </w:t>
      </w:r>
      <w:r w:rsidRPr="00D12812" w:rsidR="00573596">
        <w:rPr>
          <w:sz w:val="20"/>
          <w:szCs w:val="20"/>
        </w:rPr>
        <w:t>был направлен запрос, подписанный начальником отдела доз</w:t>
      </w:r>
      <w:r w:rsidRPr="00D12812" w:rsidR="00702D74">
        <w:rPr>
          <w:sz w:val="20"/>
          <w:szCs w:val="20"/>
        </w:rPr>
        <w:t xml:space="preserve">нания Алгазиным А.А., в ООО </w:t>
      </w:r>
      <w:r w:rsidRPr="00D12812" w:rsidR="00651F29">
        <w:rPr>
          <w:sz w:val="20"/>
          <w:szCs w:val="20"/>
        </w:rPr>
        <w:t>(…)</w:t>
      </w:r>
      <w:r w:rsidRPr="00D12812" w:rsidR="00573596">
        <w:rPr>
          <w:sz w:val="20"/>
          <w:szCs w:val="20"/>
        </w:rPr>
        <w:t xml:space="preserve"> о выдаче записи за 28.10.2017 с камер наружного видеонаблюдения, расположенных на фасаде магазина </w:t>
      </w:r>
      <w:r w:rsidRPr="00D12812" w:rsidR="00651F29">
        <w:rPr>
          <w:sz w:val="20"/>
          <w:szCs w:val="20"/>
        </w:rPr>
        <w:t>(…)</w:t>
      </w:r>
      <w:r w:rsidRPr="00D12812" w:rsidR="00573596">
        <w:rPr>
          <w:sz w:val="20"/>
          <w:szCs w:val="20"/>
        </w:rPr>
        <w:t xml:space="preserve"> по адресу: </w:t>
      </w:r>
      <w:r w:rsidRPr="00D12812" w:rsidR="00651F29">
        <w:rPr>
          <w:sz w:val="20"/>
          <w:szCs w:val="20"/>
        </w:rPr>
        <w:t>(…)</w:t>
      </w:r>
      <w:r w:rsidRPr="00D12812" w:rsidR="00573596">
        <w:rPr>
          <w:sz w:val="20"/>
          <w:szCs w:val="20"/>
        </w:rPr>
        <w:t xml:space="preserve">. Видеозапись была получена </w:t>
      </w:r>
      <w:r w:rsidR="001B0360">
        <w:rPr>
          <w:rStyle w:val="a0"/>
          <w:sz w:val="20"/>
          <w:szCs w:val="20"/>
        </w:rPr>
        <w:t xml:space="preserve">(ФИО) </w:t>
      </w:r>
      <w:r w:rsidRPr="00D12812" w:rsidR="00573596">
        <w:rPr>
          <w:sz w:val="20"/>
          <w:szCs w:val="20"/>
        </w:rPr>
        <w:t>без сопроводительного письма и приобщена к материалам расследования соответствующим рапортом.</w:t>
      </w:r>
      <w:r w:rsidRPr="00D12812" w:rsidR="0002394C">
        <w:rPr>
          <w:sz w:val="20"/>
          <w:szCs w:val="20"/>
        </w:rPr>
        <w:t xml:space="preserve"> В видеозапись никакие изменения не вносились. После завершения административного расследования </w:t>
      </w:r>
      <w:r w:rsidR="001B0360">
        <w:rPr>
          <w:rStyle w:val="a0"/>
          <w:sz w:val="20"/>
          <w:szCs w:val="20"/>
        </w:rPr>
        <w:t>(ФИО)</w:t>
      </w:r>
      <w:r w:rsidRPr="00D12812" w:rsidR="0002394C">
        <w:rPr>
          <w:sz w:val="20"/>
          <w:szCs w:val="20"/>
        </w:rPr>
        <w:t xml:space="preserve"> было вынесено постановление о </w:t>
      </w:r>
      <w:r w:rsidRPr="00D12812" w:rsidR="0002394C">
        <w:rPr>
          <w:sz w:val="20"/>
          <w:szCs w:val="20"/>
        </w:rPr>
        <w:t xml:space="preserve">прекращении производства по делу об административном правонарушении по ч. 2 ст. 12.26 Кодекса Российской Федерации об административных правонарушениях в связи с установлением в действиях Багдасаряна Э.А. признаков уголовно наказуемого деяния и </w:t>
      </w:r>
      <w:r w:rsidRPr="00D12812" w:rsidR="00E20FD8">
        <w:rPr>
          <w:sz w:val="20"/>
          <w:szCs w:val="20"/>
        </w:rPr>
        <w:t>административные материалы</w:t>
      </w:r>
      <w:r w:rsidRPr="00D12812" w:rsidR="007A7C0E">
        <w:rPr>
          <w:sz w:val="20"/>
          <w:szCs w:val="20"/>
        </w:rPr>
        <w:t xml:space="preserve"> вместе с диском, содержащим запись с камер наружного видеонаблюдения,</w:t>
      </w:r>
      <w:r w:rsidRPr="00D12812" w:rsidR="00E20FD8">
        <w:rPr>
          <w:sz w:val="20"/>
          <w:szCs w:val="20"/>
        </w:rPr>
        <w:t xml:space="preserve"> переданы в ОП № 2 «Киевский» УМВД России по г. Симферополю для дальнейшего разбирательства.</w:t>
      </w:r>
      <w:r w:rsidRPr="00D12812" w:rsidR="003643BF">
        <w:rPr>
          <w:sz w:val="20"/>
          <w:szCs w:val="20"/>
        </w:rPr>
        <w:t xml:space="preserve"> </w:t>
      </w:r>
      <w:r w:rsidRPr="00D12812" w:rsidR="00DE1C8A">
        <w:rPr>
          <w:sz w:val="20"/>
          <w:szCs w:val="20"/>
        </w:rPr>
        <w:t xml:space="preserve"> </w:t>
      </w:r>
    </w:p>
    <w:p w:rsidR="00867EC6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Факт совершения </w:t>
      </w:r>
      <w:r w:rsidRPr="00D12812" w:rsidR="00C27345">
        <w:rPr>
          <w:rStyle w:val="a0"/>
          <w:sz w:val="20"/>
          <w:szCs w:val="20"/>
        </w:rPr>
        <w:t>Багдасаряном Э.А.</w:t>
      </w:r>
      <w:r w:rsidRPr="00D12812">
        <w:rPr>
          <w:rStyle w:val="a0"/>
          <w:sz w:val="20"/>
          <w:szCs w:val="20"/>
        </w:rPr>
        <w:t xml:space="preserve"> преступления при вышеуказанных обстоятельствах также подтверждается и иными материалами дела, исследованными в судебном заседании:</w:t>
      </w:r>
    </w:p>
    <w:p w:rsidR="00EE61CE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- рапортом от 26.12.2017 об обнаружении признаков преступления, согласно которому 28.10.2017 примерно в 15 часов 00 минут по адресу:</w:t>
      </w:r>
      <w:r w:rsidRPr="00D12812" w:rsidR="001D0D85">
        <w:rPr>
          <w:rStyle w:val="a0"/>
          <w:sz w:val="20"/>
          <w:szCs w:val="20"/>
        </w:rPr>
        <w:t xml:space="preserve"> </w:t>
      </w:r>
      <w:r w:rsidRPr="00D12812" w:rsidR="00651F29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 сотрудниками полиции было установлено, что транспортным средством марки </w:t>
      </w:r>
      <w:r w:rsidRPr="00D12812" w:rsidR="00651F29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государственный регистрационный знак </w:t>
      </w:r>
      <w:r w:rsidRPr="00D12812" w:rsidR="00651F29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>, управлял с признаками опьянения Багдасарян Э.А., ранее постановлением судьи Центрального районного суда г. Симферополя признанный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(л.д. 7)</w:t>
      </w:r>
      <w:r w:rsidRPr="00D12812" w:rsidR="001D0D85">
        <w:rPr>
          <w:rStyle w:val="a0"/>
          <w:sz w:val="20"/>
          <w:szCs w:val="20"/>
        </w:rPr>
        <w:t>;</w:t>
      </w:r>
    </w:p>
    <w:p w:rsidR="001D0D85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копией постановления от 02.03.2016 судьи Центрального районного суда города Симферополя Республики Крым, вступившего в законную силу 15.03.2016, согласно которому Багдасарян Э.А. признан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 и ему назначено наказание в виде административного штрафа в размере </w:t>
      </w:r>
      <w:r w:rsidRPr="00D12812" w:rsidR="00D206C8">
        <w:rPr>
          <w:rStyle w:val="a0"/>
          <w:sz w:val="20"/>
          <w:szCs w:val="20"/>
        </w:rPr>
        <w:t>30 000 рублей  с лишением права управления транспортными средствами на срок 1 год 6 месяцев (л.д. 37);</w:t>
      </w:r>
    </w:p>
    <w:p w:rsidR="002203BE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определением от 28.10.2017 серии 82 ОВ № 004661 о возбуждении дела об административном правонарушении и проведении административного расследования, согласно которому 28.10.2017 в 17 часов 00 минут по адресу: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 водитель Багдасарян Э.А. управлял автомобилем  марки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государственный регистрационный знак </w:t>
      </w:r>
      <w:r w:rsidRPr="00D12812" w:rsidR="00D12812">
        <w:rPr>
          <w:rStyle w:val="a0"/>
          <w:sz w:val="20"/>
          <w:szCs w:val="20"/>
        </w:rPr>
        <w:t>(…)</w:t>
      </w:r>
      <w:r w:rsidRPr="00D12812" w:rsidR="00F424A3">
        <w:rPr>
          <w:rStyle w:val="a0"/>
          <w:sz w:val="20"/>
          <w:szCs w:val="20"/>
        </w:rPr>
        <w:t>,</w:t>
      </w:r>
      <w:r w:rsidRPr="00D12812">
        <w:rPr>
          <w:rStyle w:val="a0"/>
          <w:sz w:val="20"/>
          <w:szCs w:val="20"/>
        </w:rPr>
        <w:t xml:space="preserve"> с явными признаками опьянения – запах алкоголя изо рта, неустойчивость позы, нарушение речи, поведение, не соответствующее обстановке, не выполнил законного требования уполномоченного должностного лица о прохождении освидетельствования на состояние опьянения на месте с помощью прибора </w:t>
      </w:r>
      <w:r w:rsidRPr="00D12812">
        <w:rPr>
          <w:rStyle w:val="a0"/>
          <w:sz w:val="20"/>
          <w:szCs w:val="20"/>
          <w:lang w:val="en-US"/>
        </w:rPr>
        <w:t>Alkotector</w:t>
      </w:r>
      <w:r w:rsidRPr="00D12812">
        <w:rPr>
          <w:rStyle w:val="a0"/>
          <w:sz w:val="20"/>
          <w:szCs w:val="20"/>
        </w:rPr>
        <w:t xml:space="preserve"> 6810 и в медицинском учреждении г. Симферополя по ул. Февральская, д. 13, чем нарушил п.п. 2.3.2 Правил дорожного движения РФ, за что ч. 2 ст. 12.26 Кодекса Российской Федерации об административных правонарушениях предусмотрена административная ответственность,  данное нарушение в течение года является повторным, содержит признаки уголовно наказуемого деяния (л.д. 22);</w:t>
      </w:r>
    </w:p>
    <w:p w:rsidR="002203BE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протоколом от 28.10.2017 № 61 АМ 383328 об отстранении от управления транспортным средством, согласно которому Багдасарян Э.А. 28.10.2017 в 16 часов 30 минут по адресу: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 отстранен от управления транспортным средством марки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государственный регистрационный знак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в присутствии понятых </w:t>
      </w:r>
      <w:r w:rsidRPr="00D12812" w:rsidR="00D12812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и </w:t>
      </w:r>
      <w:r w:rsidRPr="00D12812" w:rsidR="00D12812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(л.д. 23);</w:t>
      </w:r>
    </w:p>
    <w:p w:rsidR="002203BE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актом от 28.10.2017 № 61 АА 116578 освидетельствования на состояние алкогольного опьянения, согласно которому 28.10.2017 освидетельствование на состояние </w:t>
      </w:r>
      <w:r w:rsidRPr="00D12812">
        <w:rPr>
          <w:rStyle w:val="a0"/>
          <w:sz w:val="20"/>
          <w:szCs w:val="20"/>
        </w:rPr>
        <w:t xml:space="preserve">алкогольного опьянения с применением технического средства измерения </w:t>
      </w:r>
      <w:r w:rsidRPr="00D12812">
        <w:rPr>
          <w:rStyle w:val="a0"/>
          <w:sz w:val="20"/>
          <w:szCs w:val="20"/>
          <w:lang w:val="en-US"/>
        </w:rPr>
        <w:t>Alkotector</w:t>
      </w:r>
      <w:r w:rsidRPr="00D12812">
        <w:rPr>
          <w:rStyle w:val="a0"/>
          <w:sz w:val="20"/>
          <w:szCs w:val="20"/>
        </w:rPr>
        <w:t xml:space="preserve"> 6810, заводской номер прибора </w:t>
      </w:r>
      <w:r w:rsidRPr="00D12812">
        <w:rPr>
          <w:rStyle w:val="a0"/>
          <w:sz w:val="20"/>
          <w:szCs w:val="20"/>
          <w:lang w:val="en-US"/>
        </w:rPr>
        <w:t>ARCE</w:t>
      </w:r>
      <w:r w:rsidRPr="00D12812">
        <w:rPr>
          <w:rStyle w:val="a0"/>
          <w:sz w:val="20"/>
          <w:szCs w:val="20"/>
        </w:rPr>
        <w:t>-0248, в отношении Багдасаряна Э.А., имевшего признаки алкогольного опьянения – запах алкоголя изо рта, неустойчивость позы, нарушение речи, поведение, не соответствующее обстановке, не проводилось (л.д. 24);</w:t>
      </w:r>
    </w:p>
    <w:p w:rsidR="002203BE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протоколом от 28.10.2017 № 61 АК 572565 о направлении на медицинское освидетельствование на состояние опьянения, согласно которому 28.10.2017 в 17 часов 00 минут Багдасарян Э.А. направлен для прохождения медицинского освидетельствования на состояние опьянения при наличии у него признаков опьянения - запах алкоголя изо рта, неустойчивость позы, нарушение речи, поведение, не соответствующее обстановке, от прохождения которого в присутствии понятых </w:t>
      </w:r>
      <w:r w:rsidRPr="00D12812" w:rsidR="00D12812">
        <w:rPr>
          <w:sz w:val="20"/>
          <w:szCs w:val="20"/>
        </w:rPr>
        <w:t xml:space="preserve">(ФИО) </w:t>
      </w:r>
      <w:r w:rsidRPr="00D12812">
        <w:rPr>
          <w:rStyle w:val="a0"/>
          <w:sz w:val="20"/>
          <w:szCs w:val="20"/>
        </w:rPr>
        <w:t xml:space="preserve">и </w:t>
      </w:r>
      <w:r w:rsidRPr="00D12812" w:rsidR="00D12812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отказался (л.д. 25);</w:t>
      </w:r>
    </w:p>
    <w:p w:rsidR="002203BE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- постановлением от 20.11.2017 о прекращении производства по делу об административном правонарушении, согласно которому производство по делу об административном правонарушении, возбужденное в отношении Багдасаряна Э.А. по признакам административного правонарушения, предусмотренного ч. 2 ст. 12.26 Кодекса Российской Федерации об административных правонарушениях, прекращено в связи с имеющимися признаками преступления, предусмотренного ст. 264.1 Уголовного кодекса Российской Федерации (л.д. 38);</w:t>
      </w:r>
    </w:p>
    <w:p w:rsidR="002203BE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 - протоколом осмотра предметов (документов) от 09.02.2018, согласно которому осмотрены материалы дела об административном правонарушении – определение от 28.10.2017 серии 82 ОВ № 004661 о возбуждении дела об административном правонарушении и проведении административного расследования, протокол от 28.10.2017 № 61 АМ 383328 об отстранении от управления транспортным средством, акт от 28.10.2017 № 61 АА 116578 освидетельствования на состояние алкогольного опьянения, протокол от 28.10.2017 № 61 АК 572565 о направлении на медицинское освидетельствование на состояние опьянения, постановление от 20.11.2017 о прекращении производства по делу об административном правонарушении (л.д. 60);</w:t>
      </w:r>
    </w:p>
    <w:p w:rsidR="001D0D85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- постановлением от 09.02.2018 о признании и приобщении к уголовному делу вещественных доказательств, согласно которому</w:t>
      </w:r>
      <w:r w:rsidRPr="00D12812" w:rsidR="00D30885">
        <w:rPr>
          <w:rStyle w:val="a0"/>
          <w:sz w:val="20"/>
          <w:szCs w:val="20"/>
        </w:rPr>
        <w:t xml:space="preserve"> признаны и приобщены к уголовному делу в качестве вещественных доказательств определение от 28.10.2017 серии 82 ОВ № 004661 о возбуждении дела об административном правонарушении и проведении административного расследования, протокол от 28.10.2017 № 61 АМ 383328 об отстранении от управления транспортным средством, акт от 28.10.2017 № 61 АА 116578 освидетельствования на состояние алкогольного опьянения, протокол от 28.10.2017 № 61 АК 572565 о направлении на медицинское освидетельствование на состояние опьянения, постановление от 20.11.2017 о прекращении производства по делу об административном правонарушении (л.д. 61);</w:t>
      </w:r>
    </w:p>
    <w:p w:rsidR="00D30885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протоколом осмотра предметов от 27.02.2018, согласно которому на территории специализированной стоянки по адресу: ул. Училищная, д. 38, г. Симферополь, осмотрен автомобиль марки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 в кузове серого цвета, государственный регистрационный знак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>, который имеет повреждения лакокрасочного покрытия по кузову, вмятины  на переднем и заднем бампере и другие повреждения (л.д. 62-65);</w:t>
      </w:r>
    </w:p>
    <w:p w:rsidR="00CA7AC6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постановлением от 27.02.2018 о признании и приобщении к уголовному делу вещественных доказательств, согласно которому признан и приобщен к уголовному делу </w:t>
      </w:r>
      <w:r w:rsidRPr="00D12812">
        <w:rPr>
          <w:rStyle w:val="a0"/>
          <w:sz w:val="20"/>
          <w:szCs w:val="20"/>
        </w:rPr>
        <w:t xml:space="preserve">в качестве вещественного доказательства автомобиль марки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государственный регистрационный знак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>, в кузове серого цвета (л.д. 66);</w:t>
      </w:r>
    </w:p>
    <w:p w:rsidR="00CA7AC6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письмом от 30.10.2017, в котором должностное лицо ОГИБДД УМВД России по г. Симферополю просит ООО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 выдать запись с камер видеонаблюдения, установленных в магазине </w:t>
      </w:r>
      <w:r w:rsidR="001B0360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в связи с возникшей необходимостью проведения административного расследования по факту управления Багдасаряном Э.А. в состоянии опьянения автомобилем марки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государственный регистрационный знак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имевшему место 28.10.2017 около 15 часов 30 минут на </w:t>
      </w:r>
      <w:r w:rsidRPr="00D12812" w:rsidR="00D12812">
        <w:rPr>
          <w:rStyle w:val="a0"/>
          <w:sz w:val="20"/>
          <w:szCs w:val="20"/>
        </w:rPr>
        <w:t>(адрес)</w:t>
      </w:r>
      <w:r w:rsidRPr="00D12812">
        <w:rPr>
          <w:rStyle w:val="a0"/>
          <w:sz w:val="20"/>
          <w:szCs w:val="20"/>
        </w:rPr>
        <w:t>;</w:t>
      </w:r>
    </w:p>
    <w:p w:rsidR="00EA5499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- протоколом осмотра предметов</w:t>
      </w:r>
      <w:r w:rsidRPr="00D12812">
        <w:rPr>
          <w:rStyle w:val="a0"/>
          <w:sz w:val="20"/>
          <w:szCs w:val="20"/>
        </w:rPr>
        <w:t xml:space="preserve"> (документов) с участием свидетеля </w:t>
      </w:r>
      <w:r w:rsidR="00217575">
        <w:rPr>
          <w:rStyle w:val="a0"/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от 12.02.2018</w:t>
      </w:r>
      <w:r w:rsidRPr="00D12812">
        <w:rPr>
          <w:rStyle w:val="a0"/>
          <w:sz w:val="20"/>
          <w:szCs w:val="20"/>
        </w:rPr>
        <w:t xml:space="preserve">, согласно которому осмотром установлено, что на лазерном </w:t>
      </w:r>
      <w:r w:rsidRPr="00D12812">
        <w:rPr>
          <w:rStyle w:val="a0"/>
          <w:sz w:val="20"/>
          <w:szCs w:val="20"/>
          <w:lang w:val="en-US"/>
        </w:rPr>
        <w:t>DVD</w:t>
      </w:r>
      <w:r w:rsidRPr="00D12812">
        <w:rPr>
          <w:rStyle w:val="a0"/>
          <w:sz w:val="20"/>
          <w:szCs w:val="20"/>
        </w:rPr>
        <w:t xml:space="preserve"> </w:t>
      </w:r>
      <w:r w:rsidRPr="00D12812">
        <w:rPr>
          <w:rStyle w:val="a0"/>
          <w:sz w:val="20"/>
          <w:szCs w:val="20"/>
          <w:lang w:val="en-US"/>
        </w:rPr>
        <w:t>R</w:t>
      </w:r>
      <w:r w:rsidRPr="00D12812">
        <w:rPr>
          <w:rStyle w:val="a0"/>
          <w:sz w:val="20"/>
          <w:szCs w:val="20"/>
        </w:rPr>
        <w:t xml:space="preserve"> диске марки «</w:t>
      </w:r>
      <w:r w:rsidRPr="00D12812">
        <w:rPr>
          <w:rStyle w:val="a0"/>
          <w:sz w:val="20"/>
          <w:szCs w:val="20"/>
          <w:lang w:val="en-US"/>
        </w:rPr>
        <w:t>VS</w:t>
      </w:r>
      <w:r w:rsidRPr="00D12812">
        <w:rPr>
          <w:rStyle w:val="a0"/>
          <w:sz w:val="20"/>
          <w:szCs w:val="20"/>
        </w:rPr>
        <w:t>» находятся два видеофайла с названиями «беспалова (багдасарян)» и «багдасарян2», на которых зафиксирова</w:t>
      </w:r>
      <w:r w:rsidRPr="00D12812" w:rsidR="002C7181">
        <w:rPr>
          <w:rStyle w:val="a0"/>
          <w:sz w:val="20"/>
          <w:szCs w:val="20"/>
        </w:rPr>
        <w:t>ны</w:t>
      </w:r>
      <w:r w:rsidRPr="00D12812">
        <w:rPr>
          <w:rStyle w:val="a0"/>
          <w:sz w:val="20"/>
          <w:szCs w:val="20"/>
        </w:rPr>
        <w:t xml:space="preserve"> движение автомобиля марки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 в кузове серого цвета, факты столкновения указанного автомобиля со стеной строения, наезда на бордюр и остановки на клумбе.</w:t>
      </w:r>
      <w:r w:rsidRPr="00D12812" w:rsidR="002C7181">
        <w:rPr>
          <w:rStyle w:val="a0"/>
          <w:sz w:val="20"/>
          <w:szCs w:val="20"/>
        </w:rPr>
        <w:t xml:space="preserve"> После остановки автомобиля к нему со стороны переднего пассажирского сидения подошел мужчина, в котором свидетель </w:t>
      </w:r>
      <w:r w:rsidRPr="00D12812" w:rsidR="00D12812">
        <w:rPr>
          <w:sz w:val="20"/>
          <w:szCs w:val="20"/>
        </w:rPr>
        <w:t>(ФИО)</w:t>
      </w:r>
      <w:r w:rsidRPr="00D12812" w:rsidR="002C7181">
        <w:rPr>
          <w:rStyle w:val="a0"/>
          <w:sz w:val="20"/>
          <w:szCs w:val="20"/>
        </w:rPr>
        <w:t xml:space="preserve"> признал себя. Из открывшейся двери автомобиля со стороны водителя выглянул мужчина, в котором </w:t>
      </w:r>
      <w:r w:rsidRPr="00D12812" w:rsidR="00D12812">
        <w:rPr>
          <w:sz w:val="20"/>
          <w:szCs w:val="20"/>
        </w:rPr>
        <w:t>(ФИО)</w:t>
      </w:r>
      <w:r w:rsidRPr="00D12812" w:rsidR="002C7181">
        <w:rPr>
          <w:rStyle w:val="a0"/>
          <w:sz w:val="20"/>
          <w:szCs w:val="20"/>
        </w:rPr>
        <w:t xml:space="preserve"> опознал Багдасаряна Э.А. Впоследствии водитель автомобиля, опознанный свидетелем как Багдасарян Э.А., вышел из автомобиля шаткой походкой </w:t>
      </w:r>
      <w:r w:rsidRPr="00D12812">
        <w:rPr>
          <w:rStyle w:val="a0"/>
          <w:sz w:val="20"/>
          <w:szCs w:val="20"/>
        </w:rPr>
        <w:t>(л.д. 75-77)</w:t>
      </w:r>
      <w:r w:rsidRPr="00D12812" w:rsidR="00433693">
        <w:rPr>
          <w:rStyle w:val="a0"/>
          <w:sz w:val="20"/>
          <w:szCs w:val="20"/>
        </w:rPr>
        <w:t>;</w:t>
      </w:r>
    </w:p>
    <w:p w:rsidR="008024EC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- протоколом осмотра предметов (документов)</w:t>
      </w:r>
      <w:r w:rsidRPr="00D12812">
        <w:rPr>
          <w:rStyle w:val="a0"/>
          <w:sz w:val="20"/>
          <w:szCs w:val="20"/>
        </w:rPr>
        <w:t xml:space="preserve"> от 02.03.2018</w:t>
      </w:r>
      <w:r w:rsidRPr="00D12812">
        <w:rPr>
          <w:rStyle w:val="a0"/>
          <w:sz w:val="20"/>
          <w:szCs w:val="20"/>
        </w:rPr>
        <w:t xml:space="preserve"> с участием свидетеля </w:t>
      </w:r>
      <w:r w:rsidRPr="00D12812" w:rsidR="00D12812">
        <w:rPr>
          <w:sz w:val="20"/>
          <w:szCs w:val="20"/>
        </w:rPr>
        <w:t>(ФИО)</w:t>
      </w:r>
      <w:r w:rsidRPr="00D12812">
        <w:rPr>
          <w:rStyle w:val="a0"/>
          <w:sz w:val="20"/>
          <w:szCs w:val="20"/>
        </w:rPr>
        <w:t xml:space="preserve"> и подозреваемого Багдасаряна Э.А.</w:t>
      </w:r>
      <w:r w:rsidRPr="00D12812">
        <w:rPr>
          <w:rStyle w:val="a0"/>
          <w:sz w:val="20"/>
          <w:szCs w:val="20"/>
        </w:rPr>
        <w:t xml:space="preserve">, согласно которому осмотром установлено, что на лазерном </w:t>
      </w:r>
      <w:r w:rsidRPr="00D12812">
        <w:rPr>
          <w:rStyle w:val="a0"/>
          <w:sz w:val="20"/>
          <w:szCs w:val="20"/>
          <w:lang w:val="en-US"/>
        </w:rPr>
        <w:t>DVD</w:t>
      </w:r>
      <w:r w:rsidRPr="00D12812">
        <w:rPr>
          <w:rStyle w:val="a0"/>
          <w:sz w:val="20"/>
          <w:szCs w:val="20"/>
        </w:rPr>
        <w:t xml:space="preserve"> </w:t>
      </w:r>
      <w:r w:rsidRPr="00D12812">
        <w:rPr>
          <w:rStyle w:val="a0"/>
          <w:sz w:val="20"/>
          <w:szCs w:val="20"/>
          <w:lang w:val="en-US"/>
        </w:rPr>
        <w:t>R</w:t>
      </w:r>
      <w:r w:rsidRPr="00D12812">
        <w:rPr>
          <w:rStyle w:val="a0"/>
          <w:sz w:val="20"/>
          <w:szCs w:val="20"/>
        </w:rPr>
        <w:t xml:space="preserve"> диске марки «</w:t>
      </w:r>
      <w:r w:rsidRPr="00D12812">
        <w:rPr>
          <w:rStyle w:val="a0"/>
          <w:sz w:val="20"/>
          <w:szCs w:val="20"/>
          <w:lang w:val="en-US"/>
        </w:rPr>
        <w:t>VS</w:t>
      </w:r>
      <w:r w:rsidRPr="00D12812">
        <w:rPr>
          <w:rStyle w:val="a0"/>
          <w:sz w:val="20"/>
          <w:szCs w:val="20"/>
        </w:rPr>
        <w:t xml:space="preserve">» находятся два видеофайла с названиями «беспалова (багдасарян)» и «багдасарян2», на которых зафиксировано, что после остановки автомобиля марки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 в кузове серого цвета на бордюрном камне, к автомобилю подходят двое мужчин, один из которых открывает переднюю пассажирскую дверь, а второй мужчина, в котором свидетель </w:t>
      </w:r>
      <w:r w:rsidRPr="00D12812" w:rsidR="00D12812">
        <w:rPr>
          <w:sz w:val="20"/>
          <w:szCs w:val="20"/>
        </w:rPr>
        <w:t xml:space="preserve">(ФИО) </w:t>
      </w:r>
      <w:r w:rsidRPr="00D12812">
        <w:rPr>
          <w:rStyle w:val="a0"/>
          <w:sz w:val="20"/>
          <w:szCs w:val="20"/>
        </w:rPr>
        <w:t>опознал себя, открывает водительскую дверь. С водительского сидения встает мужчина и выходит шаткой походкой из автомобиля</w:t>
      </w:r>
      <w:r w:rsidRPr="00D12812" w:rsidR="00AE0174">
        <w:rPr>
          <w:rStyle w:val="a0"/>
          <w:sz w:val="20"/>
          <w:szCs w:val="20"/>
        </w:rPr>
        <w:t xml:space="preserve"> </w:t>
      </w:r>
      <w:r w:rsidRPr="00D12812">
        <w:rPr>
          <w:rStyle w:val="a0"/>
          <w:sz w:val="20"/>
          <w:szCs w:val="20"/>
        </w:rPr>
        <w:t>(л.д. 100-113)</w:t>
      </w:r>
      <w:r w:rsidRPr="00D12812" w:rsidR="00AE0174">
        <w:rPr>
          <w:rStyle w:val="a0"/>
          <w:sz w:val="20"/>
          <w:szCs w:val="20"/>
        </w:rPr>
        <w:t>;</w:t>
      </w:r>
    </w:p>
    <w:p w:rsidR="004E5379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- </w:t>
      </w:r>
      <w:r w:rsidRPr="00D12812">
        <w:rPr>
          <w:rStyle w:val="a0"/>
          <w:sz w:val="20"/>
          <w:szCs w:val="20"/>
        </w:rPr>
        <w:t xml:space="preserve">постановлением от 02.03.2018 о признании и приобщении к уголовному делу вещественных доказательств, согласно которому признаны и приобщены к уголовному делу в качестве вещественных доказательств видеофайлы с названиями «беспалова (багдасарян)» и «багдасарян2», расположенные на лазерном </w:t>
      </w:r>
      <w:r w:rsidRPr="00D12812">
        <w:rPr>
          <w:rStyle w:val="a0"/>
          <w:sz w:val="20"/>
          <w:szCs w:val="20"/>
          <w:lang w:val="en-US"/>
        </w:rPr>
        <w:t>DVD</w:t>
      </w:r>
      <w:r w:rsidRPr="00D12812">
        <w:rPr>
          <w:rStyle w:val="a0"/>
          <w:sz w:val="20"/>
          <w:szCs w:val="20"/>
        </w:rPr>
        <w:t xml:space="preserve"> </w:t>
      </w:r>
      <w:r w:rsidRPr="00D12812">
        <w:rPr>
          <w:rStyle w:val="a0"/>
          <w:sz w:val="20"/>
          <w:szCs w:val="20"/>
          <w:lang w:val="en-US"/>
        </w:rPr>
        <w:t>R</w:t>
      </w:r>
      <w:r w:rsidRPr="00D12812">
        <w:rPr>
          <w:rStyle w:val="a0"/>
          <w:sz w:val="20"/>
          <w:szCs w:val="20"/>
        </w:rPr>
        <w:t xml:space="preserve"> диске (л.д. 114);</w:t>
      </w:r>
    </w:p>
    <w:p w:rsidR="00C36F8B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-</w:t>
      </w:r>
      <w:r w:rsidRPr="00D12812" w:rsidR="00A37B98">
        <w:rPr>
          <w:rStyle w:val="a0"/>
          <w:sz w:val="20"/>
          <w:szCs w:val="20"/>
        </w:rPr>
        <w:t xml:space="preserve"> постановлением от 25.01.2018 о возбуждении уголовного дела и принятии его к производству, согласно которому в отношении Багдасаряна Э.А. возбуждено уголовное дело по признакам преступления, предусмотренного ст. 264.1 Уголовного кодекса Российской Федерации (л.д. 1)</w:t>
      </w:r>
      <w:r w:rsidRPr="00D12812" w:rsidR="00396357">
        <w:rPr>
          <w:rStyle w:val="a0"/>
          <w:sz w:val="20"/>
          <w:szCs w:val="20"/>
        </w:rPr>
        <w:t>.</w:t>
      </w:r>
      <w:r w:rsidRPr="00D12812" w:rsidR="00A37B98">
        <w:rPr>
          <w:rStyle w:val="a0"/>
          <w:sz w:val="20"/>
          <w:szCs w:val="20"/>
        </w:rPr>
        <w:t xml:space="preserve"> </w:t>
      </w:r>
      <w:r w:rsidRPr="00D12812">
        <w:rPr>
          <w:rStyle w:val="a0"/>
          <w:sz w:val="20"/>
          <w:szCs w:val="20"/>
        </w:rPr>
        <w:t xml:space="preserve"> </w:t>
      </w:r>
    </w:p>
    <w:p w:rsidR="00E81C6F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Оценив изложенные доказательства в совокупности, мировой судья находит их относимыми к рассматриваемому делу, допустимыми, достоверными, а в своей совокупности – достаточными для разрешения уголовного дела, в связи с чем, виновность Багдасаряна Э.А. в содеянном признает доказанной.</w:t>
      </w:r>
    </w:p>
    <w:p w:rsidR="00391122" w:rsidRPr="00D12812" w:rsidP="00916EC4">
      <w:pPr>
        <w:ind w:firstLine="709"/>
        <w:jc w:val="both"/>
        <w:rPr>
          <w:rFonts w:cs="Times New Roman"/>
          <w:sz w:val="20"/>
          <w:szCs w:val="20"/>
          <w:shd w:val="clear" w:color="auto" w:fill="FFFFFF"/>
        </w:rPr>
      </w:pPr>
      <w:r w:rsidRPr="00D12812">
        <w:rPr>
          <w:rFonts w:cs="Times New Roman"/>
          <w:sz w:val="20"/>
          <w:szCs w:val="20"/>
          <w:shd w:val="clear" w:color="auto" w:fill="FFFFFF"/>
        </w:rPr>
        <w:t>Все изложенные доказательства полностью согласуются между собой и с другими доказательствами по уголовному делу. </w:t>
      </w:r>
    </w:p>
    <w:p w:rsidR="00316B0B" w:rsidRPr="00D12812" w:rsidP="00916EC4">
      <w:pPr>
        <w:ind w:firstLine="709"/>
        <w:jc w:val="both"/>
        <w:rPr>
          <w:rFonts w:cs="Times New Roman"/>
          <w:sz w:val="20"/>
          <w:szCs w:val="20"/>
          <w:shd w:val="clear" w:color="auto" w:fill="FFFFFF"/>
        </w:rPr>
      </w:pPr>
      <w:r w:rsidRPr="00D12812">
        <w:rPr>
          <w:rFonts w:cs="Times New Roman"/>
          <w:sz w:val="20"/>
          <w:szCs w:val="20"/>
          <w:shd w:val="clear" w:color="auto" w:fill="FFFFFF"/>
        </w:rPr>
        <w:t xml:space="preserve">Довод подсудимого Багдасаряна Э.А. о том, что 28.10.2017 он не управлял автомобилем, а только осуществлял его ремонт, опровергается показаниями свидетелей </w:t>
      </w:r>
      <w:r w:rsidRPr="00D12812" w:rsidR="00D12812">
        <w:rPr>
          <w:sz w:val="20"/>
          <w:szCs w:val="20"/>
        </w:rPr>
        <w:t>(ФИО)</w:t>
      </w:r>
      <w:r w:rsidRPr="00D12812">
        <w:rPr>
          <w:rFonts w:cs="Times New Roman"/>
          <w:sz w:val="20"/>
          <w:szCs w:val="20"/>
          <w:shd w:val="clear" w:color="auto" w:fill="FFFFFF"/>
        </w:rPr>
        <w:t xml:space="preserve">, </w:t>
      </w:r>
      <w:r w:rsidRPr="00D12812" w:rsidR="00D12812">
        <w:rPr>
          <w:sz w:val="20"/>
          <w:szCs w:val="20"/>
        </w:rPr>
        <w:t>(ФИО)</w:t>
      </w:r>
      <w:r w:rsidRPr="00D12812">
        <w:rPr>
          <w:rFonts w:cs="Times New Roman"/>
          <w:sz w:val="20"/>
          <w:szCs w:val="20"/>
          <w:shd w:val="clear" w:color="auto" w:fill="FFFFFF"/>
        </w:rPr>
        <w:t xml:space="preserve">, </w:t>
      </w:r>
      <w:r w:rsidRPr="00D12812" w:rsidR="00D12812">
        <w:rPr>
          <w:sz w:val="20"/>
          <w:szCs w:val="20"/>
        </w:rPr>
        <w:t>(ФИО)</w:t>
      </w:r>
      <w:r w:rsidRPr="00D12812">
        <w:rPr>
          <w:rFonts w:cs="Times New Roman"/>
          <w:sz w:val="20"/>
          <w:szCs w:val="20"/>
          <w:shd w:val="clear" w:color="auto" w:fill="FFFFFF"/>
        </w:rPr>
        <w:t xml:space="preserve">, протоколами осмотра </w:t>
      </w:r>
      <w:r w:rsidRPr="00D12812">
        <w:rPr>
          <w:rStyle w:val="a0"/>
          <w:sz w:val="20"/>
          <w:szCs w:val="20"/>
        </w:rPr>
        <w:t xml:space="preserve">предметов (документов) от 12.02.2018, от 02.03.2018. Указанный довод </w:t>
      </w:r>
      <w:r w:rsidRPr="00D12812" w:rsidR="001774F7">
        <w:rPr>
          <w:rStyle w:val="a0"/>
          <w:sz w:val="20"/>
          <w:szCs w:val="20"/>
        </w:rPr>
        <w:t>мировой судья</w:t>
      </w:r>
      <w:r w:rsidRPr="00D12812">
        <w:rPr>
          <w:rStyle w:val="a0"/>
          <w:sz w:val="20"/>
          <w:szCs w:val="20"/>
        </w:rPr>
        <w:t xml:space="preserve"> расценивает в качестве позиции защиты с целью избежать ответственность за содеянное.</w:t>
      </w:r>
    </w:p>
    <w:p w:rsidR="00E71904" w:rsidRPr="00D12812" w:rsidP="00916EC4">
      <w:pPr>
        <w:ind w:firstLine="709"/>
        <w:jc w:val="both"/>
        <w:rPr>
          <w:rFonts w:cs="Times New Roman"/>
          <w:sz w:val="20"/>
          <w:szCs w:val="20"/>
          <w:shd w:val="clear" w:color="auto" w:fill="FFFFFF"/>
        </w:rPr>
      </w:pPr>
      <w:r w:rsidRPr="00D12812">
        <w:rPr>
          <w:rFonts w:cs="Times New Roman"/>
          <w:sz w:val="20"/>
          <w:szCs w:val="20"/>
          <w:shd w:val="clear" w:color="auto" w:fill="FFFFFF"/>
        </w:rPr>
        <w:t>Довод стороны защиты</w:t>
      </w:r>
      <w:r w:rsidRPr="00D12812" w:rsidR="002436CD">
        <w:rPr>
          <w:rFonts w:cs="Times New Roman"/>
          <w:sz w:val="20"/>
          <w:szCs w:val="20"/>
          <w:shd w:val="clear" w:color="auto" w:fill="FFFFFF"/>
        </w:rPr>
        <w:t xml:space="preserve"> о том, что </w:t>
      </w:r>
      <w:r w:rsidRPr="00D12812" w:rsidR="00D12812">
        <w:rPr>
          <w:sz w:val="20"/>
          <w:szCs w:val="20"/>
        </w:rPr>
        <w:t>(ФИО)</w:t>
      </w:r>
      <w:r w:rsidRPr="00D12812" w:rsidR="002436CD">
        <w:rPr>
          <w:rFonts w:cs="Times New Roman"/>
          <w:sz w:val="20"/>
          <w:szCs w:val="20"/>
          <w:shd w:val="clear" w:color="auto" w:fill="FFFFFF"/>
        </w:rPr>
        <w:t xml:space="preserve"> и </w:t>
      </w:r>
      <w:r w:rsidRPr="00D12812" w:rsidR="00D12812">
        <w:rPr>
          <w:sz w:val="20"/>
          <w:szCs w:val="20"/>
        </w:rPr>
        <w:t>(ФИО)</w:t>
      </w:r>
      <w:r w:rsidRPr="00D12812" w:rsidR="002436CD">
        <w:rPr>
          <w:rFonts w:cs="Times New Roman"/>
          <w:sz w:val="20"/>
          <w:szCs w:val="20"/>
          <w:shd w:val="clear" w:color="auto" w:fill="FFFFFF"/>
        </w:rPr>
        <w:t xml:space="preserve">, участвовали в качестве понятых при осуществлении сотрудниками полиции процессуальных действий в отношении Багдасаряна Э.А. в нарушение требований Кодекса Российской Федерации об административных правонарушениях, поскольку эти же лица были очевидцами событий, произошедших 28.10.2017 во дворе дома </w:t>
      </w:r>
      <w:r w:rsidRPr="00D12812" w:rsidR="00D12812">
        <w:rPr>
          <w:rFonts w:cs="Times New Roman"/>
          <w:sz w:val="20"/>
          <w:szCs w:val="20"/>
          <w:shd w:val="clear" w:color="auto" w:fill="FFFFFF"/>
        </w:rPr>
        <w:t>(…)</w:t>
      </w:r>
      <w:r w:rsidRPr="00D12812" w:rsidR="002436CD">
        <w:rPr>
          <w:rFonts w:cs="Times New Roman"/>
          <w:sz w:val="20"/>
          <w:szCs w:val="20"/>
          <w:shd w:val="clear" w:color="auto" w:fill="FFFFFF"/>
        </w:rPr>
        <w:t xml:space="preserve"> с участием Багдасаряна Э.А., участвовали в пресечении действий последнего, а </w:t>
      </w:r>
      <w:r w:rsidRPr="00D12812" w:rsidR="00D12812">
        <w:rPr>
          <w:sz w:val="20"/>
          <w:szCs w:val="20"/>
        </w:rPr>
        <w:t xml:space="preserve">(ФИО) </w:t>
      </w:r>
      <w:r w:rsidRPr="00D12812" w:rsidR="002436CD">
        <w:rPr>
          <w:rFonts w:cs="Times New Roman"/>
          <w:sz w:val="20"/>
          <w:szCs w:val="20"/>
          <w:shd w:val="clear" w:color="auto" w:fill="FFFFFF"/>
        </w:rPr>
        <w:t>даже вызвал сотрудников полиции, что свидетельствует о явной заинтересованности указанных лиц в исходе дела, мировой судья оценивает критически.</w:t>
      </w:r>
      <w:r w:rsidRPr="00D12812" w:rsidR="00B04898">
        <w:rPr>
          <w:rFonts w:cs="Times New Roman"/>
          <w:sz w:val="20"/>
          <w:szCs w:val="20"/>
          <w:shd w:val="clear" w:color="auto" w:fill="FFFFFF"/>
        </w:rPr>
        <w:t xml:space="preserve"> Так, в ходе судебного следствия установлено, что </w:t>
      </w:r>
      <w:r w:rsidRPr="00D12812" w:rsidR="00D12812">
        <w:rPr>
          <w:sz w:val="20"/>
          <w:szCs w:val="20"/>
        </w:rPr>
        <w:t xml:space="preserve">(ФИО) </w:t>
      </w:r>
      <w:r w:rsidRPr="00D12812" w:rsidR="00B04898">
        <w:rPr>
          <w:rFonts w:cs="Times New Roman"/>
          <w:sz w:val="20"/>
          <w:szCs w:val="20"/>
          <w:shd w:val="clear" w:color="auto" w:fill="FFFFFF"/>
        </w:rPr>
        <w:t xml:space="preserve">и </w:t>
      </w:r>
      <w:r w:rsidRPr="00D12812" w:rsidR="00D12812">
        <w:rPr>
          <w:sz w:val="20"/>
          <w:szCs w:val="20"/>
        </w:rPr>
        <w:t xml:space="preserve">(ФИО) </w:t>
      </w:r>
      <w:r w:rsidRPr="00D12812" w:rsidR="00B04898">
        <w:rPr>
          <w:rFonts w:cs="Times New Roman"/>
          <w:sz w:val="20"/>
          <w:szCs w:val="20"/>
          <w:shd w:val="clear" w:color="auto" w:fill="FFFFFF"/>
        </w:rPr>
        <w:t xml:space="preserve">с Багдасаряном Э.А. на момент совершения последним преступления не были знакомы, личной неприязни к нему не испытывали. Вопрос заинтересованности в исходе дела выяснялся сотрудником полиции Сейтаблаевым Э.Б. при привлечении </w:t>
      </w:r>
      <w:r w:rsidRPr="00D12812" w:rsidR="00D12812">
        <w:rPr>
          <w:sz w:val="20"/>
          <w:szCs w:val="20"/>
        </w:rPr>
        <w:t>(ФИО)</w:t>
      </w:r>
      <w:r w:rsidRPr="00D12812" w:rsidR="00B04898">
        <w:rPr>
          <w:rFonts w:cs="Times New Roman"/>
          <w:sz w:val="20"/>
          <w:szCs w:val="20"/>
          <w:shd w:val="clear" w:color="auto" w:fill="FFFFFF"/>
        </w:rPr>
        <w:t xml:space="preserve"> и </w:t>
      </w:r>
      <w:r w:rsidRPr="00D12812" w:rsidR="00D12812">
        <w:rPr>
          <w:sz w:val="20"/>
          <w:szCs w:val="20"/>
        </w:rPr>
        <w:t xml:space="preserve">(ФИО) </w:t>
      </w:r>
      <w:r w:rsidRPr="00D12812" w:rsidR="00B04898">
        <w:rPr>
          <w:rFonts w:cs="Times New Roman"/>
          <w:sz w:val="20"/>
          <w:szCs w:val="20"/>
          <w:shd w:val="clear" w:color="auto" w:fill="FFFFFF"/>
        </w:rPr>
        <w:t xml:space="preserve">в качестве понятых по делу. Отношение </w:t>
      </w:r>
      <w:r w:rsidRPr="00D12812" w:rsidR="00D12812">
        <w:rPr>
          <w:sz w:val="20"/>
          <w:szCs w:val="20"/>
        </w:rPr>
        <w:t>(ФИО)</w:t>
      </w:r>
      <w:r w:rsidRPr="00D12812" w:rsidR="00B04898">
        <w:rPr>
          <w:rFonts w:cs="Times New Roman"/>
          <w:sz w:val="20"/>
          <w:szCs w:val="20"/>
          <w:shd w:val="clear" w:color="auto" w:fill="FFFFFF"/>
        </w:rPr>
        <w:t xml:space="preserve"> к действиям Багдасаряна Э.А., озвученное им в судебном заседании как негативное, является объективным</w:t>
      </w:r>
      <w:r w:rsidRPr="00D12812" w:rsidR="00F773F5">
        <w:rPr>
          <w:rFonts w:cs="Times New Roman"/>
          <w:sz w:val="20"/>
          <w:szCs w:val="20"/>
          <w:shd w:val="clear" w:color="auto" w:fill="FFFFFF"/>
        </w:rPr>
        <w:t xml:space="preserve"> и адекватным при сложившихся обстоятельствах, поскольку управление транспортным средством, представляющим собой источник повышенной опасности, лицом в состоянии опьянения, не может вызывать положительных эмоций.</w:t>
      </w:r>
      <w:r w:rsidRPr="00D12812" w:rsidR="004831DB">
        <w:rPr>
          <w:rFonts w:cs="Times New Roman"/>
          <w:sz w:val="20"/>
          <w:szCs w:val="20"/>
          <w:shd w:val="clear" w:color="auto" w:fill="FFFFFF"/>
        </w:rPr>
        <w:t xml:space="preserve"> Указанное отношение</w:t>
      </w:r>
      <w:r w:rsidRPr="00D12812" w:rsidR="001774F7">
        <w:rPr>
          <w:rFonts w:cs="Times New Roman"/>
          <w:sz w:val="20"/>
          <w:szCs w:val="20"/>
          <w:shd w:val="clear" w:color="auto" w:fill="FFFFFF"/>
        </w:rPr>
        <w:t xml:space="preserve"> к подобным действиям вообще,</w:t>
      </w:r>
      <w:r w:rsidRPr="00D12812" w:rsidR="004831DB">
        <w:rPr>
          <w:rFonts w:cs="Times New Roman"/>
          <w:sz w:val="20"/>
          <w:szCs w:val="20"/>
          <w:shd w:val="clear" w:color="auto" w:fill="FFFFFF"/>
        </w:rPr>
        <w:t xml:space="preserve"> не свидетельствует о личной заинтересованности </w:t>
      </w:r>
      <w:r w:rsidRPr="00D12812" w:rsidR="00D12812">
        <w:rPr>
          <w:sz w:val="20"/>
          <w:szCs w:val="20"/>
        </w:rPr>
        <w:t xml:space="preserve">(ФИО) </w:t>
      </w:r>
      <w:r w:rsidRPr="00D12812" w:rsidR="004831DB">
        <w:rPr>
          <w:rFonts w:cs="Times New Roman"/>
          <w:sz w:val="20"/>
          <w:szCs w:val="20"/>
          <w:shd w:val="clear" w:color="auto" w:fill="FFFFFF"/>
        </w:rPr>
        <w:t>в применении к Багдасаряну Э.А. мер наказания.</w:t>
      </w:r>
      <w:r w:rsidRPr="00D12812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E81C6F" w:rsidRPr="00D12812" w:rsidP="00916EC4">
      <w:pPr>
        <w:ind w:firstLine="709"/>
        <w:jc w:val="both"/>
        <w:rPr>
          <w:rFonts w:cs="Times New Roman"/>
          <w:sz w:val="20"/>
          <w:szCs w:val="20"/>
          <w:shd w:val="clear" w:color="auto" w:fill="FFFFFF"/>
        </w:rPr>
      </w:pPr>
      <w:r w:rsidRPr="00D12812">
        <w:rPr>
          <w:rFonts w:cs="Times New Roman"/>
          <w:sz w:val="20"/>
          <w:szCs w:val="20"/>
          <w:shd w:val="clear" w:color="auto" w:fill="FFFFFF"/>
        </w:rPr>
        <w:t>В целом, каких-либо оснований считать, что свидетели, в том числе сотрудники полиции, оговорили подсудимого, у мирового судьи не имеется, свидетели были предупреждены об уголовной ответственности за дачу заведомо ложных показаний, их показания подробны, последовательны, согласуются между собой и материалами уголовного дела. Какой-либо личной заинтересованности свидетелей в постановлении обвинительного приговора в отношении Багдасаряна Э.А. мировым судьей не установлено. Исполнение сотрудниками полиции своих должностных обязанностей само по себе не может свидетельствовать об их заинтересованности в исходе дела.</w:t>
      </w:r>
    </w:p>
    <w:p w:rsidR="00E24ECF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rFonts w:cs="Times New Roman"/>
          <w:sz w:val="20"/>
          <w:szCs w:val="20"/>
          <w:shd w:val="clear" w:color="auto" w:fill="FFFFFF"/>
        </w:rPr>
        <w:t>Довод стороны защиты о недопустимости в качестве доказательств по делу материалов</w:t>
      </w:r>
      <w:r w:rsidRPr="00D12812" w:rsidR="001774F7">
        <w:rPr>
          <w:rFonts w:cs="Times New Roman"/>
          <w:sz w:val="20"/>
          <w:szCs w:val="20"/>
          <w:shd w:val="clear" w:color="auto" w:fill="FFFFFF"/>
        </w:rPr>
        <w:t xml:space="preserve"> производства</w:t>
      </w:r>
      <w:r w:rsidRPr="00D12812">
        <w:rPr>
          <w:rFonts w:cs="Times New Roman"/>
          <w:sz w:val="20"/>
          <w:szCs w:val="20"/>
          <w:shd w:val="clear" w:color="auto" w:fill="FFFFFF"/>
        </w:rPr>
        <w:t xml:space="preserve"> по делу об административном правонарушении, видеозаписи с камер наружного видеонаблюдения, содержащейся на</w:t>
      </w:r>
      <w:r w:rsidRPr="00D12812">
        <w:rPr>
          <w:rStyle w:val="a0"/>
          <w:sz w:val="20"/>
          <w:szCs w:val="20"/>
        </w:rPr>
        <w:t xml:space="preserve"> лазерном </w:t>
      </w:r>
      <w:r w:rsidRPr="00D12812">
        <w:rPr>
          <w:rStyle w:val="a0"/>
          <w:sz w:val="20"/>
          <w:szCs w:val="20"/>
          <w:lang w:val="en-US"/>
        </w:rPr>
        <w:t>DVD</w:t>
      </w:r>
      <w:r w:rsidRPr="00D12812">
        <w:rPr>
          <w:rStyle w:val="a0"/>
          <w:sz w:val="20"/>
          <w:szCs w:val="20"/>
        </w:rPr>
        <w:t xml:space="preserve"> </w:t>
      </w:r>
      <w:r w:rsidRPr="00D12812">
        <w:rPr>
          <w:rStyle w:val="a0"/>
          <w:sz w:val="20"/>
          <w:szCs w:val="20"/>
          <w:lang w:val="en-US"/>
        </w:rPr>
        <w:t>R</w:t>
      </w:r>
      <w:r w:rsidRPr="00D12812">
        <w:rPr>
          <w:rStyle w:val="a0"/>
          <w:sz w:val="20"/>
          <w:szCs w:val="20"/>
        </w:rPr>
        <w:t xml:space="preserve"> диске</w:t>
      </w:r>
      <w:r w:rsidRPr="00D12812" w:rsidR="008716FB">
        <w:rPr>
          <w:rStyle w:val="a0"/>
          <w:sz w:val="20"/>
          <w:szCs w:val="20"/>
        </w:rPr>
        <w:t xml:space="preserve"> марки «</w:t>
      </w:r>
      <w:r w:rsidRPr="00D12812" w:rsidR="008716FB">
        <w:rPr>
          <w:rStyle w:val="a0"/>
          <w:sz w:val="20"/>
          <w:szCs w:val="20"/>
          <w:lang w:val="en-US"/>
        </w:rPr>
        <w:t>VS</w:t>
      </w:r>
      <w:r w:rsidRPr="00D12812" w:rsidR="008716FB">
        <w:rPr>
          <w:rStyle w:val="a0"/>
          <w:sz w:val="20"/>
          <w:szCs w:val="20"/>
        </w:rPr>
        <w:t>»</w:t>
      </w:r>
      <w:r w:rsidRPr="00D12812">
        <w:rPr>
          <w:rStyle w:val="a0"/>
          <w:sz w:val="20"/>
          <w:szCs w:val="20"/>
        </w:rPr>
        <w:t>, как полученных с нарушением требований административного и уголовно-процессуального законодательства, мировой судья также оценивает критически.</w:t>
      </w:r>
      <w:r w:rsidRPr="00D12812">
        <w:rPr>
          <w:rStyle w:val="a0"/>
          <w:sz w:val="20"/>
          <w:szCs w:val="20"/>
        </w:rPr>
        <w:t xml:space="preserve"> Так, </w:t>
      </w:r>
      <w:r w:rsidRPr="00D12812">
        <w:rPr>
          <w:sz w:val="20"/>
          <w:szCs w:val="20"/>
        </w:rPr>
        <w:t xml:space="preserve">принимая во внимание показания свидетеля </w:t>
      </w:r>
      <w:r w:rsidR="001B0360">
        <w:rPr>
          <w:rStyle w:val="a0"/>
          <w:sz w:val="20"/>
          <w:szCs w:val="20"/>
        </w:rPr>
        <w:t>(ФИО)</w:t>
      </w:r>
      <w:r w:rsidRPr="00D12812">
        <w:rPr>
          <w:sz w:val="20"/>
          <w:szCs w:val="20"/>
        </w:rPr>
        <w:t xml:space="preserve">, данные им в судебном заседании, установлено, что исправления (дополнения) в определение от 28.10.2017 серии 82 ОВ № 004661 о возбуждении дела об административном правонарушении и проведении административного расследования, протокол от 28.10.2017 № 61 АК 572565 о направлении на медицинское освидетельствование на состояние опьянения, акт от 28.10.2017 № 61 АА 116578 освидетельствования на состояние алкогольного опьянения внесены должностным лицом с нарушением требований п. 174 Административного </w:t>
      </w:r>
      <w:r w:rsidRPr="00D12812">
        <w:rPr>
          <w:sz w:val="20"/>
          <w:szCs w:val="20"/>
        </w:rPr>
        <w:t xml:space="preserve">регламента </w:t>
      </w:r>
      <w:r w:rsidRPr="00D12812">
        <w:rPr>
          <w:sz w:val="20"/>
          <w:szCs w:val="20"/>
          <w:shd w:val="clear" w:color="auto" w:fill="FFFFFF"/>
        </w:rPr>
        <w:t>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</w:t>
      </w:r>
      <w:r w:rsidRPr="00D12812">
        <w:rPr>
          <w:sz w:val="20"/>
          <w:szCs w:val="20"/>
        </w:rPr>
        <w:t xml:space="preserve">, утвержденного </w:t>
      </w:r>
      <w:r w:rsidRPr="00D12812" w:rsidR="00FA63A0">
        <w:rPr>
          <w:sz w:val="20"/>
          <w:szCs w:val="20"/>
          <w:shd w:val="clear" w:color="auto" w:fill="FFFFFF"/>
        </w:rPr>
        <w:t>Приказом</w:t>
      </w:r>
      <w:r w:rsidRPr="00D12812">
        <w:rPr>
          <w:sz w:val="20"/>
          <w:szCs w:val="20"/>
          <w:shd w:val="clear" w:color="auto" w:fill="FFFFFF"/>
        </w:rPr>
        <w:t xml:space="preserve"> МВД России от 23.08.2017 № 664</w:t>
      </w:r>
      <w:r w:rsidRPr="00D12812" w:rsidR="008716FB">
        <w:rPr>
          <w:sz w:val="20"/>
          <w:szCs w:val="20"/>
          <w:shd w:val="clear" w:color="auto" w:fill="FFFFFF"/>
        </w:rPr>
        <w:t xml:space="preserve">, предусматривающего, что внесенные исправления (дополнения) в процессуальные документы должны быть оговорены с лицом, в отношении которого ведется производство по делу об административном правонарушении и которое должно быть ознакомлено под роспись с внесенными исправлениями (дополнениями), а при невозможности копия </w:t>
      </w:r>
      <w:r w:rsidRPr="00D12812" w:rsidR="008716FB">
        <w:rPr>
          <w:sz w:val="20"/>
          <w:szCs w:val="20"/>
        </w:rPr>
        <w:t>исправленного (дополненного) процессуального документа высылается ему в течение трех дней со дня внесения исправления (дополнения).</w:t>
      </w:r>
    </w:p>
    <w:p w:rsidR="00E24ECF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Между тем, мировой судья приходит к выводу, что указанное нарушение не является существенным, влекущим недопустимость доказательств, поскольку внесенные исправления (дополнения)  не повлияли на существо процессуальных документов и вменяемого правонарушения. Кроме того, в судебном заседании показаниями свидетелей уточнены все существенные сведения, содержащиеся в материалах производства об административном правонарушении.</w:t>
      </w:r>
    </w:p>
    <w:p w:rsidR="003061C9" w:rsidRPr="00D12812" w:rsidP="00916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D12812">
        <w:rPr>
          <w:rFonts w:cs="Times New Roman"/>
          <w:color w:val="auto"/>
          <w:sz w:val="20"/>
          <w:szCs w:val="20"/>
        </w:rPr>
        <w:t>Мировой судья считает, что</w:t>
      </w:r>
      <w:r w:rsidRPr="00D12812">
        <w:rPr>
          <w:sz w:val="20"/>
          <w:szCs w:val="20"/>
        </w:rPr>
        <w:t xml:space="preserve"> </w:t>
      </w:r>
      <w:r w:rsidRPr="00D12812">
        <w:rPr>
          <w:sz w:val="20"/>
          <w:szCs w:val="20"/>
          <w:lang w:val="en-US"/>
        </w:rPr>
        <w:t>DVD</w:t>
      </w:r>
      <w:r w:rsidRPr="00D12812">
        <w:rPr>
          <w:sz w:val="20"/>
          <w:szCs w:val="20"/>
        </w:rPr>
        <w:t xml:space="preserve"> </w:t>
      </w:r>
      <w:r w:rsidRPr="00D12812">
        <w:rPr>
          <w:sz w:val="20"/>
          <w:szCs w:val="20"/>
          <w:lang w:val="en-US"/>
        </w:rPr>
        <w:t>R</w:t>
      </w:r>
      <w:r w:rsidRPr="00D12812">
        <w:rPr>
          <w:sz w:val="20"/>
          <w:szCs w:val="20"/>
        </w:rPr>
        <w:t xml:space="preserve"> диск марки «</w:t>
      </w:r>
      <w:r w:rsidRPr="00D12812">
        <w:rPr>
          <w:sz w:val="20"/>
          <w:szCs w:val="20"/>
          <w:lang w:val="en-US"/>
        </w:rPr>
        <w:t>VS</w:t>
      </w:r>
      <w:r w:rsidRPr="00D12812">
        <w:rPr>
          <w:sz w:val="20"/>
          <w:szCs w:val="20"/>
        </w:rPr>
        <w:t>»</w:t>
      </w:r>
      <w:r w:rsidRPr="00D12812">
        <w:rPr>
          <w:rFonts w:cs="Times New Roman"/>
          <w:color w:val="auto"/>
          <w:sz w:val="20"/>
          <w:szCs w:val="20"/>
        </w:rPr>
        <w:t>, содержащий запись от 28.10.2017 с камер наружного наблюдения, расположенных на</w:t>
      </w:r>
      <w:r w:rsidRPr="00D12812" w:rsidR="001774F7">
        <w:rPr>
          <w:rFonts w:cs="Times New Roman"/>
          <w:color w:val="auto"/>
          <w:sz w:val="20"/>
          <w:szCs w:val="20"/>
        </w:rPr>
        <w:t xml:space="preserve"> фасаде продуктового магазина</w:t>
      </w:r>
      <w:r w:rsidRPr="00D12812">
        <w:rPr>
          <w:rFonts w:cs="Times New Roman"/>
          <w:color w:val="auto"/>
          <w:sz w:val="20"/>
          <w:szCs w:val="20"/>
        </w:rPr>
        <w:t xml:space="preserve"> ООО </w:t>
      </w:r>
      <w:r w:rsidR="001B0360">
        <w:rPr>
          <w:rFonts w:cs="Times New Roman"/>
          <w:color w:val="auto"/>
          <w:sz w:val="20"/>
          <w:szCs w:val="20"/>
        </w:rPr>
        <w:t>(…)</w:t>
      </w:r>
      <w:r w:rsidRPr="00D12812">
        <w:rPr>
          <w:rFonts w:cs="Times New Roman"/>
          <w:color w:val="auto"/>
          <w:sz w:val="20"/>
          <w:szCs w:val="20"/>
        </w:rPr>
        <w:t xml:space="preserve"> по адресу: </w:t>
      </w:r>
      <w:r w:rsidR="001B0360">
        <w:rPr>
          <w:rFonts w:cs="Times New Roman"/>
          <w:color w:val="auto"/>
          <w:sz w:val="20"/>
          <w:szCs w:val="20"/>
        </w:rPr>
        <w:t>(…)</w:t>
      </w:r>
      <w:r w:rsidRPr="00D12812">
        <w:rPr>
          <w:rFonts w:cs="Times New Roman"/>
          <w:color w:val="auto"/>
          <w:sz w:val="20"/>
          <w:szCs w:val="20"/>
        </w:rPr>
        <w:t xml:space="preserve"> является допустимым доказательством, поскольку получен уполномоченным лицом надлежащего органа на основании запроса уполномоченного лица в рамках процессуальных действий, в том числе предусмотренных п. 6.7 Административного регламента, </w:t>
      </w:r>
      <w:r w:rsidRPr="00D12812">
        <w:rPr>
          <w:sz w:val="20"/>
          <w:szCs w:val="20"/>
        </w:rPr>
        <w:t xml:space="preserve">утвержденного </w:t>
      </w:r>
      <w:r w:rsidRPr="00D12812">
        <w:rPr>
          <w:sz w:val="20"/>
          <w:szCs w:val="20"/>
          <w:shd w:val="clear" w:color="auto" w:fill="FFFFFF"/>
        </w:rPr>
        <w:t>Приказом МВД России от 23.08.2017 № 664.</w:t>
      </w:r>
    </w:p>
    <w:p w:rsidR="000623A9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  <w:shd w:val="clear" w:color="auto" w:fill="FFFFFF"/>
        </w:rPr>
        <w:t xml:space="preserve">Мировой судья </w:t>
      </w:r>
      <w:r w:rsidRPr="00D12812" w:rsidR="009123B9">
        <w:rPr>
          <w:sz w:val="20"/>
          <w:szCs w:val="20"/>
          <w:shd w:val="clear" w:color="auto" w:fill="FFFFFF"/>
        </w:rPr>
        <w:t>критически относится как</w:t>
      </w:r>
      <w:r w:rsidRPr="00D12812">
        <w:rPr>
          <w:sz w:val="20"/>
          <w:szCs w:val="20"/>
          <w:shd w:val="clear" w:color="auto" w:fill="FFFFFF"/>
        </w:rPr>
        <w:t xml:space="preserve"> </w:t>
      </w:r>
      <w:r w:rsidRPr="00D12812" w:rsidR="009123B9">
        <w:rPr>
          <w:sz w:val="20"/>
          <w:szCs w:val="20"/>
          <w:shd w:val="clear" w:color="auto" w:fill="FFFFFF"/>
        </w:rPr>
        <w:t xml:space="preserve">к </w:t>
      </w:r>
      <w:r w:rsidRPr="00D12812">
        <w:rPr>
          <w:sz w:val="20"/>
          <w:szCs w:val="20"/>
          <w:shd w:val="clear" w:color="auto" w:fill="FFFFFF"/>
        </w:rPr>
        <w:t>доказательств</w:t>
      </w:r>
      <w:r w:rsidRPr="00D12812" w:rsidR="009123B9">
        <w:rPr>
          <w:sz w:val="20"/>
          <w:szCs w:val="20"/>
          <w:shd w:val="clear" w:color="auto" w:fill="FFFFFF"/>
        </w:rPr>
        <w:t>у вины подсудимого</w:t>
      </w:r>
      <w:r w:rsidRPr="00D12812">
        <w:rPr>
          <w:sz w:val="20"/>
          <w:szCs w:val="20"/>
          <w:shd w:val="clear" w:color="auto" w:fill="FFFFFF"/>
        </w:rPr>
        <w:t xml:space="preserve"> </w:t>
      </w:r>
      <w:r w:rsidRPr="00D12812" w:rsidR="009123B9">
        <w:rPr>
          <w:sz w:val="20"/>
          <w:szCs w:val="20"/>
          <w:shd w:val="clear" w:color="auto" w:fill="FFFFFF"/>
        </w:rPr>
        <w:t xml:space="preserve">к </w:t>
      </w:r>
      <w:r w:rsidRPr="00D12812" w:rsidR="009123B9">
        <w:rPr>
          <w:sz w:val="20"/>
          <w:szCs w:val="20"/>
        </w:rPr>
        <w:t>лазерному</w:t>
      </w:r>
      <w:r w:rsidRPr="00D12812">
        <w:rPr>
          <w:sz w:val="20"/>
          <w:szCs w:val="20"/>
        </w:rPr>
        <w:t xml:space="preserve"> </w:t>
      </w:r>
      <w:r w:rsidRPr="00D12812">
        <w:rPr>
          <w:sz w:val="20"/>
          <w:szCs w:val="20"/>
          <w:lang w:val="en-US"/>
        </w:rPr>
        <w:t>CD</w:t>
      </w:r>
      <w:r w:rsidRPr="00D12812">
        <w:rPr>
          <w:sz w:val="20"/>
          <w:szCs w:val="20"/>
        </w:rPr>
        <w:t xml:space="preserve"> </w:t>
      </w:r>
      <w:r w:rsidRPr="00D12812">
        <w:rPr>
          <w:sz w:val="20"/>
          <w:szCs w:val="20"/>
          <w:lang w:val="en-US"/>
        </w:rPr>
        <w:t>R</w:t>
      </w:r>
      <w:r w:rsidRPr="00D12812">
        <w:rPr>
          <w:sz w:val="20"/>
          <w:szCs w:val="20"/>
        </w:rPr>
        <w:t xml:space="preserve"> диск</w:t>
      </w:r>
      <w:r w:rsidRPr="00D12812" w:rsidR="009123B9">
        <w:rPr>
          <w:sz w:val="20"/>
          <w:szCs w:val="20"/>
        </w:rPr>
        <w:t>у</w:t>
      </w:r>
      <w:r w:rsidRPr="00D12812">
        <w:rPr>
          <w:sz w:val="20"/>
          <w:szCs w:val="20"/>
        </w:rPr>
        <w:t xml:space="preserve"> марки «</w:t>
      </w:r>
      <w:r w:rsidRPr="00D12812">
        <w:rPr>
          <w:sz w:val="20"/>
          <w:szCs w:val="20"/>
          <w:lang w:val="en-US"/>
        </w:rPr>
        <w:t>Verbatim</w:t>
      </w:r>
      <w:r w:rsidRPr="00D12812">
        <w:rPr>
          <w:sz w:val="20"/>
          <w:szCs w:val="20"/>
        </w:rPr>
        <w:t>» (л.д. 72)</w:t>
      </w:r>
      <w:r w:rsidRPr="00D12812" w:rsidR="00780DB9">
        <w:rPr>
          <w:sz w:val="20"/>
          <w:szCs w:val="20"/>
        </w:rPr>
        <w:t xml:space="preserve"> и</w:t>
      </w:r>
      <w:r w:rsidRPr="00D12812">
        <w:rPr>
          <w:sz w:val="20"/>
          <w:szCs w:val="20"/>
          <w:shd w:val="clear" w:color="auto" w:fill="FFFFFF"/>
        </w:rPr>
        <w:t xml:space="preserve"> протокол</w:t>
      </w:r>
      <w:r w:rsidRPr="00D12812" w:rsidR="009123B9">
        <w:rPr>
          <w:sz w:val="20"/>
          <w:szCs w:val="20"/>
          <w:shd w:val="clear" w:color="auto" w:fill="FFFFFF"/>
        </w:rPr>
        <w:t>у</w:t>
      </w:r>
      <w:r w:rsidRPr="00D12812">
        <w:rPr>
          <w:sz w:val="20"/>
          <w:szCs w:val="20"/>
          <w:shd w:val="clear" w:color="auto" w:fill="FFFFFF"/>
        </w:rPr>
        <w:t xml:space="preserve"> осмотра предметов (документов) от 27.02.2018 (л.д. 68-71)</w:t>
      </w:r>
      <w:r w:rsidRPr="00D12812" w:rsidR="00780DB9">
        <w:rPr>
          <w:sz w:val="20"/>
          <w:szCs w:val="20"/>
        </w:rPr>
        <w:t>.</w:t>
      </w:r>
      <w:r w:rsidRPr="00D12812">
        <w:rPr>
          <w:sz w:val="20"/>
          <w:szCs w:val="20"/>
        </w:rPr>
        <w:t xml:space="preserve"> </w:t>
      </w:r>
      <w:r w:rsidRPr="00D12812" w:rsidR="00780DB9">
        <w:rPr>
          <w:sz w:val="20"/>
          <w:szCs w:val="20"/>
        </w:rPr>
        <w:t>Так, н</w:t>
      </w:r>
      <w:r w:rsidRPr="00D12812" w:rsidR="00B104DF">
        <w:rPr>
          <w:sz w:val="20"/>
          <w:szCs w:val="20"/>
        </w:rPr>
        <w:t xml:space="preserve">а лазерном </w:t>
      </w:r>
      <w:r w:rsidRPr="00D12812" w:rsidR="00B104DF">
        <w:rPr>
          <w:sz w:val="20"/>
          <w:szCs w:val="20"/>
          <w:lang w:val="en-US"/>
        </w:rPr>
        <w:t>CD</w:t>
      </w:r>
      <w:r w:rsidRPr="00D12812" w:rsidR="00B104DF">
        <w:rPr>
          <w:sz w:val="20"/>
          <w:szCs w:val="20"/>
        </w:rPr>
        <w:t xml:space="preserve"> </w:t>
      </w:r>
      <w:r w:rsidRPr="00D12812" w:rsidR="00B104DF">
        <w:rPr>
          <w:sz w:val="20"/>
          <w:szCs w:val="20"/>
          <w:lang w:val="en-US"/>
        </w:rPr>
        <w:t>R</w:t>
      </w:r>
      <w:r w:rsidRPr="00D12812" w:rsidR="00B104DF">
        <w:rPr>
          <w:sz w:val="20"/>
          <w:szCs w:val="20"/>
        </w:rPr>
        <w:t xml:space="preserve"> диске марки «</w:t>
      </w:r>
      <w:r w:rsidRPr="00D12812" w:rsidR="00B104DF">
        <w:rPr>
          <w:sz w:val="20"/>
          <w:szCs w:val="20"/>
          <w:lang w:val="en-US"/>
        </w:rPr>
        <w:t>Verbatim</w:t>
      </w:r>
      <w:r w:rsidRPr="00D12812" w:rsidR="00B104DF">
        <w:rPr>
          <w:sz w:val="20"/>
          <w:szCs w:val="20"/>
        </w:rPr>
        <w:t>» находятся две записи, одна из которых не содержит изображения, а только звук, воспроизводящий голоса двух мужчин,</w:t>
      </w:r>
      <w:r w:rsidRPr="00D12812" w:rsidR="00CB56AA">
        <w:rPr>
          <w:sz w:val="20"/>
          <w:szCs w:val="20"/>
        </w:rPr>
        <w:t xml:space="preserve"> диалог которых имеет отношение к процедуре освидетельствования на состояние опьянения,</w:t>
      </w:r>
      <w:r w:rsidRPr="00D12812" w:rsidR="00B104DF">
        <w:rPr>
          <w:sz w:val="20"/>
          <w:szCs w:val="20"/>
        </w:rPr>
        <w:t xml:space="preserve"> вторая запись содержит изображение движущегося автомобиля марки </w:t>
      </w:r>
      <w:r w:rsidRPr="00D12812" w:rsidR="00D12812">
        <w:rPr>
          <w:sz w:val="20"/>
          <w:szCs w:val="20"/>
        </w:rPr>
        <w:t>(…)</w:t>
      </w:r>
      <w:r w:rsidRPr="00D12812" w:rsidR="00B104DF">
        <w:rPr>
          <w:sz w:val="20"/>
          <w:szCs w:val="20"/>
        </w:rPr>
        <w:t xml:space="preserve"> и подходящих к остановившемуся автомобилю людей.</w:t>
      </w:r>
      <w:r w:rsidRPr="00D12812" w:rsidR="00CB56AA">
        <w:rPr>
          <w:sz w:val="20"/>
          <w:szCs w:val="20"/>
        </w:rPr>
        <w:t xml:space="preserve"> Между тем, материалы дела об административном правонарушении не содержат сведений о наличии видеозаписи</w:t>
      </w:r>
      <w:r w:rsidRPr="00D12812" w:rsidR="00780DB9">
        <w:rPr>
          <w:sz w:val="20"/>
          <w:szCs w:val="20"/>
        </w:rPr>
        <w:t xml:space="preserve">. </w:t>
      </w:r>
      <w:r w:rsidRPr="00D12812" w:rsidR="00CB56AA">
        <w:rPr>
          <w:sz w:val="20"/>
          <w:szCs w:val="20"/>
        </w:rPr>
        <w:t>Допрошенные в судебном заседании свидетели не смогли дать однозначного ответа на вопрос ведения видеозаписи при осуществлении процессуальных действий в отношении Багдасаряна Э.А.</w:t>
      </w:r>
      <w:r w:rsidRPr="00D12812" w:rsidR="00B104DF">
        <w:rPr>
          <w:sz w:val="20"/>
          <w:szCs w:val="20"/>
        </w:rPr>
        <w:t xml:space="preserve"> </w:t>
      </w:r>
      <w:r w:rsidRPr="00D12812" w:rsidR="007E31F2">
        <w:rPr>
          <w:sz w:val="20"/>
          <w:szCs w:val="20"/>
        </w:rPr>
        <w:t xml:space="preserve">Свидетель </w:t>
      </w:r>
      <w:r w:rsidR="001B0360">
        <w:rPr>
          <w:rStyle w:val="a0"/>
          <w:sz w:val="20"/>
          <w:szCs w:val="20"/>
        </w:rPr>
        <w:t>(ФИО)</w:t>
      </w:r>
      <w:r w:rsidRPr="00D12812" w:rsidR="007E31F2">
        <w:rPr>
          <w:sz w:val="20"/>
          <w:szCs w:val="20"/>
        </w:rPr>
        <w:t xml:space="preserve"> в судебном заседании показал о приобщении им к материалам дела только одного диска, содержащего записи с камер наружного видеонаблюдения, полученного от ООО </w:t>
      </w:r>
      <w:r w:rsidRPr="00D12812" w:rsidR="00D12812">
        <w:rPr>
          <w:sz w:val="20"/>
          <w:szCs w:val="20"/>
        </w:rPr>
        <w:t>(…)</w:t>
      </w:r>
      <w:r w:rsidRPr="00D12812" w:rsidR="007E31F2">
        <w:rPr>
          <w:sz w:val="20"/>
          <w:szCs w:val="20"/>
        </w:rPr>
        <w:t>.</w:t>
      </w:r>
      <w:r w:rsidRPr="00D12812" w:rsidR="00B104DF">
        <w:rPr>
          <w:sz w:val="20"/>
          <w:szCs w:val="20"/>
        </w:rPr>
        <w:t xml:space="preserve"> В связи с</w:t>
      </w:r>
      <w:r w:rsidRPr="00D12812" w:rsidR="00CB56AA">
        <w:rPr>
          <w:sz w:val="20"/>
          <w:szCs w:val="20"/>
        </w:rPr>
        <w:t xml:space="preserve"> тем, что лазерный </w:t>
      </w:r>
      <w:r w:rsidRPr="00D12812" w:rsidR="00CB56AA">
        <w:rPr>
          <w:sz w:val="20"/>
          <w:szCs w:val="20"/>
          <w:lang w:val="en-US"/>
        </w:rPr>
        <w:t>CD</w:t>
      </w:r>
      <w:r w:rsidRPr="00D12812" w:rsidR="00CB56AA">
        <w:rPr>
          <w:sz w:val="20"/>
          <w:szCs w:val="20"/>
        </w:rPr>
        <w:t xml:space="preserve"> </w:t>
      </w:r>
      <w:r w:rsidRPr="00D12812" w:rsidR="00CB56AA">
        <w:rPr>
          <w:sz w:val="20"/>
          <w:szCs w:val="20"/>
          <w:lang w:val="en-US"/>
        </w:rPr>
        <w:t>R</w:t>
      </w:r>
      <w:r w:rsidRPr="00D12812" w:rsidR="00CB56AA">
        <w:rPr>
          <w:sz w:val="20"/>
          <w:szCs w:val="20"/>
        </w:rPr>
        <w:t xml:space="preserve"> диск марки «</w:t>
      </w:r>
      <w:r w:rsidRPr="00D12812" w:rsidR="00CB56AA">
        <w:rPr>
          <w:sz w:val="20"/>
          <w:szCs w:val="20"/>
          <w:lang w:val="en-US"/>
        </w:rPr>
        <w:t>Verbatim</w:t>
      </w:r>
      <w:r w:rsidRPr="00D12812" w:rsidR="00CB56AA">
        <w:rPr>
          <w:sz w:val="20"/>
          <w:szCs w:val="20"/>
        </w:rPr>
        <w:t>» добыт и приобщен к материалам дела с нарушением требований процессуального законодательства</w:t>
      </w:r>
      <w:r w:rsidRPr="00D12812" w:rsidR="00B104DF">
        <w:rPr>
          <w:sz w:val="20"/>
          <w:szCs w:val="20"/>
        </w:rPr>
        <w:t>, указанн</w:t>
      </w:r>
      <w:r w:rsidRPr="00D12812" w:rsidR="00CB56AA">
        <w:rPr>
          <w:sz w:val="20"/>
          <w:szCs w:val="20"/>
        </w:rPr>
        <w:t>ые</w:t>
      </w:r>
      <w:r w:rsidRPr="00D12812" w:rsidR="00B104DF">
        <w:rPr>
          <w:sz w:val="20"/>
          <w:szCs w:val="20"/>
        </w:rPr>
        <w:t xml:space="preserve"> доказательства</w:t>
      </w:r>
      <w:r w:rsidRPr="00D12812" w:rsidR="00CB56AA">
        <w:rPr>
          <w:sz w:val="20"/>
          <w:szCs w:val="20"/>
        </w:rPr>
        <w:t xml:space="preserve"> - лазерный </w:t>
      </w:r>
      <w:r w:rsidRPr="00D12812" w:rsidR="00CB56AA">
        <w:rPr>
          <w:sz w:val="20"/>
          <w:szCs w:val="20"/>
          <w:lang w:val="en-US"/>
        </w:rPr>
        <w:t>CD</w:t>
      </w:r>
      <w:r w:rsidRPr="00D12812" w:rsidR="00CB56AA">
        <w:rPr>
          <w:sz w:val="20"/>
          <w:szCs w:val="20"/>
        </w:rPr>
        <w:t xml:space="preserve"> </w:t>
      </w:r>
      <w:r w:rsidRPr="00D12812" w:rsidR="00CB56AA">
        <w:rPr>
          <w:sz w:val="20"/>
          <w:szCs w:val="20"/>
          <w:lang w:val="en-US"/>
        </w:rPr>
        <w:t>R</w:t>
      </w:r>
      <w:r w:rsidRPr="00D12812" w:rsidR="00CB56AA">
        <w:rPr>
          <w:sz w:val="20"/>
          <w:szCs w:val="20"/>
        </w:rPr>
        <w:t xml:space="preserve"> диск марки «</w:t>
      </w:r>
      <w:r w:rsidRPr="00D12812" w:rsidR="00CB56AA">
        <w:rPr>
          <w:sz w:val="20"/>
          <w:szCs w:val="20"/>
          <w:lang w:val="en-US"/>
        </w:rPr>
        <w:t>Verbatim</w:t>
      </w:r>
      <w:r w:rsidRPr="00D12812" w:rsidR="00CB56AA">
        <w:rPr>
          <w:sz w:val="20"/>
          <w:szCs w:val="20"/>
        </w:rPr>
        <w:t>» (л.д. 72),</w:t>
      </w:r>
      <w:r w:rsidRPr="00D12812" w:rsidR="00CB56AA">
        <w:rPr>
          <w:sz w:val="20"/>
          <w:szCs w:val="20"/>
          <w:shd w:val="clear" w:color="auto" w:fill="FFFFFF"/>
        </w:rPr>
        <w:t xml:space="preserve"> протокол осмотра предметов (документов) от 27.02.2018 (л.д. 68-71)</w:t>
      </w:r>
      <w:r w:rsidRPr="00D12812" w:rsidR="00FB37B7">
        <w:rPr>
          <w:sz w:val="20"/>
          <w:szCs w:val="20"/>
          <w:shd w:val="clear" w:color="auto" w:fill="FFFFFF"/>
        </w:rPr>
        <w:t>,</w:t>
      </w:r>
      <w:r w:rsidRPr="00D12812" w:rsidR="00CB56AA">
        <w:rPr>
          <w:sz w:val="20"/>
          <w:szCs w:val="20"/>
        </w:rPr>
        <w:t xml:space="preserve"> не обладают признаком допустимости.</w:t>
      </w:r>
      <w:r w:rsidRPr="00D12812" w:rsidR="00B104DF">
        <w:rPr>
          <w:sz w:val="20"/>
          <w:szCs w:val="20"/>
        </w:rPr>
        <w:t xml:space="preserve"> </w:t>
      </w:r>
      <w:r w:rsidRPr="00D12812" w:rsidR="007E31F2">
        <w:rPr>
          <w:sz w:val="20"/>
          <w:szCs w:val="20"/>
        </w:rPr>
        <w:t xml:space="preserve"> </w:t>
      </w:r>
    </w:p>
    <w:p w:rsidR="0002639F" w:rsidRPr="00D12812" w:rsidP="00916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  <w:shd w:val="clear" w:color="auto" w:fill="FFFFFF"/>
        </w:rPr>
        <w:t xml:space="preserve">Довод стороны защиты о том, что при осуществлении процессуальных действий сотрудниками полиции было нарушено право Багдасаряна Э.А. пользоваться услугами </w:t>
      </w:r>
      <w:r w:rsidRPr="00D12812">
        <w:rPr>
          <w:sz w:val="20"/>
          <w:szCs w:val="20"/>
          <w:shd w:val="clear" w:color="auto" w:fill="FFFFFF"/>
        </w:rPr>
        <w:t xml:space="preserve">переводчика, поскольку последний является гражданином Туркменистана, не нашел своего подтверждения. Так, свидетель </w:t>
      </w:r>
      <w:r w:rsidRPr="00D12812" w:rsidR="00D12812">
        <w:rPr>
          <w:sz w:val="20"/>
          <w:szCs w:val="20"/>
        </w:rPr>
        <w:t xml:space="preserve">(ФИО) </w:t>
      </w:r>
      <w:r w:rsidRPr="00D12812">
        <w:rPr>
          <w:sz w:val="20"/>
          <w:szCs w:val="20"/>
          <w:shd w:val="clear" w:color="auto" w:fill="FFFFFF"/>
        </w:rPr>
        <w:t>в судебном заседании показал, что</w:t>
      </w:r>
      <w:r w:rsidRPr="00D12812" w:rsidR="0099531A">
        <w:rPr>
          <w:sz w:val="20"/>
          <w:szCs w:val="20"/>
          <w:shd w:val="clear" w:color="auto" w:fill="FFFFFF"/>
        </w:rPr>
        <w:t xml:space="preserve"> Багдасаряну Э.А.</w:t>
      </w:r>
      <w:r w:rsidRPr="00D12812">
        <w:rPr>
          <w:sz w:val="20"/>
          <w:szCs w:val="20"/>
          <w:shd w:val="clear" w:color="auto" w:fill="FFFFFF"/>
        </w:rPr>
        <w:t xml:space="preserve"> </w:t>
      </w:r>
      <w:r w:rsidRPr="00D12812" w:rsidR="0099531A">
        <w:rPr>
          <w:sz w:val="20"/>
          <w:szCs w:val="20"/>
        </w:rPr>
        <w:t>задавался вопрос о владении им русским языком. Кроме того, подсудимый Багдасарян Э.А. в судебном заседании показал, что вид на жительство получен им как носителем русского языка.</w:t>
      </w:r>
    </w:p>
    <w:p w:rsidR="00502344" w:rsidRPr="00D12812" w:rsidP="00916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D12812">
        <w:rPr>
          <w:sz w:val="20"/>
          <w:szCs w:val="20"/>
        </w:rPr>
        <w:t>Довод стороны защиты об отсутствии у Багдасаряна Э.А. 28.10.2017 признаков алкогольного опьянения и о субъективной оценке признаков опьянения свидетелями, не обладающими специальными познаниями и навыками в данной области, опровергается исследованными в судебном заседании доказательствами</w:t>
      </w:r>
      <w:r w:rsidRPr="00D12812" w:rsidR="00135E0B">
        <w:rPr>
          <w:sz w:val="20"/>
          <w:szCs w:val="20"/>
        </w:rPr>
        <w:t xml:space="preserve">. Так, в соответствии с </w:t>
      </w:r>
      <w:r w:rsidRPr="00D12812" w:rsidR="00135E0B">
        <w:rPr>
          <w:sz w:val="20"/>
          <w:szCs w:val="20"/>
          <w:shd w:val="clear" w:color="auto" w:fill="FFFFFF"/>
        </w:rP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результатов, утвержденными постановлением Правительства Российской Федерации от 26.06.2008 № 475, достаточными основаниями полагать, что лицо находится в состоянии опьянения являются</w:t>
      </w:r>
      <w:r w:rsidRPr="00D12812" w:rsidR="00A73CDC">
        <w:rPr>
          <w:sz w:val="20"/>
          <w:szCs w:val="20"/>
          <w:shd w:val="clear" w:color="auto" w:fill="FFFFFF"/>
        </w:rPr>
        <w:t>, в частности,</w:t>
      </w:r>
      <w:r w:rsidRPr="00D12812" w:rsidR="00135E0B">
        <w:rPr>
          <w:sz w:val="20"/>
          <w:szCs w:val="20"/>
          <w:shd w:val="clear" w:color="auto" w:fill="FFFFFF"/>
        </w:rPr>
        <w:t xml:space="preserve"> следующие признаки:</w:t>
      </w:r>
      <w:r w:rsidRPr="00D12812" w:rsidR="00A73CDC">
        <w:rPr>
          <w:sz w:val="20"/>
          <w:szCs w:val="20"/>
          <w:shd w:val="clear" w:color="auto" w:fill="FFFFFF"/>
        </w:rPr>
        <w:t xml:space="preserve"> запах алкоголя изо рта; неустойчивость позы; нарушение речи; поведение, не соответствующее обстановке. Свидетелями </w:t>
      </w:r>
      <w:r w:rsidRPr="00D12812" w:rsidR="00D12812">
        <w:rPr>
          <w:sz w:val="20"/>
          <w:szCs w:val="20"/>
        </w:rPr>
        <w:t>(ФИО)</w:t>
      </w:r>
      <w:r w:rsidRPr="00D12812" w:rsidR="00A73CDC">
        <w:rPr>
          <w:sz w:val="20"/>
          <w:szCs w:val="20"/>
          <w:shd w:val="clear" w:color="auto" w:fill="FFFFFF"/>
        </w:rPr>
        <w:t xml:space="preserve">, </w:t>
      </w:r>
      <w:r w:rsidRPr="00D12812" w:rsidR="00D12812">
        <w:rPr>
          <w:sz w:val="20"/>
          <w:szCs w:val="20"/>
        </w:rPr>
        <w:t>(ФИО)</w:t>
      </w:r>
      <w:r w:rsidRPr="00D12812" w:rsidR="00A73CDC">
        <w:rPr>
          <w:sz w:val="20"/>
          <w:szCs w:val="20"/>
          <w:shd w:val="clear" w:color="auto" w:fill="FFFFFF"/>
        </w:rPr>
        <w:t xml:space="preserve">, </w:t>
      </w:r>
      <w:r w:rsidRPr="00D12812" w:rsidR="00D12812">
        <w:rPr>
          <w:sz w:val="20"/>
          <w:szCs w:val="20"/>
        </w:rPr>
        <w:t xml:space="preserve">(ФИО) </w:t>
      </w:r>
      <w:r w:rsidRPr="00D12812" w:rsidR="00A73CDC">
        <w:rPr>
          <w:sz w:val="20"/>
          <w:szCs w:val="20"/>
          <w:shd w:val="clear" w:color="auto" w:fill="FFFFFF"/>
        </w:rPr>
        <w:t>в судебном заседании были указаны вышеперечисленные признаки, наблюдавшиеся у Багдасаряна Э.А. в момент остановки</w:t>
      </w:r>
      <w:r w:rsidRPr="00D12812" w:rsidR="001F692A">
        <w:rPr>
          <w:sz w:val="20"/>
          <w:szCs w:val="20"/>
          <w:shd w:val="clear" w:color="auto" w:fill="FFFFFF"/>
        </w:rPr>
        <w:t xml:space="preserve"> 28.10.2017</w:t>
      </w:r>
      <w:r w:rsidRPr="00D12812" w:rsidR="00A73CDC">
        <w:rPr>
          <w:sz w:val="20"/>
          <w:szCs w:val="20"/>
          <w:shd w:val="clear" w:color="auto" w:fill="FFFFFF"/>
        </w:rPr>
        <w:t xml:space="preserve"> транспортного средства под его управлением.</w:t>
      </w:r>
      <w:r w:rsidRPr="00D12812" w:rsidR="00445017">
        <w:rPr>
          <w:sz w:val="20"/>
          <w:szCs w:val="20"/>
          <w:shd w:val="clear" w:color="auto" w:fill="FFFFFF"/>
        </w:rPr>
        <w:t xml:space="preserve"> Эти же признаки содержатся в исследованных материалах дела об административном правонарушении.</w:t>
      </w:r>
    </w:p>
    <w:p w:rsidR="007D2984" w:rsidRPr="00D12812" w:rsidP="00916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D12812">
        <w:rPr>
          <w:sz w:val="20"/>
          <w:szCs w:val="20"/>
          <w:shd w:val="clear" w:color="auto" w:fill="FFFFFF"/>
        </w:rPr>
        <w:t xml:space="preserve">Утверждение стороны защиты о том, что шаткость походки Багдасаряна Э.А. была вызвана его плохим самочувствием, а запах спровоцирован приемом лекарств, мировой судья расценивает как </w:t>
      </w:r>
      <w:r w:rsidRPr="00D12812" w:rsidR="00E817E9">
        <w:rPr>
          <w:rStyle w:val="a0"/>
          <w:sz w:val="20"/>
          <w:szCs w:val="20"/>
        </w:rPr>
        <w:t>способ защиты и попытку избежать уголовной ответственности.</w:t>
      </w:r>
      <w:r w:rsidRPr="00D12812" w:rsidR="00A73CDC">
        <w:rPr>
          <w:sz w:val="20"/>
          <w:szCs w:val="20"/>
          <w:shd w:val="clear" w:color="auto" w:fill="FFFFFF"/>
        </w:rPr>
        <w:t xml:space="preserve"> </w:t>
      </w:r>
    </w:p>
    <w:p w:rsidR="00C375EF" w:rsidRPr="00D12812" w:rsidP="00916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0"/>
          <w:szCs w:val="20"/>
        </w:rPr>
      </w:pPr>
      <w:r w:rsidRPr="00D12812">
        <w:rPr>
          <w:sz w:val="20"/>
          <w:szCs w:val="20"/>
          <w:shd w:val="clear" w:color="auto" w:fill="FFFFFF"/>
        </w:rPr>
        <w:t>Довод стороны защиты о незаконности требования сотрудников полиции о прохождении Багдасаряном Э.А. процедуры освидетельствования на состояние опьянения спустя продолжительное время после якобы управления им трансп</w:t>
      </w:r>
      <w:r w:rsidRPr="00D12812" w:rsidR="00446AD0">
        <w:rPr>
          <w:sz w:val="20"/>
          <w:szCs w:val="20"/>
          <w:shd w:val="clear" w:color="auto" w:fill="FFFFFF"/>
        </w:rPr>
        <w:t xml:space="preserve">ортным средством, следует признать несостоятельным. Так, </w:t>
      </w:r>
      <w:r w:rsidRPr="00D12812">
        <w:rPr>
          <w:sz w:val="20"/>
          <w:szCs w:val="20"/>
          <w:shd w:val="clear" w:color="auto" w:fill="FFFFFF"/>
        </w:rPr>
        <w:t xml:space="preserve">порядок </w:t>
      </w:r>
      <w:r w:rsidRPr="00D12812">
        <w:rPr>
          <w:rFonts w:cs="Times New Roman"/>
          <w:color w:val="auto"/>
          <w:sz w:val="20"/>
          <w:szCs w:val="20"/>
        </w:rPr>
        <w:t xml:space="preserve">освидетельствования на состояние алкогольного опьянения и оформления его результатов определен разделом </w:t>
      </w:r>
      <w:r w:rsidRPr="00D12812">
        <w:rPr>
          <w:rFonts w:cs="Times New Roman"/>
          <w:color w:val="auto"/>
          <w:sz w:val="20"/>
          <w:szCs w:val="20"/>
          <w:lang w:val="en-US"/>
        </w:rPr>
        <w:t>II</w:t>
      </w:r>
      <w:r w:rsidRPr="00D12812">
        <w:rPr>
          <w:rFonts w:cs="Times New Roman"/>
          <w:color w:val="auto"/>
          <w:sz w:val="20"/>
          <w:szCs w:val="20"/>
        </w:rPr>
        <w:t xml:space="preserve"> </w:t>
      </w:r>
      <w:r w:rsidRPr="00D12812">
        <w:rPr>
          <w:sz w:val="20"/>
          <w:szCs w:val="20"/>
          <w:shd w:val="clear" w:color="auto" w:fill="FFFFFF"/>
        </w:rPr>
        <w:t xml:space="preserve"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результатов», утвержденных постановлением Правительства Российской Федерации от 26.06.2008 № 475. Согласно п. 2 указанных Правил </w:t>
      </w:r>
      <w:r w:rsidRPr="00D12812">
        <w:rPr>
          <w:rFonts w:cs="Times New Roman"/>
          <w:color w:val="auto"/>
          <w:sz w:val="20"/>
          <w:szCs w:val="20"/>
        </w:rPr>
        <w:t xml:space="preserve">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Правила не содержат указания на период времени, в течение которого с момента выявления правонарушения может быть проведено освидетельствование на состояние алкогольного опьянения. Факт наличия у Багдасаряна Э.А. признаков опьянения в момент пресечения его действий по управлению автомобилем и в момент предъявления требования сотрудниками полиции о прохождении освидетельствования на состояние алкогольного опьянения подтверждается показаниями свидетелей </w:t>
      </w:r>
      <w:r w:rsidRPr="00D12812" w:rsidR="00D12812">
        <w:rPr>
          <w:sz w:val="20"/>
          <w:szCs w:val="20"/>
        </w:rPr>
        <w:t>(ФИО)</w:t>
      </w:r>
      <w:r w:rsidRPr="00D12812">
        <w:rPr>
          <w:rFonts w:cs="Times New Roman"/>
          <w:color w:val="auto"/>
          <w:sz w:val="20"/>
          <w:szCs w:val="20"/>
        </w:rPr>
        <w:t xml:space="preserve">, </w:t>
      </w:r>
      <w:r w:rsidRPr="00D12812" w:rsidR="00D12812">
        <w:rPr>
          <w:sz w:val="20"/>
          <w:szCs w:val="20"/>
        </w:rPr>
        <w:t>(ФИО)</w:t>
      </w:r>
      <w:r w:rsidRPr="00D12812">
        <w:rPr>
          <w:rFonts w:cs="Times New Roman"/>
          <w:color w:val="auto"/>
          <w:sz w:val="20"/>
          <w:szCs w:val="20"/>
        </w:rPr>
        <w:t xml:space="preserve">, </w:t>
      </w:r>
      <w:r w:rsidRPr="00D12812" w:rsidR="00D12812">
        <w:rPr>
          <w:sz w:val="20"/>
          <w:szCs w:val="20"/>
        </w:rPr>
        <w:t>(ФИО)</w:t>
      </w:r>
      <w:r w:rsidRPr="00D12812">
        <w:rPr>
          <w:rFonts w:cs="Times New Roman"/>
          <w:color w:val="auto"/>
          <w:sz w:val="20"/>
          <w:szCs w:val="20"/>
        </w:rPr>
        <w:t xml:space="preserve">, </w:t>
      </w:r>
      <w:r w:rsidRPr="00D12812" w:rsidR="00D12812">
        <w:rPr>
          <w:sz w:val="20"/>
          <w:szCs w:val="20"/>
        </w:rPr>
        <w:t>(ФИО)</w:t>
      </w:r>
      <w:r w:rsidRPr="00D12812">
        <w:rPr>
          <w:rFonts w:cs="Times New Roman"/>
          <w:color w:val="auto"/>
          <w:sz w:val="20"/>
          <w:szCs w:val="20"/>
        </w:rPr>
        <w:t xml:space="preserve">, </w:t>
      </w:r>
      <w:r w:rsidRPr="00D12812" w:rsidR="00D12812">
        <w:rPr>
          <w:sz w:val="20"/>
          <w:szCs w:val="20"/>
        </w:rPr>
        <w:t>(ФИО)</w:t>
      </w:r>
      <w:r w:rsidRPr="00D12812">
        <w:rPr>
          <w:rFonts w:cs="Times New Roman"/>
          <w:color w:val="auto"/>
          <w:sz w:val="20"/>
          <w:szCs w:val="20"/>
        </w:rPr>
        <w:t xml:space="preserve">. При этом свидетель </w:t>
      </w:r>
      <w:r w:rsidRPr="00D12812" w:rsidR="00D12812">
        <w:rPr>
          <w:sz w:val="20"/>
          <w:szCs w:val="20"/>
        </w:rPr>
        <w:t xml:space="preserve">(ФИО) </w:t>
      </w:r>
      <w:r w:rsidRPr="00D12812">
        <w:rPr>
          <w:rFonts w:cs="Times New Roman"/>
          <w:color w:val="auto"/>
          <w:sz w:val="20"/>
          <w:szCs w:val="20"/>
        </w:rPr>
        <w:t>показал, что до прибытия сотрудников полиции Багдасарян Э.А. находился в его поле зрения и спиртных напитков не употреблял.</w:t>
      </w:r>
    </w:p>
    <w:p w:rsidR="00F2532A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В ходе судебного следствия с достоверностью установлено, что Багдасарян Э.А., находясь в состоянии алкогольного опьянения, 28.10.2017 примерно в 15 часов по </w:t>
      </w:r>
      <w:r w:rsidRPr="00D12812" w:rsidR="00D12812">
        <w:rPr>
          <w:rStyle w:val="a0"/>
          <w:sz w:val="20"/>
          <w:szCs w:val="20"/>
        </w:rPr>
        <w:t>(адрес)</w:t>
      </w:r>
      <w:r w:rsidRPr="00D12812">
        <w:rPr>
          <w:rStyle w:val="a0"/>
          <w:sz w:val="20"/>
          <w:szCs w:val="20"/>
        </w:rPr>
        <w:t xml:space="preserve">, осознавая, что ранее он был подвергнут административному наказанию за управление транспортным средством водителем, находящимся в состоянии опьянения, управлял автомобилем марки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, государственный регистрационный знак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 xml:space="preserve">. От прохождения медицинского освидетельствования на состояние опьянения Багдасарян Э.А., находясь по адресу: </w:t>
      </w:r>
      <w:r w:rsidRPr="00D12812" w:rsidR="00D12812">
        <w:rPr>
          <w:rStyle w:val="a0"/>
          <w:sz w:val="20"/>
          <w:szCs w:val="20"/>
        </w:rPr>
        <w:t>(…)</w:t>
      </w:r>
      <w:r w:rsidRPr="00D12812">
        <w:rPr>
          <w:rStyle w:val="a0"/>
          <w:sz w:val="20"/>
          <w:szCs w:val="20"/>
        </w:rPr>
        <w:t>, в 17 часов 00 минут отказался, таким образом,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B17EC8" w:rsidRPr="00D12812" w:rsidP="00916EC4">
      <w:pPr>
        <w:tabs>
          <w:tab w:val="left" w:pos="2408"/>
        </w:tabs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Срок, в течение которого Багдасарян Э.А. считается подвергнутым административному наказанию по постановлению судьи Центрального районного суда города Симферополя Республики Крым от 02.03.2016, вступившему в законную силу 15.03.2016, по состоянию на 28.10.2017 не истек, поскольку в </w:t>
      </w:r>
      <w:r w:rsidRPr="00D12812" w:rsidR="009452D3">
        <w:rPr>
          <w:rStyle w:val="a0"/>
          <w:sz w:val="20"/>
          <w:szCs w:val="20"/>
        </w:rPr>
        <w:t>силу положения</w:t>
      </w:r>
      <w:r w:rsidRPr="00D12812">
        <w:rPr>
          <w:rStyle w:val="a0"/>
          <w:sz w:val="20"/>
          <w:szCs w:val="20"/>
        </w:rPr>
        <w:t xml:space="preserve"> </w:t>
      </w:r>
      <w:r w:rsidRPr="00D12812">
        <w:rPr>
          <w:sz w:val="20"/>
          <w:szCs w:val="20"/>
        </w:rPr>
        <w:t xml:space="preserve">ч. 2 ст. 32.7 Кодекса Российской Федерации об административных правонарушениях </w:t>
      </w:r>
      <w:r w:rsidRPr="00D12812">
        <w:rPr>
          <w:rStyle w:val="a0"/>
          <w:sz w:val="20"/>
          <w:szCs w:val="20"/>
        </w:rPr>
        <w:t>срок лишения специального права, прерванный уклонением Багдасаряна Э.А. от сдачи водительского удостоверения, продолжил течение со дня изъятия у него водительского удостоверения –  с 28.10.2017</w:t>
      </w:r>
      <w:r w:rsidRPr="00D12812" w:rsidR="00AF4B64">
        <w:rPr>
          <w:rStyle w:val="a0"/>
          <w:sz w:val="20"/>
          <w:szCs w:val="20"/>
        </w:rPr>
        <w:t xml:space="preserve"> (л.д. 29-30)</w:t>
      </w:r>
      <w:r w:rsidRPr="00D12812">
        <w:rPr>
          <w:rStyle w:val="a0"/>
          <w:sz w:val="20"/>
          <w:szCs w:val="20"/>
        </w:rPr>
        <w:t>.</w:t>
      </w:r>
      <w:r w:rsidRPr="00D12812">
        <w:rPr>
          <w:sz w:val="20"/>
          <w:szCs w:val="20"/>
        </w:rPr>
        <w:t xml:space="preserve"> </w:t>
      </w:r>
    </w:p>
    <w:p w:rsidR="00F2532A" w:rsidRPr="00D12812" w:rsidP="00916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В силу п. 2 Примечаний к ст. 264 Уголовного кодекса Российской Федерации </w:t>
      </w:r>
      <w:r w:rsidRPr="00D12812">
        <w:rPr>
          <w:rFonts w:cs="Times New Roman"/>
          <w:color w:val="auto"/>
          <w:sz w:val="20"/>
          <w:szCs w:val="20"/>
        </w:rPr>
        <w:t xml:space="preserve">для целей настоящей статьи и </w:t>
      </w:r>
      <w:r>
        <w:fldChar w:fldCharType="begin"/>
      </w:r>
      <w:r>
        <w:instrText xml:space="preserve"> HYPERLINK "consultantplus://offline/ref=E2CB9A0028C05F069C2343666E15B41EED63F13F838F193AB2713ED05A31D8C024F6FADF30D842t3N" </w:instrText>
      </w:r>
      <w:r>
        <w:fldChar w:fldCharType="separate"/>
      </w:r>
      <w:r w:rsidRPr="00D12812">
        <w:rPr>
          <w:rFonts w:cs="Times New Roman"/>
          <w:color w:val="auto"/>
          <w:sz w:val="20"/>
          <w:szCs w:val="20"/>
        </w:rPr>
        <w:t>статьи 264.1</w:t>
      </w:r>
      <w:r>
        <w:fldChar w:fldCharType="end"/>
      </w:r>
      <w:r w:rsidRPr="00D12812">
        <w:rPr>
          <w:rFonts w:cs="Times New Roman"/>
          <w:color w:val="auto"/>
          <w:sz w:val="20"/>
          <w:szCs w:val="20"/>
        </w:rPr>
        <w:t xml:space="preserve"> </w:t>
      </w:r>
      <w:r w:rsidRPr="00D12812" w:rsidR="009452D3">
        <w:rPr>
          <w:rFonts w:cs="Times New Roman"/>
          <w:color w:val="auto"/>
          <w:sz w:val="20"/>
          <w:szCs w:val="20"/>
        </w:rPr>
        <w:t>Уголовного к</w:t>
      </w:r>
      <w:r w:rsidRPr="00D12812">
        <w:rPr>
          <w:rFonts w:cs="Times New Roman"/>
          <w:color w:val="auto"/>
          <w:sz w:val="20"/>
          <w:szCs w:val="20"/>
        </w:rPr>
        <w:t>одекса</w:t>
      </w:r>
      <w:r w:rsidRPr="00D12812" w:rsidR="009452D3">
        <w:rPr>
          <w:rFonts w:cs="Times New Roman"/>
          <w:color w:val="auto"/>
          <w:sz w:val="20"/>
          <w:szCs w:val="20"/>
        </w:rPr>
        <w:t xml:space="preserve"> Российской Федерации</w:t>
      </w:r>
      <w:r w:rsidRPr="00D12812">
        <w:rPr>
          <w:rFonts w:cs="Times New Roman"/>
          <w:color w:val="auto"/>
          <w:sz w:val="20"/>
          <w:szCs w:val="20"/>
        </w:rPr>
        <w:t xml:space="preserve">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"consultantplus://offline/ref=E2CB9A0028C05F069C2343666E15B41EEE63F238878D193AB2713ED05A43t1N" </w:instrText>
      </w:r>
      <w:r>
        <w:fldChar w:fldCharType="separate"/>
      </w:r>
      <w:r w:rsidRPr="00D12812">
        <w:rPr>
          <w:rFonts w:cs="Times New Roman"/>
          <w:color w:val="auto"/>
          <w:sz w:val="20"/>
          <w:szCs w:val="20"/>
        </w:rPr>
        <w:t>медицинского освидетельствования</w:t>
      </w:r>
      <w:r>
        <w:fldChar w:fldCharType="end"/>
      </w:r>
      <w:r w:rsidRPr="00D12812">
        <w:rPr>
          <w:rFonts w:cs="Times New Roman"/>
          <w:color w:val="auto"/>
          <w:sz w:val="20"/>
          <w:szCs w:val="20"/>
        </w:rPr>
        <w:t xml:space="preserve"> на состояние опьянения в порядке и на основаниях, предусмотренных </w:t>
      </w:r>
      <w:r>
        <w:fldChar w:fldCharType="begin"/>
      </w:r>
      <w:r>
        <w:instrText xml:space="preserve"> HYPERLINK "consultantplus://offline/ref=E2CB9A0028C05F069C2343666E15B41EED62F53A868F193AB2713ED05A31D8C024F6FADF3E4Dt0N" </w:instrText>
      </w:r>
      <w:r>
        <w:fldChar w:fldCharType="separate"/>
      </w:r>
      <w:r w:rsidRPr="00D12812">
        <w:rPr>
          <w:rFonts w:cs="Times New Roman"/>
          <w:color w:val="auto"/>
          <w:sz w:val="20"/>
          <w:szCs w:val="20"/>
        </w:rPr>
        <w:t>законодательством</w:t>
      </w:r>
      <w:r>
        <w:fldChar w:fldCharType="end"/>
      </w:r>
      <w:r w:rsidRPr="00D12812">
        <w:rPr>
          <w:rFonts w:cs="Times New Roman"/>
          <w:color w:val="auto"/>
          <w:sz w:val="20"/>
          <w:szCs w:val="20"/>
        </w:rPr>
        <w:t xml:space="preserve"> Российской Федерации.</w:t>
      </w:r>
    </w:p>
    <w:p w:rsidR="00FE5BF2" w:rsidRPr="00D12812" w:rsidP="00916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0"/>
          <w:szCs w:val="20"/>
        </w:rPr>
      </w:pPr>
      <w:r w:rsidRPr="00D12812">
        <w:rPr>
          <w:rStyle w:val="a0"/>
          <w:sz w:val="20"/>
          <w:szCs w:val="20"/>
        </w:rPr>
        <w:t>Мировым судьей действия Багдасаряна Э.А.  квалифицированы по ст. 264.1 Уголовного кодекса Российской Федерации как управление автомобилем</w:t>
      </w:r>
      <w:r w:rsidRPr="00D12812">
        <w:rPr>
          <w:sz w:val="20"/>
          <w:szCs w:val="20"/>
        </w:rPr>
        <w:t xml:space="preserve"> лицом, находящимся в состоянии опьянения, </w:t>
      </w:r>
      <w:r w:rsidRPr="00D12812">
        <w:rPr>
          <w:rFonts w:cs="Times New Roman"/>
          <w:color w:val="auto"/>
          <w:sz w:val="20"/>
          <w:szCs w:val="20"/>
        </w:rPr>
        <w:t>подвергнутым административному наказанию за управление транспортным средством в состоянии опьянения.</w:t>
      </w:r>
    </w:p>
    <w:p w:rsidR="00867EC6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При назначении подсудимому </w:t>
      </w:r>
      <w:r w:rsidRPr="00D12812" w:rsidR="00FE5BF2">
        <w:rPr>
          <w:rStyle w:val="a0"/>
          <w:sz w:val="20"/>
          <w:szCs w:val="20"/>
        </w:rPr>
        <w:t>Багдасаряну Э.А.</w:t>
      </w:r>
      <w:r w:rsidRPr="00D12812">
        <w:rPr>
          <w:rStyle w:val="a0"/>
          <w:sz w:val="20"/>
          <w:szCs w:val="20"/>
        </w:rPr>
        <w:t xml:space="preserve"> вида и размера наказания мировой судья, принимая во внимание требования ст.ст. 6, 60 Уголовного кодекса Российской Федерации, учитывает характер и степень общественной опасности совершенного </w:t>
      </w:r>
      <w:r w:rsidRPr="00D12812" w:rsidR="00FE5BF2">
        <w:rPr>
          <w:rStyle w:val="a0"/>
          <w:sz w:val="20"/>
          <w:szCs w:val="20"/>
        </w:rPr>
        <w:t>Багдасаряном Э.А.</w:t>
      </w:r>
      <w:r w:rsidRPr="00D12812">
        <w:rPr>
          <w:rStyle w:val="a0"/>
          <w:sz w:val="20"/>
          <w:szCs w:val="20"/>
        </w:rPr>
        <w:t xml:space="preserve"> преступления, личность подсудимого, в том числе обстоятельства смягчающие и отягчающие наказание, имущественное положение виновного, а также влияние назначенного наказания на исправление осужденного и на условия жизни его семьи.</w:t>
      </w:r>
    </w:p>
    <w:p w:rsidR="00FE5BF2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Совершенное Багдасаряном Э.А. преступлени</w:t>
      </w:r>
      <w:r w:rsidRPr="00D12812" w:rsidR="009452D3">
        <w:rPr>
          <w:sz w:val="20"/>
          <w:szCs w:val="20"/>
        </w:rPr>
        <w:t>е в соответствии со ст. 15 Уголовного кодекса Российской Федерации</w:t>
      </w:r>
      <w:r w:rsidRPr="00D12812">
        <w:rPr>
          <w:sz w:val="20"/>
          <w:szCs w:val="20"/>
        </w:rPr>
        <w:t xml:space="preserve"> относится к преступлениям небольшой тяжести.</w:t>
      </w:r>
    </w:p>
    <w:p w:rsidR="00AA6656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Мировым судьей</w:t>
      </w:r>
      <w:r w:rsidRPr="00D12812" w:rsidR="00FE5BF2">
        <w:rPr>
          <w:sz w:val="20"/>
          <w:szCs w:val="20"/>
        </w:rPr>
        <w:t xml:space="preserve"> также установлено, что Багдасарян Э.А. по месту жительства характериз</w:t>
      </w:r>
      <w:r w:rsidRPr="00D12812">
        <w:rPr>
          <w:sz w:val="20"/>
          <w:szCs w:val="20"/>
        </w:rPr>
        <w:t>уется удовлетворительно (л.д. 130</w:t>
      </w:r>
      <w:r w:rsidRPr="00D12812" w:rsidR="00FE5BF2">
        <w:rPr>
          <w:sz w:val="20"/>
          <w:szCs w:val="20"/>
        </w:rPr>
        <w:t>),</w:t>
      </w:r>
      <w:r w:rsidRPr="00D12812">
        <w:rPr>
          <w:sz w:val="20"/>
          <w:szCs w:val="20"/>
        </w:rPr>
        <w:t xml:space="preserve"> по месту работы в ООО </w:t>
      </w:r>
      <w:r w:rsidRPr="00D12812" w:rsidR="00D12812">
        <w:rPr>
          <w:sz w:val="20"/>
          <w:szCs w:val="20"/>
        </w:rPr>
        <w:t>(…)</w:t>
      </w:r>
      <w:r w:rsidRPr="00D12812" w:rsidR="009452D3">
        <w:rPr>
          <w:sz w:val="20"/>
          <w:szCs w:val="20"/>
        </w:rPr>
        <w:t xml:space="preserve"> он</w:t>
      </w:r>
      <w:r w:rsidRPr="00D12812">
        <w:rPr>
          <w:sz w:val="20"/>
          <w:szCs w:val="20"/>
        </w:rPr>
        <w:t xml:space="preserve"> характеризуется положительно (л.д. 131),</w:t>
      </w:r>
      <w:r w:rsidRPr="00D12812" w:rsidR="00FE5BF2">
        <w:rPr>
          <w:sz w:val="20"/>
          <w:szCs w:val="20"/>
        </w:rPr>
        <w:t xml:space="preserve"> на учете у врача-нарколога и врача-психиатра не состоит (л.д. </w:t>
      </w:r>
      <w:r w:rsidRPr="00D12812">
        <w:rPr>
          <w:sz w:val="20"/>
          <w:szCs w:val="20"/>
        </w:rPr>
        <w:t>138, 139).</w:t>
      </w:r>
    </w:p>
    <w:p w:rsidR="00AA6656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В качестве обстоятельств, смягчающих наказание подсудимого, руководствуясь положениями ч. 2 ст. 61 Уголовного кодекса Российской Федерации, мировой судья признает положительно характеризующий подсудимого материал и то обстоятельство, что он впервые привлекается к уголовной ответственности. Багдасарян Э.А. имеет постоянное место жительства, работу. </w:t>
      </w:r>
    </w:p>
    <w:p w:rsidR="00AA6656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Обстоятельств,</w:t>
      </w:r>
      <w:r w:rsidRPr="00D12812">
        <w:rPr>
          <w:sz w:val="20"/>
          <w:szCs w:val="20"/>
        </w:rPr>
        <w:t xml:space="preserve"> </w:t>
      </w:r>
      <w:r w:rsidRPr="00D12812">
        <w:rPr>
          <w:sz w:val="20"/>
          <w:szCs w:val="20"/>
        </w:rPr>
        <w:t>отягчающих наказание, предусмотренных ст.</w:t>
      </w:r>
      <w:r w:rsidRPr="00D12812">
        <w:rPr>
          <w:sz w:val="20"/>
          <w:szCs w:val="20"/>
        </w:rPr>
        <w:t xml:space="preserve"> 63 Уголовного кодекса</w:t>
      </w:r>
      <w:r w:rsidRPr="00D12812">
        <w:rPr>
          <w:sz w:val="20"/>
          <w:szCs w:val="20"/>
        </w:rPr>
        <w:t xml:space="preserve"> Р</w:t>
      </w:r>
      <w:r w:rsidRPr="00D12812">
        <w:rPr>
          <w:sz w:val="20"/>
          <w:szCs w:val="20"/>
        </w:rPr>
        <w:t xml:space="preserve">оссийской </w:t>
      </w:r>
      <w:r w:rsidRPr="00D12812">
        <w:rPr>
          <w:sz w:val="20"/>
          <w:szCs w:val="20"/>
        </w:rPr>
        <w:t>Ф</w:t>
      </w:r>
      <w:r w:rsidRPr="00D12812">
        <w:rPr>
          <w:sz w:val="20"/>
          <w:szCs w:val="20"/>
        </w:rPr>
        <w:t>едерации</w:t>
      </w:r>
      <w:r w:rsidRPr="00D12812">
        <w:rPr>
          <w:sz w:val="20"/>
          <w:szCs w:val="20"/>
        </w:rPr>
        <w:t>, судом не установлено.</w:t>
      </w:r>
    </w:p>
    <w:p w:rsidR="00FE5BF2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Принимая во внимание совокупность изложенных обстоятельств, характер и степень общественной опасности содеянного,</w:t>
      </w:r>
      <w:r w:rsidRPr="00D12812" w:rsidR="00AA6656">
        <w:rPr>
          <w:sz w:val="20"/>
          <w:szCs w:val="20"/>
        </w:rPr>
        <w:t xml:space="preserve"> </w:t>
      </w:r>
      <w:r w:rsidRPr="00D12812" w:rsidR="00AA6656">
        <w:rPr>
          <w:rStyle w:val="a0"/>
          <w:sz w:val="20"/>
          <w:szCs w:val="20"/>
        </w:rPr>
        <w:t>наличие смягчающих обстоятельств,</w:t>
      </w:r>
      <w:r w:rsidRPr="00D12812">
        <w:rPr>
          <w:sz w:val="20"/>
          <w:szCs w:val="20"/>
        </w:rPr>
        <w:t xml:space="preserve"> отсутствие отягчающих обстоятельств, данные о личности подсудимого, </w:t>
      </w:r>
      <w:r w:rsidRPr="00D12812" w:rsidR="00AA6656">
        <w:rPr>
          <w:sz w:val="20"/>
          <w:szCs w:val="20"/>
        </w:rPr>
        <w:t>мировой судья</w:t>
      </w:r>
      <w:r w:rsidRPr="00D12812">
        <w:rPr>
          <w:sz w:val="20"/>
          <w:szCs w:val="20"/>
        </w:rPr>
        <w:t xml:space="preserve"> приходит к выводу о назначении </w:t>
      </w:r>
      <w:r w:rsidRPr="00D12812" w:rsidR="00AA6656">
        <w:rPr>
          <w:sz w:val="20"/>
          <w:szCs w:val="20"/>
        </w:rPr>
        <w:t>Багдасаряну Э.А.</w:t>
      </w:r>
      <w:r w:rsidRPr="00D12812">
        <w:rPr>
          <w:sz w:val="20"/>
          <w:szCs w:val="20"/>
        </w:rPr>
        <w:t xml:space="preserve"> наказания в виде обязательных работ с лишением права заниматься деятельностью, связанной с управлением транспортными средствами, поскольку данный вид наказания соразмерен содеянному и обеспечит достижение целей наказания.</w:t>
      </w:r>
    </w:p>
    <w:p w:rsidR="00FE5BF2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Препятствий для назначения </w:t>
      </w:r>
      <w:r w:rsidRPr="00D12812" w:rsidR="00AA6656">
        <w:rPr>
          <w:sz w:val="20"/>
          <w:szCs w:val="20"/>
        </w:rPr>
        <w:t>Багдасаряну Э.А.</w:t>
      </w:r>
      <w:r w:rsidRPr="00D12812">
        <w:rPr>
          <w:sz w:val="20"/>
          <w:szCs w:val="20"/>
        </w:rPr>
        <w:t xml:space="preserve"> обязательных работ, с учетом положений ч. 4 ст. 49 </w:t>
      </w:r>
      <w:r w:rsidRPr="00D12812" w:rsidR="00AA6656">
        <w:rPr>
          <w:sz w:val="20"/>
          <w:szCs w:val="20"/>
        </w:rPr>
        <w:t>Уголовного кодекса Российской Федерации</w:t>
      </w:r>
      <w:r w:rsidRPr="00D12812">
        <w:rPr>
          <w:sz w:val="20"/>
          <w:szCs w:val="20"/>
        </w:rPr>
        <w:t>, судом не установлено.</w:t>
      </w:r>
    </w:p>
    <w:p w:rsidR="00FE5BF2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sz w:val="20"/>
          <w:szCs w:val="20"/>
        </w:rPr>
        <w:t xml:space="preserve">Учитывая конкретные обстоятельства совершения преступления, данные о личности подсудимого, </w:t>
      </w:r>
      <w:r w:rsidRPr="00D12812" w:rsidR="009452D3">
        <w:rPr>
          <w:sz w:val="20"/>
          <w:szCs w:val="20"/>
        </w:rPr>
        <w:t>мировой судья</w:t>
      </w:r>
      <w:r w:rsidRPr="00D12812">
        <w:rPr>
          <w:sz w:val="20"/>
          <w:szCs w:val="20"/>
        </w:rPr>
        <w:t xml:space="preserve"> не усматривает оснований для применения поло</w:t>
      </w:r>
      <w:r w:rsidRPr="00D12812" w:rsidR="002764A2">
        <w:rPr>
          <w:sz w:val="20"/>
          <w:szCs w:val="20"/>
        </w:rPr>
        <w:t>жений ч. 6 ст. 15, ст. 64</w:t>
      </w:r>
      <w:r w:rsidRPr="00D12812">
        <w:rPr>
          <w:sz w:val="20"/>
          <w:szCs w:val="20"/>
        </w:rPr>
        <w:t xml:space="preserve"> </w:t>
      </w:r>
      <w:r w:rsidRPr="00D12812" w:rsidR="00AA6656">
        <w:rPr>
          <w:sz w:val="20"/>
          <w:szCs w:val="20"/>
        </w:rPr>
        <w:t>Уголовного кодекса Российской Федерации</w:t>
      </w:r>
      <w:r w:rsidRPr="00D12812">
        <w:rPr>
          <w:sz w:val="20"/>
          <w:szCs w:val="20"/>
        </w:rPr>
        <w:t>.</w:t>
      </w:r>
    </w:p>
    <w:p w:rsidR="00867EC6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Оснований для отмены либо изменения меры пресечения в отношении </w:t>
      </w:r>
      <w:r w:rsidRPr="00D12812" w:rsidR="002764A2">
        <w:rPr>
          <w:rStyle w:val="a0"/>
          <w:sz w:val="20"/>
          <w:szCs w:val="20"/>
        </w:rPr>
        <w:t>Багдасаряна Э.А.</w:t>
      </w:r>
      <w:r w:rsidRPr="00D12812">
        <w:rPr>
          <w:rStyle w:val="a0"/>
          <w:sz w:val="20"/>
          <w:szCs w:val="20"/>
        </w:rPr>
        <w:t xml:space="preserve"> в виде подписки о невыезде и надлежащем поведении до вступления приговора в законную силу не усматривается.</w:t>
      </w:r>
    </w:p>
    <w:p w:rsidR="00867EC6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 xml:space="preserve">Судьбу вещественных доказательств </w:t>
      </w:r>
      <w:r w:rsidRPr="00D12812" w:rsidR="009452D3">
        <w:rPr>
          <w:rStyle w:val="a0"/>
          <w:sz w:val="20"/>
          <w:szCs w:val="20"/>
        </w:rPr>
        <w:t>мировой судья</w:t>
      </w:r>
      <w:r w:rsidRPr="00D12812">
        <w:rPr>
          <w:rStyle w:val="a0"/>
          <w:sz w:val="20"/>
          <w:szCs w:val="20"/>
        </w:rPr>
        <w:t xml:space="preserve"> полагает необходимым разрешить в соответствии с положениями ст. 81 Уголовно-процессуальног</w:t>
      </w:r>
      <w:r w:rsidRPr="00D12812" w:rsidR="003B5313">
        <w:rPr>
          <w:rStyle w:val="a0"/>
          <w:sz w:val="20"/>
          <w:szCs w:val="20"/>
        </w:rPr>
        <w:t>о кодекса Российской Федерации.</w:t>
      </w:r>
    </w:p>
    <w:p w:rsidR="00867EC6" w:rsidRPr="00D12812" w:rsidP="00916EC4">
      <w:pPr>
        <w:ind w:firstLine="709"/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Гражданский иск в уголовном деле не заявлен.</w:t>
      </w:r>
    </w:p>
    <w:p w:rsidR="003B2DD0" w:rsidRPr="00D12812" w:rsidP="00916EC4">
      <w:pPr>
        <w:ind w:firstLine="709"/>
        <w:jc w:val="both"/>
        <w:rPr>
          <w:rStyle w:val="a0"/>
          <w:i/>
          <w:color w:val="FF0000"/>
          <w:sz w:val="20"/>
          <w:szCs w:val="20"/>
        </w:rPr>
      </w:pPr>
      <w:r w:rsidRPr="00D12812">
        <w:rPr>
          <w:rStyle w:val="a0"/>
          <w:sz w:val="20"/>
          <w:szCs w:val="20"/>
        </w:rPr>
        <w:t>Процессуальные издержки</w:t>
      </w:r>
      <w:r w:rsidRPr="00D12812" w:rsidR="000A39E7">
        <w:rPr>
          <w:rStyle w:val="a0"/>
          <w:sz w:val="20"/>
          <w:szCs w:val="20"/>
        </w:rPr>
        <w:t xml:space="preserve"> отсутствуют.</w:t>
      </w:r>
    </w:p>
    <w:p w:rsidR="00916EC4" w:rsidRPr="00D12812" w:rsidP="00916EC4">
      <w:pPr>
        <w:ind w:firstLine="709"/>
        <w:jc w:val="both"/>
        <w:rPr>
          <w:rStyle w:val="a0"/>
          <w:color w:val="auto"/>
          <w:sz w:val="20"/>
          <w:szCs w:val="20"/>
        </w:rPr>
      </w:pPr>
      <w:r w:rsidRPr="00D12812">
        <w:rPr>
          <w:rStyle w:val="a0"/>
          <w:color w:val="auto"/>
          <w:sz w:val="20"/>
          <w:szCs w:val="20"/>
        </w:rPr>
        <w:t>Руководствуясь ст.ст.</w:t>
      </w:r>
      <w:r w:rsidRPr="00D12812" w:rsidR="002764A2">
        <w:rPr>
          <w:rStyle w:val="a0"/>
          <w:color w:val="auto"/>
          <w:sz w:val="20"/>
          <w:szCs w:val="20"/>
        </w:rPr>
        <w:t xml:space="preserve"> 299,</w:t>
      </w:r>
      <w:r w:rsidRPr="00D12812">
        <w:rPr>
          <w:rStyle w:val="a0"/>
          <w:color w:val="auto"/>
          <w:sz w:val="20"/>
          <w:szCs w:val="20"/>
        </w:rPr>
        <w:t xml:space="preserve"> 302-304, 307-309 Уголовно-процессуального кодекса Российской Федерации, мировой судья</w:t>
      </w:r>
    </w:p>
    <w:p w:rsidR="00916EC4" w:rsidRPr="00D12812" w:rsidP="00916EC4">
      <w:pPr>
        <w:ind w:firstLine="709"/>
        <w:jc w:val="both"/>
        <w:rPr>
          <w:rStyle w:val="a0"/>
          <w:color w:val="auto"/>
          <w:sz w:val="20"/>
          <w:szCs w:val="20"/>
        </w:rPr>
      </w:pPr>
    </w:p>
    <w:p w:rsidR="0070523D" w:rsidRPr="00D12812" w:rsidP="00916EC4">
      <w:pPr>
        <w:ind w:firstLine="709"/>
        <w:jc w:val="center"/>
        <w:rPr>
          <w:rStyle w:val="a0"/>
          <w:color w:val="auto"/>
          <w:sz w:val="20"/>
          <w:szCs w:val="20"/>
        </w:rPr>
      </w:pPr>
      <w:r w:rsidRPr="00D12812">
        <w:rPr>
          <w:rStyle w:val="a0"/>
          <w:color w:val="auto"/>
          <w:sz w:val="20"/>
          <w:szCs w:val="20"/>
        </w:rPr>
        <w:t>ПРИГОВОРИЛ:</w:t>
      </w:r>
    </w:p>
    <w:p w:rsidR="00916EC4" w:rsidRPr="00D12812" w:rsidP="00916EC4">
      <w:pPr>
        <w:ind w:firstLine="709"/>
        <w:jc w:val="center"/>
        <w:rPr>
          <w:rStyle w:val="a0"/>
          <w:color w:val="auto"/>
          <w:sz w:val="20"/>
          <w:szCs w:val="20"/>
        </w:rPr>
      </w:pPr>
    </w:p>
    <w:p w:rsidR="002764A2" w:rsidRPr="00D12812" w:rsidP="00916EC4">
      <w:pPr>
        <w:ind w:firstLine="709"/>
        <w:jc w:val="both"/>
        <w:rPr>
          <w:color w:val="auto"/>
          <w:sz w:val="20"/>
          <w:szCs w:val="20"/>
        </w:rPr>
      </w:pPr>
      <w:r w:rsidRPr="00D12812">
        <w:rPr>
          <w:sz w:val="20"/>
          <w:szCs w:val="20"/>
        </w:rPr>
        <w:t>Багдасаряна Эрнеста Арменовича</w:t>
      </w:r>
      <w:r w:rsidRPr="00D12812" w:rsidR="00657F27">
        <w:rPr>
          <w:sz w:val="20"/>
          <w:szCs w:val="20"/>
        </w:rPr>
        <w:t xml:space="preserve"> признать виновным в совершении преступления, предусмотренного ст. </w:t>
      </w:r>
      <w:r w:rsidRPr="00D12812">
        <w:rPr>
          <w:sz w:val="20"/>
          <w:szCs w:val="20"/>
        </w:rPr>
        <w:t>264.1</w:t>
      </w:r>
      <w:r w:rsidRPr="00D12812" w:rsidR="00657F27">
        <w:rPr>
          <w:sz w:val="20"/>
          <w:szCs w:val="20"/>
        </w:rPr>
        <w:t xml:space="preserve"> Уголовного кодекса Российской Федерации и назначить ему наказание в виде </w:t>
      </w:r>
      <w:r w:rsidRPr="00D12812">
        <w:rPr>
          <w:sz w:val="20"/>
          <w:szCs w:val="20"/>
        </w:rPr>
        <w:t>360 (трехсот шестидесяти) часов обязательных работ с лишением права заниматься деятельностью, связанной с управлением транспортными средствами, на срок 3 (три) года.</w:t>
      </w:r>
    </w:p>
    <w:p w:rsidR="00657F27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Меру пресечения в виде подписки о невыезде и надлежащем поведении в отношении </w:t>
      </w:r>
      <w:r w:rsidRPr="00D12812" w:rsidR="002764A2">
        <w:rPr>
          <w:sz w:val="20"/>
          <w:szCs w:val="20"/>
        </w:rPr>
        <w:t>Багдасаряна Эрнеста Арменовича</w:t>
      </w:r>
      <w:r w:rsidRPr="00D12812">
        <w:rPr>
          <w:sz w:val="20"/>
          <w:szCs w:val="20"/>
        </w:rPr>
        <w:t xml:space="preserve"> до вступления приговора в законную силу оставить без изменения.</w:t>
      </w:r>
    </w:p>
    <w:p w:rsidR="002764A2" w:rsidRPr="00D12812" w:rsidP="00916EC4">
      <w:pPr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>Вещественные доказательства: материалы производства по делу об административном правонарушении в отношении Багдасаряна Э.А.</w:t>
      </w:r>
      <w:r w:rsidRPr="00D12812" w:rsidR="00F92FED">
        <w:rPr>
          <w:sz w:val="20"/>
          <w:szCs w:val="20"/>
        </w:rPr>
        <w:t xml:space="preserve"> (л.д. 22-25, 38)</w:t>
      </w:r>
      <w:r w:rsidRPr="00D12812">
        <w:rPr>
          <w:sz w:val="20"/>
          <w:szCs w:val="20"/>
        </w:rPr>
        <w:t xml:space="preserve">, лазерный </w:t>
      </w:r>
      <w:r w:rsidRPr="00D12812">
        <w:rPr>
          <w:sz w:val="20"/>
          <w:szCs w:val="20"/>
          <w:lang w:val="en-US"/>
        </w:rPr>
        <w:t>DVD</w:t>
      </w:r>
      <w:r w:rsidRPr="00D12812">
        <w:rPr>
          <w:sz w:val="20"/>
          <w:szCs w:val="20"/>
        </w:rPr>
        <w:t xml:space="preserve"> </w:t>
      </w:r>
      <w:r w:rsidRPr="00D12812">
        <w:rPr>
          <w:sz w:val="20"/>
          <w:szCs w:val="20"/>
          <w:lang w:val="en-US"/>
        </w:rPr>
        <w:t>R</w:t>
      </w:r>
      <w:r w:rsidRPr="00D12812">
        <w:rPr>
          <w:sz w:val="20"/>
          <w:szCs w:val="20"/>
        </w:rPr>
        <w:t xml:space="preserve"> диск</w:t>
      </w:r>
      <w:r w:rsidRPr="00D12812" w:rsidR="00F92FED">
        <w:rPr>
          <w:sz w:val="20"/>
          <w:szCs w:val="20"/>
        </w:rPr>
        <w:t xml:space="preserve"> «</w:t>
      </w:r>
      <w:r w:rsidRPr="00D12812" w:rsidR="00F92FED">
        <w:rPr>
          <w:sz w:val="20"/>
          <w:szCs w:val="20"/>
          <w:lang w:val="en-US"/>
        </w:rPr>
        <w:t>VS</w:t>
      </w:r>
      <w:r w:rsidRPr="00D12812" w:rsidR="00F92FED">
        <w:rPr>
          <w:sz w:val="20"/>
          <w:szCs w:val="20"/>
        </w:rPr>
        <w:t xml:space="preserve">» </w:t>
      </w:r>
      <w:r w:rsidRPr="00D12812">
        <w:rPr>
          <w:sz w:val="20"/>
          <w:szCs w:val="20"/>
        </w:rPr>
        <w:t xml:space="preserve"> с видеозаписью (л.д. </w:t>
      </w:r>
      <w:r w:rsidRPr="00D12812" w:rsidR="00F92FED">
        <w:rPr>
          <w:sz w:val="20"/>
          <w:szCs w:val="20"/>
        </w:rPr>
        <w:t>115</w:t>
      </w:r>
      <w:r w:rsidRPr="00D12812">
        <w:rPr>
          <w:sz w:val="20"/>
          <w:szCs w:val="20"/>
        </w:rPr>
        <w:t>)</w:t>
      </w:r>
      <w:r w:rsidRPr="00D12812" w:rsidR="00F92FED">
        <w:rPr>
          <w:sz w:val="20"/>
          <w:szCs w:val="20"/>
        </w:rPr>
        <w:t xml:space="preserve">, лазерный </w:t>
      </w:r>
      <w:r w:rsidRPr="00D12812" w:rsidR="00F92FED">
        <w:rPr>
          <w:sz w:val="20"/>
          <w:szCs w:val="20"/>
          <w:lang w:val="en-US"/>
        </w:rPr>
        <w:t>CD</w:t>
      </w:r>
      <w:r w:rsidRPr="00D12812" w:rsidR="00F92FED">
        <w:rPr>
          <w:sz w:val="20"/>
          <w:szCs w:val="20"/>
        </w:rPr>
        <w:t>-</w:t>
      </w:r>
      <w:r w:rsidRPr="00D12812" w:rsidR="00F92FED">
        <w:rPr>
          <w:sz w:val="20"/>
          <w:szCs w:val="20"/>
          <w:lang w:val="en-US"/>
        </w:rPr>
        <w:t>R</w:t>
      </w:r>
      <w:r w:rsidRPr="00D12812" w:rsidR="00F92FED">
        <w:rPr>
          <w:sz w:val="20"/>
          <w:szCs w:val="20"/>
        </w:rPr>
        <w:t xml:space="preserve"> диск «</w:t>
      </w:r>
      <w:r w:rsidRPr="00D12812" w:rsidR="00F92FED">
        <w:rPr>
          <w:sz w:val="20"/>
          <w:szCs w:val="20"/>
          <w:lang w:val="en-US"/>
        </w:rPr>
        <w:t>Verbatim</w:t>
      </w:r>
      <w:r w:rsidRPr="00D12812" w:rsidR="00F92FED">
        <w:rPr>
          <w:sz w:val="20"/>
          <w:szCs w:val="20"/>
        </w:rPr>
        <w:t xml:space="preserve">» с </w:t>
      </w:r>
      <w:r w:rsidRPr="00D12812" w:rsidR="00F92FED">
        <w:rPr>
          <w:sz w:val="20"/>
          <w:szCs w:val="20"/>
        </w:rPr>
        <w:t>видеозаписью (л.д. 72)</w:t>
      </w:r>
      <w:r w:rsidRPr="00D12812">
        <w:rPr>
          <w:sz w:val="20"/>
          <w:szCs w:val="20"/>
        </w:rPr>
        <w:t xml:space="preserve"> после вступления приговора в законную силу - хранить в материалах настоящего уголовного дела в течение всего срока хранения дела; </w:t>
      </w:r>
      <w:r w:rsidRPr="00D12812" w:rsidR="00F92FED">
        <w:rPr>
          <w:sz w:val="20"/>
          <w:szCs w:val="20"/>
        </w:rPr>
        <w:t xml:space="preserve">автомобиль марки </w:t>
      </w:r>
      <w:r w:rsidRPr="00D12812" w:rsidR="00D12812">
        <w:rPr>
          <w:sz w:val="20"/>
          <w:szCs w:val="20"/>
        </w:rPr>
        <w:t>(…)</w:t>
      </w:r>
      <w:r w:rsidRPr="00D12812">
        <w:rPr>
          <w:sz w:val="20"/>
          <w:szCs w:val="20"/>
        </w:rPr>
        <w:t xml:space="preserve">, государственный регистрационный знак </w:t>
      </w:r>
      <w:r w:rsidRPr="00D12812" w:rsidR="00D12812">
        <w:rPr>
          <w:sz w:val="20"/>
          <w:szCs w:val="20"/>
        </w:rPr>
        <w:t>(…)</w:t>
      </w:r>
      <w:r w:rsidRPr="00D12812">
        <w:rPr>
          <w:sz w:val="20"/>
          <w:szCs w:val="20"/>
        </w:rPr>
        <w:t xml:space="preserve">, после вступления приговора в законную силу оставить </w:t>
      </w:r>
      <w:r w:rsidR="001B0360">
        <w:rPr>
          <w:sz w:val="20"/>
          <w:szCs w:val="20"/>
        </w:rPr>
        <w:t>(ФИО)</w:t>
      </w:r>
      <w:r w:rsidRPr="00D12812">
        <w:rPr>
          <w:sz w:val="20"/>
          <w:szCs w:val="20"/>
        </w:rPr>
        <w:t xml:space="preserve"> по принадлежности, как законному владельцу.</w:t>
      </w:r>
    </w:p>
    <w:p w:rsidR="008203F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Приговор может быть обжалован в апелляционном порядке в Киевский районный суд г. Симферополя Республики Крым в течение десяти суток со дня провозглашения. </w:t>
      </w:r>
    </w:p>
    <w:p w:rsidR="008203F6" w:rsidRPr="00D12812" w:rsidP="00916EC4"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 w:rsidRPr="00D12812">
        <w:rPr>
          <w:sz w:val="20"/>
          <w:szCs w:val="20"/>
        </w:rPr>
        <w:t xml:space="preserve">В случае подачи апелляционной жалобы осужденный вправе принимать личное участие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 </w:t>
      </w:r>
    </w:p>
    <w:p w:rsidR="00657F27" w:rsidRPr="00D12812" w:rsidP="00916EC4">
      <w:pPr>
        <w:ind w:firstLine="709"/>
        <w:jc w:val="both"/>
        <w:rPr>
          <w:rStyle w:val="a0"/>
          <w:color w:val="auto"/>
          <w:sz w:val="20"/>
          <w:szCs w:val="20"/>
        </w:rPr>
      </w:pPr>
    </w:p>
    <w:p w:rsidR="00867EC6" w:rsidRPr="00D12812">
      <w:pPr>
        <w:ind w:firstLine="708"/>
        <w:jc w:val="both"/>
        <w:rPr>
          <w:rStyle w:val="a0"/>
          <w:sz w:val="20"/>
          <w:szCs w:val="20"/>
        </w:rPr>
      </w:pPr>
    </w:p>
    <w:p w:rsidR="008203F6" w:rsidRPr="00D12812">
      <w:pPr>
        <w:ind w:firstLine="708"/>
        <w:jc w:val="both"/>
        <w:rPr>
          <w:rStyle w:val="a0"/>
          <w:sz w:val="20"/>
          <w:szCs w:val="20"/>
        </w:rPr>
      </w:pPr>
    </w:p>
    <w:p w:rsidR="008203F6" w:rsidRPr="00D12812" w:rsidP="008203F6">
      <w:pPr>
        <w:jc w:val="both"/>
        <w:rPr>
          <w:rStyle w:val="a0"/>
          <w:sz w:val="20"/>
          <w:szCs w:val="20"/>
        </w:rPr>
      </w:pPr>
      <w:r w:rsidRPr="00D12812">
        <w:rPr>
          <w:rStyle w:val="a0"/>
          <w:sz w:val="20"/>
          <w:szCs w:val="20"/>
        </w:rPr>
        <w:t>Мировой судья                                                                              М.В. Наздрачева</w:t>
      </w:r>
    </w:p>
    <w:p w:rsidR="00521C5F" w:rsidRPr="00D12812" w:rsidP="008203F6">
      <w:pPr>
        <w:jc w:val="both"/>
        <w:rPr>
          <w:rStyle w:val="a0"/>
          <w:sz w:val="20"/>
          <w:szCs w:val="20"/>
        </w:rPr>
      </w:pPr>
    </w:p>
    <w:p w:rsidR="00D12812" w:rsidP="00D12812">
      <w:pPr>
        <w:rPr>
          <w:rFonts w:cs="Times New Roman"/>
          <w:i/>
          <w:sz w:val="20"/>
          <w:szCs w:val="20"/>
        </w:rPr>
      </w:pPr>
    </w:p>
    <w:p w:rsidR="00D12812" w:rsidP="00D12812">
      <w:pPr>
        <w:rPr>
          <w:rFonts w:cs="Times New Roman"/>
          <w:i/>
          <w:sz w:val="20"/>
          <w:szCs w:val="20"/>
        </w:rPr>
      </w:pPr>
    </w:p>
    <w:p w:rsidR="00D12812" w:rsidP="00D12812">
      <w:pPr>
        <w:rPr>
          <w:rFonts w:cs="Times New Roman"/>
          <w:i/>
          <w:sz w:val="20"/>
          <w:szCs w:val="20"/>
        </w:rPr>
      </w:pPr>
      <w:r w:rsidRPr="00CE5407">
        <w:rPr>
          <w:rFonts w:cs="Times New Roman"/>
          <w:i/>
          <w:sz w:val="20"/>
          <w:szCs w:val="20"/>
        </w:rPr>
        <w:t xml:space="preserve">Деперсонифицировано, разместить в сети интернет: </w:t>
      </w:r>
    </w:p>
    <w:p w:rsidR="00D12812" w:rsidRPr="00CE5407" w:rsidP="00D12812">
      <w:pPr>
        <w:rPr>
          <w:i/>
        </w:rPr>
      </w:pPr>
      <w:r w:rsidRPr="00CE5407">
        <w:rPr>
          <w:rFonts w:cs="Times New Roman"/>
          <w:i/>
          <w:sz w:val="20"/>
          <w:szCs w:val="20"/>
        </w:rPr>
        <w:t>мировой судья Наздрачева М.В.</w:t>
      </w:r>
    </w:p>
    <w:p w:rsidR="00521C5F" w:rsidRPr="00D12812" w:rsidP="008203F6">
      <w:pPr>
        <w:jc w:val="both"/>
        <w:rPr>
          <w:rStyle w:val="a0"/>
          <w:sz w:val="20"/>
          <w:szCs w:val="20"/>
        </w:rPr>
      </w:pPr>
    </w:p>
    <w:sectPr w:rsidSect="00D12812">
      <w:headerReference w:type="default" r:id="rId5"/>
      <w:footerReference w:type="default" r:id="rId6"/>
      <w:headerReference w:type="first" r:id="rId7"/>
      <w:footerReference w:type="first" r:id="rId8"/>
      <w:pgSz w:w="16840" w:h="11900" w:orient="landscape"/>
      <w:pgMar w:top="284" w:right="284" w:bottom="284" w:left="567" w:header="709" w:footer="709" w:gutter="0"/>
      <w:cols w:num="2" w:space="454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C1">
    <w:pPr>
      <w:pStyle w:val="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C1">
    <w:pPr>
      <w:pStyle w:val="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C1">
    <w:pPr>
      <w:pStyle w:val="Header"/>
      <w:tabs>
        <w:tab w:val="right" w:pos="9329"/>
        <w:tab w:val="clear" w:pos="935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17575">
      <w:rPr>
        <w:noProof/>
      </w:rPr>
      <w:t>5</w:t>
    </w:r>
    <w:r w:rsidR="00217575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C1">
    <w:pPr>
      <w:pStyle w:val="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FELayout/>
  </w:compat>
  <w:rsids>
    <w:rsidRoot w:val="00867EC6"/>
    <w:rsid w:val="00010767"/>
    <w:rsid w:val="0002394C"/>
    <w:rsid w:val="0002639F"/>
    <w:rsid w:val="000343F6"/>
    <w:rsid w:val="000623A9"/>
    <w:rsid w:val="00072B2F"/>
    <w:rsid w:val="00074391"/>
    <w:rsid w:val="00077909"/>
    <w:rsid w:val="00096CEA"/>
    <w:rsid w:val="000A39E7"/>
    <w:rsid w:val="000C44A1"/>
    <w:rsid w:val="000E071A"/>
    <w:rsid w:val="000E2426"/>
    <w:rsid w:val="00101115"/>
    <w:rsid w:val="00133257"/>
    <w:rsid w:val="00135E0B"/>
    <w:rsid w:val="00143E57"/>
    <w:rsid w:val="00152298"/>
    <w:rsid w:val="001668A3"/>
    <w:rsid w:val="001774F7"/>
    <w:rsid w:val="001B0360"/>
    <w:rsid w:val="001B15DB"/>
    <w:rsid w:val="001B3458"/>
    <w:rsid w:val="001C05D5"/>
    <w:rsid w:val="001C175B"/>
    <w:rsid w:val="001C780B"/>
    <w:rsid w:val="001D0D85"/>
    <w:rsid w:val="001F692A"/>
    <w:rsid w:val="001F7ED6"/>
    <w:rsid w:val="00206E1E"/>
    <w:rsid w:val="00217575"/>
    <w:rsid w:val="002203BE"/>
    <w:rsid w:val="00222E94"/>
    <w:rsid w:val="00224212"/>
    <w:rsid w:val="002374BC"/>
    <w:rsid w:val="00242B1C"/>
    <w:rsid w:val="002435A2"/>
    <w:rsid w:val="002436CD"/>
    <w:rsid w:val="00257ACC"/>
    <w:rsid w:val="00260607"/>
    <w:rsid w:val="002724A9"/>
    <w:rsid w:val="002764A2"/>
    <w:rsid w:val="002824AE"/>
    <w:rsid w:val="002828E0"/>
    <w:rsid w:val="0028503C"/>
    <w:rsid w:val="00287045"/>
    <w:rsid w:val="0029185A"/>
    <w:rsid w:val="002962E7"/>
    <w:rsid w:val="002B7D0E"/>
    <w:rsid w:val="002C6141"/>
    <w:rsid w:val="002C7181"/>
    <w:rsid w:val="002D62DC"/>
    <w:rsid w:val="002E0931"/>
    <w:rsid w:val="002E3EE9"/>
    <w:rsid w:val="003061C9"/>
    <w:rsid w:val="00307C9A"/>
    <w:rsid w:val="00316B0B"/>
    <w:rsid w:val="00326BC4"/>
    <w:rsid w:val="00334698"/>
    <w:rsid w:val="003507C7"/>
    <w:rsid w:val="00356E10"/>
    <w:rsid w:val="00364247"/>
    <w:rsid w:val="003643BF"/>
    <w:rsid w:val="0036594A"/>
    <w:rsid w:val="003861BF"/>
    <w:rsid w:val="00390215"/>
    <w:rsid w:val="00391122"/>
    <w:rsid w:val="00396357"/>
    <w:rsid w:val="003B2DD0"/>
    <w:rsid w:val="003B5313"/>
    <w:rsid w:val="003B5DE7"/>
    <w:rsid w:val="003C3E96"/>
    <w:rsid w:val="003D3AA6"/>
    <w:rsid w:val="003D6224"/>
    <w:rsid w:val="003F38C1"/>
    <w:rsid w:val="003F4824"/>
    <w:rsid w:val="00407E15"/>
    <w:rsid w:val="00430863"/>
    <w:rsid w:val="00433693"/>
    <w:rsid w:val="00445017"/>
    <w:rsid w:val="00446AD0"/>
    <w:rsid w:val="0045092C"/>
    <w:rsid w:val="004577F6"/>
    <w:rsid w:val="004831DB"/>
    <w:rsid w:val="004B285D"/>
    <w:rsid w:val="004E0018"/>
    <w:rsid w:val="004E115D"/>
    <w:rsid w:val="004E5379"/>
    <w:rsid w:val="004F6169"/>
    <w:rsid w:val="004F7686"/>
    <w:rsid w:val="00502344"/>
    <w:rsid w:val="00512444"/>
    <w:rsid w:val="00512E3B"/>
    <w:rsid w:val="00520C22"/>
    <w:rsid w:val="00521C5F"/>
    <w:rsid w:val="00523A0B"/>
    <w:rsid w:val="00564662"/>
    <w:rsid w:val="00567C30"/>
    <w:rsid w:val="00573596"/>
    <w:rsid w:val="00580372"/>
    <w:rsid w:val="00583805"/>
    <w:rsid w:val="00586FFA"/>
    <w:rsid w:val="00592DD5"/>
    <w:rsid w:val="005A340F"/>
    <w:rsid w:val="005D0560"/>
    <w:rsid w:val="005E4889"/>
    <w:rsid w:val="005F56E8"/>
    <w:rsid w:val="005F705F"/>
    <w:rsid w:val="00606C6F"/>
    <w:rsid w:val="006426D3"/>
    <w:rsid w:val="00651F29"/>
    <w:rsid w:val="00657F27"/>
    <w:rsid w:val="006635A6"/>
    <w:rsid w:val="0066578B"/>
    <w:rsid w:val="00672454"/>
    <w:rsid w:val="00681A7C"/>
    <w:rsid w:val="006824F9"/>
    <w:rsid w:val="00691E00"/>
    <w:rsid w:val="006C1691"/>
    <w:rsid w:val="006D3E54"/>
    <w:rsid w:val="006F4694"/>
    <w:rsid w:val="0070179B"/>
    <w:rsid w:val="00702D74"/>
    <w:rsid w:val="007050BF"/>
    <w:rsid w:val="0070523D"/>
    <w:rsid w:val="00715B00"/>
    <w:rsid w:val="00735756"/>
    <w:rsid w:val="007514DD"/>
    <w:rsid w:val="00755FB2"/>
    <w:rsid w:val="00763230"/>
    <w:rsid w:val="00780DB9"/>
    <w:rsid w:val="007A7C0E"/>
    <w:rsid w:val="007B692D"/>
    <w:rsid w:val="007D2984"/>
    <w:rsid w:val="007E31F2"/>
    <w:rsid w:val="007F0144"/>
    <w:rsid w:val="008024EC"/>
    <w:rsid w:val="0080477B"/>
    <w:rsid w:val="00812363"/>
    <w:rsid w:val="008203F6"/>
    <w:rsid w:val="00845AAD"/>
    <w:rsid w:val="00845CA5"/>
    <w:rsid w:val="00856762"/>
    <w:rsid w:val="008621CC"/>
    <w:rsid w:val="008623C9"/>
    <w:rsid w:val="00863E20"/>
    <w:rsid w:val="00867EC6"/>
    <w:rsid w:val="008716FB"/>
    <w:rsid w:val="00872DCF"/>
    <w:rsid w:val="008777A7"/>
    <w:rsid w:val="00887356"/>
    <w:rsid w:val="00897D0D"/>
    <w:rsid w:val="008A4B6F"/>
    <w:rsid w:val="008B28A1"/>
    <w:rsid w:val="008C6E9A"/>
    <w:rsid w:val="008D282C"/>
    <w:rsid w:val="008D28B3"/>
    <w:rsid w:val="009123B9"/>
    <w:rsid w:val="00916EC4"/>
    <w:rsid w:val="00943FD8"/>
    <w:rsid w:val="009452D3"/>
    <w:rsid w:val="00985422"/>
    <w:rsid w:val="0099531A"/>
    <w:rsid w:val="00995A1C"/>
    <w:rsid w:val="009A3863"/>
    <w:rsid w:val="009B1B1E"/>
    <w:rsid w:val="009C064F"/>
    <w:rsid w:val="009D04F7"/>
    <w:rsid w:val="009E268B"/>
    <w:rsid w:val="00A01693"/>
    <w:rsid w:val="00A05E6B"/>
    <w:rsid w:val="00A37B98"/>
    <w:rsid w:val="00A50C34"/>
    <w:rsid w:val="00A73CDC"/>
    <w:rsid w:val="00A85000"/>
    <w:rsid w:val="00A85918"/>
    <w:rsid w:val="00AA21D0"/>
    <w:rsid w:val="00AA6656"/>
    <w:rsid w:val="00AB4B0F"/>
    <w:rsid w:val="00AC5BDA"/>
    <w:rsid w:val="00AD1CCC"/>
    <w:rsid w:val="00AD7F1A"/>
    <w:rsid w:val="00AE0174"/>
    <w:rsid w:val="00AF4B64"/>
    <w:rsid w:val="00AF6E13"/>
    <w:rsid w:val="00B03BCD"/>
    <w:rsid w:val="00B04898"/>
    <w:rsid w:val="00B07A94"/>
    <w:rsid w:val="00B104DF"/>
    <w:rsid w:val="00B17EC8"/>
    <w:rsid w:val="00B227C5"/>
    <w:rsid w:val="00B264E0"/>
    <w:rsid w:val="00B56657"/>
    <w:rsid w:val="00B62295"/>
    <w:rsid w:val="00B63AB5"/>
    <w:rsid w:val="00B73298"/>
    <w:rsid w:val="00B84EA2"/>
    <w:rsid w:val="00B93D1C"/>
    <w:rsid w:val="00B95F4F"/>
    <w:rsid w:val="00B975A3"/>
    <w:rsid w:val="00BD2D27"/>
    <w:rsid w:val="00BD492F"/>
    <w:rsid w:val="00BF1DCC"/>
    <w:rsid w:val="00C0367A"/>
    <w:rsid w:val="00C03A16"/>
    <w:rsid w:val="00C13D19"/>
    <w:rsid w:val="00C27345"/>
    <w:rsid w:val="00C355A4"/>
    <w:rsid w:val="00C36F8B"/>
    <w:rsid w:val="00C375EF"/>
    <w:rsid w:val="00C403E3"/>
    <w:rsid w:val="00C44D89"/>
    <w:rsid w:val="00C653A1"/>
    <w:rsid w:val="00C66C9D"/>
    <w:rsid w:val="00C7627C"/>
    <w:rsid w:val="00C80729"/>
    <w:rsid w:val="00C86003"/>
    <w:rsid w:val="00C93824"/>
    <w:rsid w:val="00CA4B34"/>
    <w:rsid w:val="00CA7AC6"/>
    <w:rsid w:val="00CB24CD"/>
    <w:rsid w:val="00CB56AA"/>
    <w:rsid w:val="00CC3C53"/>
    <w:rsid w:val="00CC5A60"/>
    <w:rsid w:val="00CD5252"/>
    <w:rsid w:val="00CE3218"/>
    <w:rsid w:val="00CE5407"/>
    <w:rsid w:val="00CE69C0"/>
    <w:rsid w:val="00CF076B"/>
    <w:rsid w:val="00CF12AD"/>
    <w:rsid w:val="00CF2A21"/>
    <w:rsid w:val="00D076CC"/>
    <w:rsid w:val="00D12812"/>
    <w:rsid w:val="00D206C8"/>
    <w:rsid w:val="00D271CE"/>
    <w:rsid w:val="00D30885"/>
    <w:rsid w:val="00D513D5"/>
    <w:rsid w:val="00D525AD"/>
    <w:rsid w:val="00D5496A"/>
    <w:rsid w:val="00D60B3D"/>
    <w:rsid w:val="00D768D9"/>
    <w:rsid w:val="00D76B8A"/>
    <w:rsid w:val="00DA2928"/>
    <w:rsid w:val="00DA7A41"/>
    <w:rsid w:val="00DC374B"/>
    <w:rsid w:val="00DE1C8A"/>
    <w:rsid w:val="00DE6C6E"/>
    <w:rsid w:val="00E04B97"/>
    <w:rsid w:val="00E20FD8"/>
    <w:rsid w:val="00E24ECF"/>
    <w:rsid w:val="00E30404"/>
    <w:rsid w:val="00E3724D"/>
    <w:rsid w:val="00E666A4"/>
    <w:rsid w:val="00E67062"/>
    <w:rsid w:val="00E71904"/>
    <w:rsid w:val="00E731AA"/>
    <w:rsid w:val="00E76511"/>
    <w:rsid w:val="00E817E9"/>
    <w:rsid w:val="00E81C6F"/>
    <w:rsid w:val="00EA2E56"/>
    <w:rsid w:val="00EA5499"/>
    <w:rsid w:val="00EB6421"/>
    <w:rsid w:val="00EB64A2"/>
    <w:rsid w:val="00EC4C81"/>
    <w:rsid w:val="00ED7D3A"/>
    <w:rsid w:val="00EE11CC"/>
    <w:rsid w:val="00EE34E9"/>
    <w:rsid w:val="00EE61CE"/>
    <w:rsid w:val="00EE771D"/>
    <w:rsid w:val="00EF7D38"/>
    <w:rsid w:val="00F014EA"/>
    <w:rsid w:val="00F0713A"/>
    <w:rsid w:val="00F2532A"/>
    <w:rsid w:val="00F357A5"/>
    <w:rsid w:val="00F40F4E"/>
    <w:rsid w:val="00F424A3"/>
    <w:rsid w:val="00F773F5"/>
    <w:rsid w:val="00F92FED"/>
    <w:rsid w:val="00FA10B6"/>
    <w:rsid w:val="00FA63A0"/>
    <w:rsid w:val="00FB37B7"/>
    <w:rsid w:val="00FC4C2E"/>
    <w:rsid w:val="00FE3705"/>
    <w:rsid w:val="00FE5BF2"/>
    <w:rsid w:val="00FF16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7EC6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7EC6"/>
    <w:rPr>
      <w:u w:val="single"/>
    </w:rPr>
  </w:style>
  <w:style w:type="table" w:customStyle="1" w:styleId="TableNormal0">
    <w:name w:val="Table Normal_0"/>
    <w:rsid w:val="00867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867EC6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">
    <w:name w:val="Колонтитулы"/>
    <w:rsid w:val="00867EC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rsid w:val="00867EC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0">
    <w:name w:val="Нет"/>
    <w:rsid w:val="00867EC6"/>
  </w:style>
  <w:style w:type="character" w:customStyle="1" w:styleId="Hyperlink0">
    <w:name w:val="Hyperlink.0"/>
    <w:basedOn w:val="a0"/>
    <w:rsid w:val="00867EC6"/>
    <w:rPr>
      <w:color w:val="0000FF"/>
      <w:sz w:val="28"/>
      <w:szCs w:val="28"/>
      <w:u w:val="single" w:color="0000FF"/>
      <w:shd w:val="clear" w:color="auto" w:fill="00FFFF"/>
      <w:lang w:val="en-US"/>
    </w:rPr>
  </w:style>
  <w:style w:type="character" w:customStyle="1" w:styleId="Hyperlink1">
    <w:name w:val="Hyperlink.1"/>
    <w:basedOn w:val="a0"/>
    <w:rsid w:val="00867EC6"/>
    <w:rPr>
      <w:color w:val="0000FF"/>
      <w:sz w:val="28"/>
      <w:szCs w:val="28"/>
      <w:u w:val="single" w:color="0000FF"/>
      <w:lang w:val="en-US"/>
    </w:rPr>
  </w:style>
  <w:style w:type="table" w:styleId="TableGrid">
    <w:name w:val="Table Grid"/>
    <w:basedOn w:val="TableNormal"/>
    <w:uiPriority w:val="59"/>
    <w:rsid w:val="00521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1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eastAsia="Times New Roman" w:ascii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64C1-3A8C-4A6C-8370-B393B207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