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628A" w:rsidP="00006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№01-0001/16/2017</w:t>
      </w:r>
    </w:p>
    <w:p w:rsidR="0000628A" w:rsidP="000062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28A" w:rsidP="0000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00628A" w:rsidP="00006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00628A" w:rsidP="000062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 февраля 2017 года                                                        г. Симферополь</w:t>
      </w:r>
    </w:p>
    <w:p w:rsidR="0000628A" w:rsidP="0000628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00628A" w:rsidP="0000628A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секретаре – Погосян А.Г.,</w:t>
      </w:r>
    </w:p>
    <w:p w:rsidR="0000628A" w:rsidP="0000628A">
      <w:pPr>
        <w:keepNext/>
        <w:spacing w:after="0" w:line="240" w:lineRule="auto"/>
        <w:ind w:left="141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 Шевцовой А.В.,</w:t>
      </w:r>
    </w:p>
    <w:p w:rsidR="0000628A" w:rsidP="000062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К.К.</w:t>
      </w:r>
    </w:p>
    <w:p w:rsidR="0000628A" w:rsidP="000062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- Финько П.В.,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Финько Павла Валериевича,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628A" w:rsidP="0000628A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ст.264.1 УК Российской Федерации,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0628A" w:rsidP="00006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Финько П.В., на основании постановления Киевского районного суда г. Симферополя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ранее привлеченным к административной ответственности за управление транспортным средством в состоянии опьянения, не имея права управления транспортными средствами, 17.12.2016 года около 05 часов 00 минут,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«Мазда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что было подтверждено результатами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 (концентрация паров этанола в выдыхаемом воздухе составила 0,21 мг/л). Таким образом, Финько П.В. повторно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2.3.2, 2.7 Правил дорожного движения Российской Федерации.</w:t>
      </w:r>
    </w:p>
    <w:p w:rsidR="0000628A" w:rsidP="00006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Финько П.В. заявил о полном согласии с предъявленным ему обвинением.   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Финько П.В. поддержал заявленное им в присутствии защитника при ознакомлении с материалами уголовного дела (л.д.93-95) ходатайство о постановлении приговора без проведения судебного разбирательства в общем порядке.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судебном заседании защитник подсудимого – адвокат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К.К.   также поддержал ходатайство своего подзащитного, не оспаривал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допустимость полученных в ходе дознания доказательств, не заявил о нарушении процессуальных прав подсудимого  при расследовании дела.   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Судом установлено, что Финько П.В. 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консультации с защитником.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Обвинение Финько П.В.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Таким образом, по мнению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судьи, основания для применения особого порядка судебного разбирательства соблюдены.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Предъявленное Финько П.В. 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00628A" w:rsidP="00006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Действия Финько П.В. следует квалифицировать по ст.264.1 УК Российской Федерации -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00628A" w:rsidP="0000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примечания к ст.264 УК Российской Федерации для целей настоящей статьи и </w:t>
      </w:r>
      <w:r>
        <w:fldChar w:fldCharType="begin"/>
      </w:r>
      <w:r>
        <w:instrText xml:space="preserve"> HYPERLINK "consultantplus://offline/ref=6C988736A91380DF65863CE74D60610EDC60079AF7CEA20B09146E63CFD091668B2625E8CAD4lAt0N"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sz w:val="28"/>
          <w:szCs w:val="28"/>
        </w:rPr>
        <w:t>статьи 264.1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</w:t>
      </w:r>
      <w:r>
        <w:fldChar w:fldCharType="begin"/>
      </w:r>
      <w:r>
        <w:instrText xml:space="preserve"> HYPERLINK "consultantplus://offline/ref=6C988736A91380DF65863CE74D60610EDC600192F5CCA20B09146E63CFD091668B2625E8C4lDtCN"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sz w:val="28"/>
          <w:szCs w:val="28"/>
        </w:rPr>
        <w:t>законодательством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правонарушениях, или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случае наличия в организме этого лица наркотических средств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</w:t>
      </w:r>
      <w:r>
        <w:fldChar w:fldCharType="begin"/>
      </w:r>
      <w:r>
        <w:instrText xml:space="preserve"> HYPERLINK "consultantplus://offline/ref=6C988736A91380DF65863CE74D60610EDC600791F6CCA20B09146E63CFlDt0N"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sz w:val="28"/>
          <w:szCs w:val="28"/>
        </w:rPr>
        <w:t>медицинского освидетельствования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 в порядке и на основаниях, предусмотренных </w:t>
      </w:r>
      <w:r>
        <w:fldChar w:fldCharType="begin"/>
      </w:r>
      <w:r>
        <w:instrText xml:space="preserve"> HYPERLINK "consultantplus://offline/ref=6C988736A91380DF65863CE74D60610EDC600192F5CCA20B09146E63CFD091668B2625E8C4lDtCN"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sz w:val="28"/>
          <w:szCs w:val="28"/>
        </w:rPr>
        <w:t>законодательством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00628A" w:rsidP="0000628A">
      <w:pPr>
        <w:spacing w:after="0" w:line="240" w:lineRule="atLeast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наказания, мировой судья,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ранее не судим (л.д.78); по месту регистрации характеризуется положительно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79-82); на учете у врачей психиатра и нарколога не состоит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76,77). 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Смягчающими наказание обстоятельствами, суд, в соответствии со ст.61 УК Российской Федерации,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Отягчающих наказание обстоятельств, суд, в соответствии со ст.63 УК Российской Федерации, не усматривает. 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Учитывая данные о личности подсудимого, наличие смягчающих и отсутствие отягчающих наказание обстоятельств, мировой судья приходит к выводу о возможности назначения наказания Финько П.В. в виде обязательных работ.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Обстоятельств, предусмотренных ч.4 ст.49 УК Российской Федерации, и препятствующих назначению данного вида наказания, судом не установлено.          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Также, подсудимому подлежит назначению дополнительное наказание, предусмотренное санкцией инкриминированной статьи – лишение права заниматься деятельностью, связанной с управлением транспортом.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Вещественные доказательства по делу – автомобиль марки «Мазда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г.р.н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переданный Финько В.А. на ответственное хранение, считать переданным по принадлежности законному владельцу – Финько В.А.;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с видеозаписью, приобщенный к материалам дела – хранить при деле.  </w:t>
      </w:r>
    </w:p>
    <w:p w:rsidR="0000628A" w:rsidP="00006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00628A" w:rsidP="000062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Руководствуясь статьями 299,303-304,307-309,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-316 УПК Российской Федерации, мировой судья – </w:t>
      </w:r>
    </w:p>
    <w:p w:rsidR="0000628A" w:rsidP="000062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28A" w:rsidP="0000628A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Финько Павла Валериевича признать виновным в совершении преступления, предусмотренного ст.264.1 УК Российской Федерации.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Финько Павлу Валериевичу наказание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ст.264.1 УК Российской Федерации в виде 250 (двухсот пятидесяти) часов обязательных работ с лишением права заниматься деятельностью, связанной с управлением транспортными средствами на срок 2 года.  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Меру пресечения Финько П.В.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подписки о невыезде и надлежащем поведении – отменить. </w:t>
      </w:r>
    </w:p>
    <w:p w:rsidR="0000628A" w:rsidP="000062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Вещественные доказательства по делу – изъятый сотрудниками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ДПС ГИБДД по ОББ ПАСН МВД Республики Крым автомобиль марки «Мазда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Трибьют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вернуть по принадлежности законному владельцу;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-диск с видеозаписью, приобщенный к материалам дела – хранить при деле.  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Апелляционная жалоба, представление на приговор могут быть поданы в течение 10 суток со дня постановления приговора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Симферополь) Республики Крым.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Осужденный вправе ходатайствовать в апелляционной жалобе об участии в рассмотрении уголовного дела судом апелляционной инстанции.</w:t>
      </w: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8A" w:rsidP="0000628A">
      <w:pPr>
        <w:rPr>
          <w:rFonts w:ascii="Times New Roman" w:hAnsi="Times New Roman" w:cs="Times New Roman"/>
          <w:sz w:val="24"/>
          <w:szCs w:val="24"/>
        </w:rPr>
      </w:pPr>
    </w:p>
    <w:p w:rsidR="0000628A" w:rsidP="000062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</w:p>
    <w:p w:rsidR="00FF737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