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275" w:rsidRPr="001A4DC1" w:rsidP="00CA3275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 №01-0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9C3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C3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:rsidR="00CA3275" w:rsidRPr="001A4DC1" w:rsidP="00CA3275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75" w:rsidP="00CA3275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A3275" w:rsidP="00CA3275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75" w:rsidRPr="001A4DC1" w:rsidP="00CA3275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75" w:rsidRPr="001A4DC1" w:rsidP="00CA3275">
      <w:pPr>
        <w:widowControl w:val="0"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C3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января</w:t>
      </w:r>
      <w:r w:rsidR="00952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49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Симферополь</w:t>
      </w:r>
    </w:p>
    <w:p w:rsidR="00CA3275" w:rsidRPr="001A4DC1" w:rsidP="00CA3275">
      <w:pPr>
        <w:widowControl w:val="0"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3275" w:rsidRPr="001A4DC1" w:rsidP="00CA3275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№16 Центрального судебного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г. Симферополь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color w:val="000000"/>
          <w:sz w:val="28"/>
          <w:szCs w:val="28"/>
        </w:rPr>
        <w:t>Ильгова К.Ю.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A3275" w:rsidRPr="001A4DC1" w:rsidP="00CA3275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судебного заседания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Капустине Д.В.,</w:t>
      </w:r>
    </w:p>
    <w:p w:rsidR="00CA3275" w:rsidP="00CA3275">
      <w:pPr>
        <w:keepNext/>
        <w:spacing w:after="0" w:line="240" w:lineRule="auto"/>
        <w:ind w:right="-547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–</w:t>
      </w:r>
      <w:r w:rsidR="002D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3275" w:rsidP="00CA3275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D037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3275" w:rsidRPr="001A4DC1" w:rsidP="00CA3275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D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Сулиган С.В.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3275" w:rsidRPr="001A4DC1" w:rsidP="00CA3275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смотрев в открытом судебном заседании в помещении мировых судей 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дело  по обвинению:</w:t>
      </w:r>
    </w:p>
    <w:p w:rsidR="00CA3275" w:rsidRPr="001A4DC1" w:rsidP="00CA3275">
      <w:pPr>
        <w:spacing w:after="0" w:line="240" w:lineRule="auto"/>
        <w:ind w:left="3402"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Сулиган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r w:rsidR="002D037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3275" w:rsidRPr="001A4DC1" w:rsidP="00CA3275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ч. </w:t>
      </w:r>
      <w:r w:rsidR="001212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D40B26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Российской Федерации,</w:t>
      </w:r>
    </w:p>
    <w:p w:rsidR="00CA3275" w:rsidP="00CA3275">
      <w:pPr>
        <w:spacing w:after="0" w:line="240" w:lineRule="auto"/>
        <w:ind w:right="-40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C65B4" w:rsidP="009C6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DE4">
        <w:rPr>
          <w:rFonts w:ascii="Times New Roman" w:hAnsi="Times New Roman" w:cs="Times New Roman"/>
          <w:sz w:val="28"/>
          <w:szCs w:val="28"/>
          <w:lang w:eastAsia="ru-RU"/>
        </w:rPr>
        <w:t xml:space="preserve">Органами дознания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92CB8">
        <w:rPr>
          <w:rFonts w:ascii="Times New Roman" w:hAnsi="Times New Roman" w:cs="Times New Roman"/>
          <w:sz w:val="28"/>
          <w:szCs w:val="28"/>
          <w:lang w:eastAsia="ru-RU"/>
        </w:rPr>
        <w:t>улиган С.В.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1DE4">
        <w:rPr>
          <w:rFonts w:ascii="Times New Roman" w:hAnsi="Times New Roman" w:cs="Times New Roman"/>
          <w:sz w:val="28"/>
          <w:szCs w:val="28"/>
          <w:lang w:eastAsia="ru-RU"/>
        </w:rPr>
        <w:t xml:space="preserve">обвиняется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умышленном причинении средней тяжести вреда здоровью, не опасного для жизни человека и не повлекш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его последствий, указанных в статье 111 настоящего Кодекса, но вызвавшего длительное расстройство здоровья, </w:t>
      </w:r>
      <w:r w:rsidRPr="004F2139">
        <w:rPr>
          <w:rFonts w:ascii="Times New Roman" w:hAnsi="Times New Roman" w:cs="Times New Roman"/>
          <w:sz w:val="28"/>
          <w:szCs w:val="28"/>
          <w:lang w:eastAsia="ru-RU"/>
        </w:rPr>
        <w:t>при следующих обстоятельствах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2CB8" w:rsidP="009C6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7D117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улиган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="007D1170">
        <w:rPr>
          <w:rFonts w:ascii="Times New Roman" w:hAnsi="Times New Roman" w:cs="Times New Roman"/>
          <w:sz w:val="28"/>
          <w:szCs w:val="28"/>
        </w:rPr>
        <w:t xml:space="preserve">, </w:t>
      </w:r>
      <w:r w:rsidR="002D037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более точное </w:t>
      </w: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дознанием не установлено, находясь вблизи остановки общественного транспорта, расположенной по адресу: </w:t>
      </w:r>
      <w:r w:rsidR="002D037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в результате внезапно возникшего конфликта, на почве личных неприязненных отношений, реализуя с</w:t>
      </w:r>
      <w:r>
        <w:rPr>
          <w:rFonts w:ascii="Times New Roman" w:hAnsi="Times New Roman" w:cs="Times New Roman"/>
          <w:sz w:val="28"/>
          <w:szCs w:val="28"/>
        </w:rPr>
        <w:t xml:space="preserve">вой внезапно возникший преступный умысел, направленный на причинение телесных повреждений, осознавая общественную опасность и противоправность своих действий, умышленно нанес ранее незнакомому ему </w:t>
      </w:r>
      <w:r w:rsidR="002D037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D037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о</w:t>
      </w:r>
      <w:r>
        <w:rPr>
          <w:rFonts w:ascii="Times New Roman" w:hAnsi="Times New Roman" w:cs="Times New Roman"/>
          <w:sz w:val="28"/>
          <w:szCs w:val="28"/>
        </w:rPr>
        <w:t xml:space="preserve">дин удар кулаком своей правой руки в область его лица справа, а именно – в область нижней челюсти. От указанных действий </w:t>
      </w:r>
      <w:r w:rsidR="002D037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почувствовал резкую острую боль в области челюсти.</w:t>
      </w:r>
    </w:p>
    <w:p w:rsidR="00DB6DE4" w:rsidP="009C6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действий </w:t>
      </w:r>
      <w:r>
        <w:rPr>
          <w:rFonts w:ascii="Times New Roman" w:hAnsi="Times New Roman" w:cs="Times New Roman"/>
          <w:sz w:val="28"/>
          <w:szCs w:val="28"/>
        </w:rPr>
        <w:t>Сулиган</w:t>
      </w:r>
      <w:r>
        <w:rPr>
          <w:rFonts w:ascii="Times New Roman" w:hAnsi="Times New Roman" w:cs="Times New Roman"/>
          <w:sz w:val="28"/>
          <w:szCs w:val="28"/>
        </w:rPr>
        <w:t xml:space="preserve"> С.В., </w:t>
      </w:r>
      <w:r w:rsidR="002D037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согласно заключени</w:t>
      </w:r>
      <w:r>
        <w:rPr>
          <w:rFonts w:ascii="Times New Roman" w:hAnsi="Times New Roman" w:cs="Times New Roman"/>
          <w:sz w:val="28"/>
          <w:szCs w:val="28"/>
        </w:rPr>
        <w:t xml:space="preserve">ю эксперта </w:t>
      </w:r>
      <w:r w:rsidR="002D037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причинены следующие телесные повреждения: открытый двусторонний перелом нижней челюсти в области угла справа со смещением отломков и подбородка слева без смещения отломков, кровоподтеки лица. </w:t>
      </w:r>
      <w:r w:rsidR="00D26D93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>ые телесные</w:t>
      </w:r>
      <w:r w:rsidR="00D26D93">
        <w:rPr>
          <w:rFonts w:ascii="Times New Roman" w:hAnsi="Times New Roman" w:cs="Times New Roman"/>
          <w:sz w:val="28"/>
          <w:szCs w:val="28"/>
        </w:rPr>
        <w:t xml:space="preserve"> повреждени</w:t>
      </w:r>
      <w:r>
        <w:rPr>
          <w:rFonts w:ascii="Times New Roman" w:hAnsi="Times New Roman" w:cs="Times New Roman"/>
          <w:sz w:val="28"/>
          <w:szCs w:val="28"/>
        </w:rPr>
        <w:t>я повле</w:t>
      </w:r>
      <w:r>
        <w:rPr>
          <w:rFonts w:ascii="Times New Roman" w:hAnsi="Times New Roman" w:cs="Times New Roman"/>
          <w:sz w:val="28"/>
          <w:szCs w:val="28"/>
        </w:rPr>
        <w:t xml:space="preserve">кли за собой длительное расстройство здоровья продолжительностью свыше трех недель (более 21 дня) и, согласно п. 7.1., п. 11 </w:t>
      </w:r>
      <w:r w:rsidR="009C65B4">
        <w:rPr>
          <w:rFonts w:ascii="Times New Roman" w:hAnsi="Times New Roman" w:cs="Times New Roman"/>
          <w:sz w:val="28"/>
          <w:szCs w:val="28"/>
        </w:rPr>
        <w:t xml:space="preserve">приказа МЗ и СР РФ №194н от 24.04.2008 </w:t>
      </w:r>
      <w:r w:rsidR="00D26D93">
        <w:rPr>
          <w:rFonts w:ascii="Times New Roman" w:hAnsi="Times New Roman" w:cs="Times New Roman"/>
          <w:sz w:val="28"/>
          <w:szCs w:val="28"/>
        </w:rPr>
        <w:t>«Об утверждении медицинских критериев определения степени тяжести вреда, причиненного здоровью человека»</w:t>
      </w:r>
      <w:r w:rsidR="00422891">
        <w:rPr>
          <w:rFonts w:ascii="Times New Roman" w:hAnsi="Times New Roman" w:cs="Times New Roman"/>
          <w:sz w:val="28"/>
          <w:szCs w:val="28"/>
        </w:rPr>
        <w:t>,</w:t>
      </w:r>
      <w:r w:rsidR="00D26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4б Правил определения степени тяжести </w:t>
      </w:r>
      <w:r>
        <w:rPr>
          <w:rFonts w:ascii="Times New Roman" w:hAnsi="Times New Roman" w:cs="Times New Roman"/>
          <w:sz w:val="28"/>
          <w:szCs w:val="28"/>
        </w:rPr>
        <w:t>вреда, причиненного здоровью человека, утвержденных Постановлением Правительства РФ от 17.08.2007 №522, расцениваются как повреждения, причинившие средней тяжести вред здоровью.</w:t>
      </w:r>
    </w:p>
    <w:p w:rsidR="009C65B4" w:rsidP="009C6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Действия подсудимого </w:t>
      </w:r>
      <w:r w:rsidR="00422891">
        <w:rPr>
          <w:rFonts w:ascii="Times New Roman" w:eastAsia="Times New Roman" w:hAnsi="Times New Roman"/>
          <w:sz w:val="28"/>
          <w:szCs w:val="28"/>
        </w:rPr>
        <w:t>С</w:t>
      </w:r>
      <w:r w:rsidR="00053180">
        <w:rPr>
          <w:rFonts w:ascii="Times New Roman" w:eastAsia="Times New Roman" w:hAnsi="Times New Roman"/>
          <w:sz w:val="28"/>
          <w:szCs w:val="28"/>
        </w:rPr>
        <w:t>улиган С.В.</w:t>
      </w:r>
      <w:r>
        <w:rPr>
          <w:rFonts w:ascii="Times New Roman" w:eastAsia="Times New Roman" w:hAnsi="Times New Roman"/>
          <w:sz w:val="28"/>
          <w:szCs w:val="28"/>
        </w:rPr>
        <w:t xml:space="preserve"> органами дознания  квалифицированы по ч. </w:t>
      </w:r>
      <w:r w:rsidR="00422891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ст. 1</w:t>
      </w:r>
      <w:r w:rsidR="00422891">
        <w:rPr>
          <w:rFonts w:ascii="Times New Roman" w:eastAsia="Times New Roman" w:hAnsi="Times New Roman"/>
          <w:sz w:val="28"/>
          <w:szCs w:val="28"/>
        </w:rPr>
        <w:t>12</w:t>
      </w:r>
      <w:r>
        <w:rPr>
          <w:rFonts w:ascii="Times New Roman" w:eastAsia="Times New Roman" w:hAnsi="Times New Roman"/>
          <w:sz w:val="28"/>
          <w:szCs w:val="28"/>
        </w:rPr>
        <w:t xml:space="preserve"> УК Российской Федерации – </w:t>
      </w:r>
      <w:r w:rsidR="00422891">
        <w:rPr>
          <w:rFonts w:ascii="Times New Roman" w:hAnsi="Times New Roman" w:cs="Times New Roman"/>
          <w:sz w:val="28"/>
          <w:szCs w:val="28"/>
          <w:lang w:eastAsia="ru-RU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0968" w:rsidP="002109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поступило ходатайства потерпевшего </w:t>
      </w:r>
      <w:r w:rsidR="002D037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о прекращении уголовного дела на основании ст. 25 УПК РФ, ст. 76 УК РФ, в связи с 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примирением</w:t>
      </w:r>
      <w:r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подсудимым, так как подсудимый загладил в полном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объеме причиненный вред путем принесения извинений и компенсации морального и материального вреда в размере 100000 руб., которые потерпевшим приняты, 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/>
          <w:sz w:val="28"/>
          <w:szCs w:val="28"/>
        </w:rPr>
        <w:t>ретензий потерпевший к подсудимому не имеет, просил</w:t>
      </w:r>
      <w:r>
        <w:rPr>
          <w:rFonts w:ascii="Times New Roman" w:eastAsia="Times New Roman" w:hAnsi="Times New Roman"/>
          <w:sz w:val="28"/>
          <w:szCs w:val="28"/>
        </w:rPr>
        <w:t xml:space="preserve"> рассмотреть дело в его отсутствие, поскольку он прож</w:t>
      </w:r>
      <w:r>
        <w:rPr>
          <w:rFonts w:ascii="Times New Roman" w:eastAsia="Times New Roman" w:hAnsi="Times New Roman"/>
          <w:sz w:val="28"/>
          <w:szCs w:val="28"/>
        </w:rPr>
        <w:t xml:space="preserve">ивает в </w:t>
      </w:r>
      <w:r w:rsidR="002D037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 xml:space="preserve"> и не имеет возможности явиться в судебное заседание. В телефонном режиме заявленное ходатайство поддержал, о чем оформлена соответствующая телефонограмма. </w:t>
      </w:r>
    </w:p>
    <w:p w:rsidR="009C65B4" w:rsidP="009C65B4">
      <w:pPr>
        <w:spacing w:after="0" w:line="240" w:lineRule="auto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Подсудимый </w:t>
      </w:r>
      <w:r w:rsidR="00210968">
        <w:rPr>
          <w:rFonts w:ascii="Times New Roman" w:eastAsia="MS Mincho" w:hAnsi="Times New Roman"/>
          <w:sz w:val="28"/>
          <w:szCs w:val="28"/>
        </w:rPr>
        <w:t>Сулиган С.В.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в судебном зас</w:t>
      </w:r>
      <w:r>
        <w:rPr>
          <w:rFonts w:ascii="Times New Roman" w:eastAsia="MS Mincho" w:hAnsi="Times New Roman"/>
          <w:sz w:val="28"/>
          <w:szCs w:val="28"/>
        </w:rPr>
        <w:t>едании согласился с заявленным ходатайством, в свою очередь, также просил прекратить уголовное дело в отношении него, предоставил ходатайство о прекращении уголовного дела в связи с примирением с потерпевшим, пояснив, что они примирились.</w:t>
      </w:r>
    </w:p>
    <w:p w:rsidR="009C65B4" w:rsidP="009C65B4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судебном заседа</w:t>
      </w:r>
      <w:r>
        <w:rPr>
          <w:rFonts w:ascii="Times New Roman" w:eastAsia="Times New Roman" w:hAnsi="Times New Roman"/>
          <w:sz w:val="28"/>
          <w:szCs w:val="28"/>
        </w:rPr>
        <w:t xml:space="preserve">нии защитник подсудимого </w:t>
      </w:r>
      <w:r w:rsidR="002D037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поддержал заявленное ходатайство, п</w:t>
      </w:r>
      <w:r>
        <w:rPr>
          <w:rFonts w:ascii="Times New Roman" w:hAnsi="Times New Roman"/>
          <w:color w:val="000000"/>
          <w:sz w:val="28"/>
          <w:szCs w:val="28"/>
        </w:rPr>
        <w:t>росил прекратить уголовное дело в отношении С</w:t>
      </w:r>
      <w:r w:rsidR="00210968">
        <w:rPr>
          <w:rFonts w:ascii="Times New Roman" w:hAnsi="Times New Roman"/>
          <w:color w:val="000000"/>
          <w:sz w:val="28"/>
          <w:szCs w:val="28"/>
        </w:rPr>
        <w:t>улиган С.В.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связи с примирением сторон.</w:t>
      </w:r>
    </w:p>
    <w:p w:rsidR="009C65B4" w:rsidP="009C65B4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судебном заседании г</w:t>
      </w:r>
      <w:r>
        <w:rPr>
          <w:color w:val="000000"/>
          <w:sz w:val="28"/>
          <w:szCs w:val="28"/>
        </w:rPr>
        <w:t xml:space="preserve">осударственный обвинитель </w:t>
      </w:r>
      <w:r w:rsidR="002D0374">
        <w:rPr>
          <w:sz w:val="28"/>
          <w:szCs w:val="28"/>
        </w:rPr>
        <w:t>«данные изъяты»</w:t>
      </w:r>
      <w:r>
        <w:rPr>
          <w:color w:val="000000"/>
          <w:sz w:val="28"/>
          <w:szCs w:val="28"/>
        </w:rPr>
        <w:t xml:space="preserve"> не возражал против прекращения уголовного дела в связи с примирением сторон.</w:t>
      </w:r>
    </w:p>
    <w:p w:rsidR="009C65B4" w:rsidP="009C65B4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мнения участников процесса, исследовав материалы дела, суд приходит к следующему.</w:t>
      </w:r>
    </w:p>
    <w:p w:rsidR="009C65B4" w:rsidP="009C65B4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 25 УПК РФ суд вправе на основании заявления потерпевшего прекрати</w:t>
      </w:r>
      <w:r>
        <w:rPr>
          <w:color w:val="000000"/>
          <w:sz w:val="28"/>
          <w:szCs w:val="28"/>
        </w:rPr>
        <w:t>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9C65B4" w:rsidP="009C65B4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</w:t>
      </w:r>
      <w:r>
        <w:rPr>
          <w:color w:val="000000"/>
          <w:sz w:val="28"/>
          <w:szCs w:val="28"/>
        </w:rPr>
        <w:t>но от уголовной ответственности, если оно примирилось с потерпевшим и загладило причиненный потерпевшему вред.</w:t>
      </w:r>
    </w:p>
    <w:p w:rsidR="009C65B4" w:rsidP="009C65B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установлено в судебном заседании, подсудимый </w:t>
      </w:r>
      <w:r w:rsidR="00210968">
        <w:rPr>
          <w:rFonts w:ascii="Times New Roman" w:hAnsi="Times New Roman"/>
          <w:sz w:val="28"/>
          <w:szCs w:val="28"/>
        </w:rPr>
        <w:t>Сулиган С.В.</w:t>
      </w:r>
      <w:r w:rsidR="008712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впервые совершил преступление небольшой тяжести, вину признал полностью, в содеянно</w:t>
      </w:r>
      <w:r>
        <w:rPr>
          <w:rFonts w:ascii="Times New Roman" w:hAnsi="Times New Roman"/>
          <w:sz w:val="28"/>
          <w:szCs w:val="28"/>
        </w:rPr>
        <w:t xml:space="preserve">м раскаялся, примирился с потерпевшим и загладил причиненный вред,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путем принесения извинений</w:t>
      </w:r>
      <w:r w:rsidR="008712A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компенсации морального</w:t>
      </w:r>
      <w:r w:rsidR="0021096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материального</w:t>
      </w:r>
      <w:r w:rsidR="008712A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вреда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которые </w:t>
      </w:r>
      <w:r>
        <w:rPr>
          <w:rFonts w:ascii="Times New Roman" w:hAnsi="Times New Roman"/>
          <w:sz w:val="28"/>
          <w:szCs w:val="28"/>
        </w:rPr>
        <w:t xml:space="preserve">потерпевший </w:t>
      </w:r>
      <w:r w:rsidR="002D037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принял и </w:t>
      </w:r>
      <w:r>
        <w:rPr>
          <w:rFonts w:ascii="Times New Roman" w:eastAsia="MS Mincho" w:hAnsi="Times New Roman"/>
          <w:sz w:val="28"/>
          <w:szCs w:val="28"/>
        </w:rPr>
        <w:t>к подсудимому никаких претензий не имеет.</w:t>
      </w:r>
    </w:p>
    <w:p w:rsidR="009C65B4" w:rsidP="009C65B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Требования закона о наличии письменного заявления потерпевшего о его волеизъявлении к примирению выполнено. Суд убедился, что волеизъявление </w:t>
      </w:r>
      <w:r>
        <w:rPr>
          <w:rFonts w:ascii="Times New Roman" w:eastAsia="SimSun" w:hAnsi="Times New Roman"/>
          <w:sz w:val="28"/>
          <w:szCs w:val="28"/>
          <w:lang w:eastAsia="zh-CN"/>
        </w:rPr>
        <w:t>потерпевшего является осознанным и добровольным, то есть не является следствием применения насилия, принуждения, уг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роз или следствием обещаний или действия любых других обстоятельств.  </w:t>
      </w:r>
    </w:p>
    <w:p w:rsidR="009C65B4" w:rsidP="009C65B4">
      <w:pPr>
        <w:pStyle w:val="ConsPlusNormal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При этом, суд также учитывает </w:t>
      </w:r>
      <w:r>
        <w:rPr>
          <w:sz w:val="28"/>
          <w:szCs w:val="28"/>
        </w:rPr>
        <w:t xml:space="preserve">данные о личности подсудимого </w:t>
      </w:r>
      <w:r w:rsidR="00210968">
        <w:rPr>
          <w:sz w:val="28"/>
          <w:szCs w:val="28"/>
        </w:rPr>
        <w:t>Сулиган С.В.</w:t>
      </w:r>
      <w:r>
        <w:rPr>
          <w:sz w:val="28"/>
          <w:szCs w:val="28"/>
        </w:rPr>
        <w:t xml:space="preserve">, который ранее не судим, </w:t>
      </w:r>
      <w:r w:rsidR="00DB34E7">
        <w:rPr>
          <w:sz w:val="28"/>
          <w:szCs w:val="28"/>
        </w:rPr>
        <w:t xml:space="preserve">к уголовной ответственности раннее не привлекался, </w:t>
      </w:r>
      <w:r>
        <w:rPr>
          <w:sz w:val="28"/>
          <w:szCs w:val="28"/>
        </w:rPr>
        <w:t xml:space="preserve">по месту </w:t>
      </w:r>
      <w:r w:rsidR="00DB34E7">
        <w:rPr>
          <w:sz w:val="28"/>
          <w:szCs w:val="28"/>
        </w:rPr>
        <w:t xml:space="preserve">прохождения службы охарактеризован положительно, имеет на иждивении двоих малолетних детей, </w:t>
      </w:r>
      <w:r w:rsidR="00DB34E7">
        <w:rPr>
          <w:sz w:val="28"/>
          <w:szCs w:val="28"/>
          <w:shd w:val="clear" w:color="auto" w:fill="FFFFFF"/>
        </w:rPr>
        <w:t xml:space="preserve">на учете врача-нарколога, врача-психиатра не состоит, по месту </w:t>
      </w:r>
      <w:r>
        <w:rPr>
          <w:sz w:val="28"/>
          <w:szCs w:val="28"/>
        </w:rPr>
        <w:t xml:space="preserve">жительства характеризуется с </w:t>
      </w:r>
      <w:r w:rsidR="00DB34E7">
        <w:rPr>
          <w:sz w:val="28"/>
          <w:szCs w:val="28"/>
        </w:rPr>
        <w:t>посредственной</w:t>
      </w:r>
      <w:r w:rsidR="0059362C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>
        <w:rPr>
          <w:rFonts w:eastAsia="Times New Roman"/>
          <w:sz w:val="28"/>
          <w:szCs w:val="28"/>
        </w:rPr>
        <w:t xml:space="preserve">.   </w:t>
      </w:r>
    </w:p>
    <w:p w:rsidR="00B06549" w:rsidRPr="00B06549" w:rsidP="00B0654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06549">
        <w:rPr>
          <w:sz w:val="28"/>
          <w:szCs w:val="28"/>
        </w:rPr>
        <w:t>Обстоятельствами, смягчающими ответственность являются наличие малолетни</w:t>
      </w:r>
      <w:r w:rsidRPr="00B06549">
        <w:rPr>
          <w:sz w:val="28"/>
          <w:szCs w:val="28"/>
        </w:rPr>
        <w:t xml:space="preserve">х детей у виновного; явка с повинной, активное способствование раскрытию и расследованию преступления. </w:t>
      </w:r>
    </w:p>
    <w:p w:rsidR="009C65B4" w:rsidP="009C65B4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отягчающих ответственность, судом не установлено.</w:t>
      </w:r>
    </w:p>
    <w:p w:rsidR="009C65B4" w:rsidP="009C6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вышеизложенного, а также учитывая конкретные обстоятельства совершенного прест</w:t>
      </w:r>
      <w:r>
        <w:rPr>
          <w:rFonts w:ascii="Times New Roman" w:hAnsi="Times New Roman"/>
          <w:sz w:val="28"/>
          <w:szCs w:val="28"/>
        </w:rPr>
        <w:t>упления</w:t>
      </w:r>
      <w:r w:rsidRPr="00200931">
        <w:rPr>
          <w:rFonts w:ascii="Times New Roman" w:hAnsi="Times New Roman" w:cs="Times New Roman"/>
          <w:sz w:val="28"/>
          <w:szCs w:val="28"/>
        </w:rPr>
        <w:t xml:space="preserve">, данные о личности подсудимого, который ранее  не судим, </w:t>
      </w:r>
      <w:r w:rsidRPr="00200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месту жительства характеризуется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B06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посредственной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совершенное им преступление относится к категории небольшой тяжести, полностью загладил причиненный потерпевшему вред и </w:t>
      </w:r>
      <w:r>
        <w:rPr>
          <w:rFonts w:ascii="Times New Roman" w:eastAsia="Times New Roman" w:hAnsi="Times New Roman"/>
          <w:sz w:val="28"/>
          <w:szCs w:val="28"/>
        </w:rPr>
        <w:t>примирился с ним,</w:t>
      </w:r>
      <w:r w:rsidR="0059362C">
        <w:rPr>
          <w:rFonts w:ascii="Times New Roman" w:eastAsia="Times New Roman" w:hAnsi="Times New Roman"/>
          <w:sz w:val="28"/>
          <w:szCs w:val="28"/>
        </w:rPr>
        <w:t xml:space="preserve"> возместил потерпевшему моральный</w:t>
      </w:r>
      <w:r w:rsidR="00B06549">
        <w:rPr>
          <w:rFonts w:ascii="Times New Roman" w:eastAsia="Times New Roman" w:hAnsi="Times New Roman"/>
          <w:sz w:val="28"/>
          <w:szCs w:val="28"/>
        </w:rPr>
        <w:t xml:space="preserve"> и м</w:t>
      </w:r>
      <w:r w:rsidR="00693806">
        <w:rPr>
          <w:rFonts w:ascii="Times New Roman" w:eastAsia="Times New Roman" w:hAnsi="Times New Roman"/>
          <w:sz w:val="28"/>
          <w:szCs w:val="28"/>
        </w:rPr>
        <w:t>а</w:t>
      </w:r>
      <w:r w:rsidR="00B06549">
        <w:rPr>
          <w:rFonts w:ascii="Times New Roman" w:eastAsia="Times New Roman" w:hAnsi="Times New Roman"/>
          <w:sz w:val="28"/>
          <w:szCs w:val="28"/>
        </w:rPr>
        <w:t>т</w:t>
      </w:r>
      <w:r w:rsidR="00693806">
        <w:rPr>
          <w:rFonts w:ascii="Times New Roman" w:eastAsia="Times New Roman" w:hAnsi="Times New Roman"/>
          <w:sz w:val="28"/>
          <w:szCs w:val="28"/>
        </w:rPr>
        <w:t>е</w:t>
      </w:r>
      <w:r w:rsidR="00B06549">
        <w:rPr>
          <w:rFonts w:ascii="Times New Roman" w:eastAsia="Times New Roman" w:hAnsi="Times New Roman"/>
          <w:sz w:val="28"/>
          <w:szCs w:val="28"/>
        </w:rPr>
        <w:t>риальный</w:t>
      </w:r>
      <w:r w:rsidR="0059362C">
        <w:rPr>
          <w:rFonts w:ascii="Times New Roman" w:eastAsia="Times New Roman" w:hAnsi="Times New Roman"/>
          <w:sz w:val="28"/>
          <w:szCs w:val="28"/>
        </w:rPr>
        <w:t xml:space="preserve"> вред, </w:t>
      </w:r>
      <w:r>
        <w:rPr>
          <w:rFonts w:ascii="Times New Roman" w:eastAsia="Times New Roman" w:hAnsi="Times New Roman"/>
          <w:sz w:val="28"/>
          <w:szCs w:val="28"/>
        </w:rPr>
        <w:t>а также против прекращения уголовного дела по указанному основанию не возражает, суд считает возможным уголовное дело в отношении С</w:t>
      </w:r>
      <w:r w:rsidR="00B06549">
        <w:rPr>
          <w:rFonts w:ascii="Times New Roman" w:eastAsia="Times New Roman" w:hAnsi="Times New Roman"/>
          <w:sz w:val="28"/>
          <w:szCs w:val="28"/>
        </w:rPr>
        <w:t>улиган С.В.</w:t>
      </w:r>
      <w:r>
        <w:rPr>
          <w:rFonts w:ascii="Times New Roman" w:eastAsia="Times New Roman" w:hAnsi="Times New Roman"/>
          <w:sz w:val="28"/>
          <w:szCs w:val="28"/>
        </w:rPr>
        <w:t xml:space="preserve"> прекратить </w:t>
      </w:r>
      <w:r>
        <w:rPr>
          <w:rFonts w:ascii="Times New Roman" w:hAnsi="Times New Roman"/>
          <w:color w:val="000000"/>
          <w:sz w:val="28"/>
          <w:szCs w:val="28"/>
        </w:rPr>
        <w:t xml:space="preserve">в силу ст. 25 УПК РФ, в связи </w:t>
      </w:r>
      <w:r>
        <w:rPr>
          <w:rFonts w:ascii="Times New Roman" w:hAnsi="Times New Roman"/>
          <w:color w:val="000000"/>
          <w:sz w:val="28"/>
          <w:szCs w:val="28"/>
        </w:rPr>
        <w:t xml:space="preserve">с примирением сторон, с освобождением его </w:t>
      </w:r>
      <w:r>
        <w:rPr>
          <w:rFonts w:ascii="Times New Roman" w:hAnsi="Times New Roman"/>
          <w:sz w:val="28"/>
          <w:szCs w:val="28"/>
        </w:rPr>
        <w:t>от уголовной ответственности на основании ст. 76 УК РФ, поскольку обстоятельств, препятствующих этому, не имеется.</w:t>
      </w:r>
    </w:p>
    <w:p w:rsidR="009C65B4" w:rsidP="009C6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Разрешая гражданский иск Территориального фонда обязательного медицинского страхования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рым к </w:t>
      </w:r>
      <w:r w:rsidR="00B065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Сулиган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расходов, понесенных на лечение потерпевшего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приходит к выводу об оставлении данного иска без 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следующего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5B4" w:rsidP="009C6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силу части 5 статьи 31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ноября 2010 г.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326-ФЗ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обязательном медицинском страховании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иски предъявляются в порядке гражданского судопроизводства. </w:t>
      </w:r>
    </w:p>
    <w:p w:rsidR="009C65B4" w:rsidP="009C6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правовой позиции, изложенной 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п. 12 постановления Пленума Верховного Суда Российской Федерации от 13.1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практике рассмотрения судами гражданского иска по уголовному 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смыслу части 1 статьи 44 УПК РФ регрессные иски о возмещении расходов страховым организациям подлежат рассмотрению только в порядке гражданского судопроизводства. В этой ч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гражданский иск по уголовному делу суд оставляет без рассмотрения с указанием в постановлении (определении) или обвинительном приговоре мотивов принятого решения. </w:t>
      </w:r>
    </w:p>
    <w:p w:rsidR="009C65B4" w:rsidP="009C6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Аналогичные выводы содержатся и в п. 33 Обзора судебной практики Верховного Суда Россий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(2022), утвержденного Президиумом Верховного Суда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июня 2022 г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65B4" w:rsidRPr="00094C3E" w:rsidP="009C6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материалов дела, иск заявлен Территориальным фондом обязательного медицинского страхования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не является потерпев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шим по делу, иск заявлен в порядке регресса. Рассмотрение подобных исков в порядке уголовного судопроизводства законом не предусмотрено. </w:t>
      </w:r>
    </w:p>
    <w:p w:rsidR="009C65B4" w:rsidP="009C6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чем, гражданский иск Территориального фонда обязательного медицинского страхования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к </w:t>
      </w:r>
      <w:r w:rsidR="00B065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Сулиган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расходов на лечение потерпевшего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B06549">
        <w:rPr>
          <w:rFonts w:ascii="Times New Roman" w:eastAsia="Times New Roman" w:hAnsi="Times New Roman" w:cs="Times New Roman"/>
          <w:sz w:val="28"/>
          <w:szCs w:val="28"/>
          <w:lang w:eastAsia="ru-RU"/>
        </w:rPr>
        <w:t>26101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руб</w:t>
      </w:r>
      <w:r w:rsidR="00B06549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06549">
        <w:rPr>
          <w:rFonts w:ascii="Times New Roman" w:eastAsia="MS Mincho" w:hAnsi="Times New Roman" w:cs="Times New Roman"/>
          <w:sz w:val="28"/>
          <w:szCs w:val="28"/>
          <w:lang w:eastAsia="ru-RU"/>
        </w:rPr>
        <w:t>92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</w:t>
      </w:r>
      <w:r w:rsidR="00B06549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одлежит оставлению без рассмотрения. </w:t>
      </w:r>
    </w:p>
    <w:p w:rsidR="009C65B4" w:rsidP="009C65B4">
      <w:pPr>
        <w:spacing w:after="0" w:line="240" w:lineRule="auto"/>
        <w:ind w:firstLine="567"/>
        <w:jc w:val="both"/>
        <w:rPr>
          <w:sz w:val="28"/>
          <w:szCs w:val="28"/>
        </w:rPr>
      </w:pPr>
      <w:r w:rsidRPr="008A21E8">
        <w:rPr>
          <w:rFonts w:ascii="Times New Roman" w:eastAsia="Times New Roman" w:hAnsi="Times New Roman"/>
          <w:sz w:val="28"/>
          <w:szCs w:val="28"/>
        </w:rPr>
        <w:t xml:space="preserve">Меру </w:t>
      </w:r>
      <w:r w:rsidR="00B06549">
        <w:rPr>
          <w:rFonts w:ascii="Times New Roman" w:eastAsia="Times New Roman" w:hAnsi="Times New Roman"/>
          <w:sz w:val="28"/>
          <w:szCs w:val="28"/>
        </w:rPr>
        <w:t xml:space="preserve">пресечения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8A21E8">
        <w:rPr>
          <w:rFonts w:ascii="Times New Roman" w:eastAsia="Times New Roman" w:hAnsi="Times New Roman"/>
          <w:sz w:val="28"/>
          <w:szCs w:val="28"/>
        </w:rPr>
        <w:t xml:space="preserve"> отношении </w:t>
      </w:r>
      <w:r w:rsidR="00A66BA6">
        <w:rPr>
          <w:rFonts w:ascii="Times New Roman" w:eastAsia="Times New Roman" w:hAnsi="Times New Roman"/>
          <w:sz w:val="28"/>
          <w:szCs w:val="28"/>
        </w:rPr>
        <w:t>С</w:t>
      </w:r>
      <w:r w:rsidR="00B06549">
        <w:rPr>
          <w:rFonts w:ascii="Times New Roman" w:eastAsia="Times New Roman" w:hAnsi="Times New Roman"/>
          <w:sz w:val="28"/>
          <w:szCs w:val="28"/>
        </w:rPr>
        <w:t xml:space="preserve">улиган С.В. в виде подписки о невыезде и надлежащем поведении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отменить по вступлении постановления в законную силу. </w:t>
      </w:r>
    </w:p>
    <w:p w:rsidR="009C65B4" w:rsidP="009C65B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A21E8">
        <w:rPr>
          <w:rFonts w:ascii="Times New Roman" w:hAnsi="Times New Roman"/>
          <w:sz w:val="28"/>
          <w:szCs w:val="28"/>
        </w:rPr>
        <w:t xml:space="preserve">Процессуальные издержки </w:t>
      </w:r>
      <w:r w:rsidR="00C115D1">
        <w:rPr>
          <w:rFonts w:ascii="Times New Roman" w:hAnsi="Times New Roman"/>
          <w:sz w:val="28"/>
          <w:szCs w:val="28"/>
        </w:rPr>
        <w:t>по уголовному делу отсутствуют.</w:t>
      </w:r>
    </w:p>
    <w:p w:rsidR="009C65B4" w:rsidRPr="00DC2484" w:rsidP="009C6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C248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уголовному делу отсутствуют. </w:t>
      </w:r>
    </w:p>
    <w:p w:rsidR="009C65B4" w:rsidP="009C65B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ст.76 УК </w:t>
      </w:r>
      <w:r>
        <w:rPr>
          <w:rFonts w:ascii="Times New Roman" w:hAnsi="Times New Roman"/>
          <w:sz w:val="28"/>
          <w:szCs w:val="28"/>
        </w:rPr>
        <w:t xml:space="preserve">Российской Федерации, статьями 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 xml:space="preserve">25,27,239,254 </w:t>
      </w:r>
      <w:r>
        <w:rPr>
          <w:rFonts w:ascii="Times New Roman" w:eastAsia="Times New Roman" w:hAnsi="Times New Roman"/>
          <w:sz w:val="28"/>
          <w:szCs w:val="28"/>
        </w:rPr>
        <w:t>УПК Российской Федерации, мировой судья–</w:t>
      </w:r>
    </w:p>
    <w:p w:rsidR="00CA3275" w:rsidP="00CA3275">
      <w:pPr>
        <w:spacing w:after="0" w:line="240" w:lineRule="auto"/>
        <w:ind w:right="-405"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ПОСТАНОВИЛ:</w:t>
      </w:r>
    </w:p>
    <w:p w:rsidR="00CA3275" w:rsidRPr="0088255E" w:rsidP="00CA3275">
      <w:pPr>
        <w:spacing w:after="0" w:line="240" w:lineRule="auto"/>
        <w:ind w:right="-405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8255E">
        <w:rPr>
          <w:rFonts w:ascii="Times New Roman" w:eastAsia="Times New Roman" w:hAnsi="Times New Roman"/>
          <w:sz w:val="28"/>
          <w:szCs w:val="28"/>
        </w:rPr>
        <w:t>Уголовное дело по обвинению</w:t>
      </w:r>
      <w:r w:rsidRPr="008825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A2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Сулиган</w:t>
      </w:r>
      <w:r w:rsidR="005A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ч. </w:t>
      </w:r>
      <w:r w:rsidR="007770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</w:t>
      </w:r>
      <w:r w:rsidR="00D40B2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55E">
        <w:rPr>
          <w:rFonts w:ascii="Times New Roman" w:eastAsia="Times New Roman" w:hAnsi="Times New Roman"/>
          <w:sz w:val="28"/>
          <w:szCs w:val="28"/>
        </w:rPr>
        <w:t xml:space="preserve">прекратить на </w:t>
      </w:r>
      <w:r w:rsidRPr="0088255E">
        <w:rPr>
          <w:rFonts w:ascii="Times New Roman" w:eastAsia="Times New Roman" w:hAnsi="Times New Roman"/>
          <w:sz w:val="28"/>
          <w:szCs w:val="28"/>
        </w:rPr>
        <w:t>основании ст.25 У</w:t>
      </w:r>
      <w:r w:rsidRPr="0088255E">
        <w:rPr>
          <w:rFonts w:ascii="Times New Roman" w:hAnsi="Times New Roman"/>
          <w:sz w:val="28"/>
          <w:szCs w:val="28"/>
        </w:rPr>
        <w:t xml:space="preserve">ПК </w:t>
      </w:r>
      <w:r w:rsidRPr="0088255E">
        <w:rPr>
          <w:rFonts w:ascii="Times New Roman" w:eastAsia="Times New Roman" w:hAnsi="Times New Roman"/>
          <w:sz w:val="28"/>
          <w:szCs w:val="28"/>
        </w:rPr>
        <w:t xml:space="preserve">Российской Федерации, </w:t>
      </w:r>
      <w:r w:rsidRPr="0088255E">
        <w:rPr>
          <w:rFonts w:ascii="Times New Roman" w:eastAsia="Times New Roman" w:hAnsi="Times New Roman"/>
          <w:sz w:val="28"/>
          <w:szCs w:val="28"/>
          <w:lang w:eastAsia="ru-RU"/>
        </w:rPr>
        <w:t>с освобождением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8255E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уголовной ответственности в соответствии со</w:t>
      </w:r>
      <w:r w:rsidRPr="008825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ст.76 УК РФ, в связи с примирением с потерпевш</w:t>
      </w:r>
      <w:r w:rsidR="00AF28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им</w:t>
      </w:r>
      <w:r w:rsidRPr="008825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CA3275" w:rsidP="00CA3275">
      <w:pPr>
        <w:spacing w:after="0" w:line="240" w:lineRule="auto"/>
        <w:ind w:firstLine="567"/>
        <w:jc w:val="both"/>
        <w:rPr>
          <w:sz w:val="28"/>
          <w:szCs w:val="28"/>
        </w:rPr>
      </w:pPr>
      <w:r w:rsidRPr="008A21E8">
        <w:rPr>
          <w:rFonts w:ascii="Times New Roman" w:eastAsia="Times New Roman" w:hAnsi="Times New Roman"/>
          <w:sz w:val="28"/>
          <w:szCs w:val="28"/>
        </w:rPr>
        <w:t xml:space="preserve">Меру </w:t>
      </w:r>
      <w:r w:rsidR="005A2AAF">
        <w:rPr>
          <w:rFonts w:ascii="Times New Roman" w:eastAsia="Times New Roman" w:hAnsi="Times New Roman"/>
          <w:sz w:val="28"/>
          <w:szCs w:val="28"/>
        </w:rPr>
        <w:t xml:space="preserve">пресечения </w:t>
      </w:r>
      <w:r w:rsidR="00D40B26">
        <w:rPr>
          <w:rFonts w:ascii="Times New Roman" w:eastAsia="Times New Roman" w:hAnsi="Times New Roman"/>
          <w:sz w:val="28"/>
          <w:szCs w:val="28"/>
        </w:rPr>
        <w:t>в</w:t>
      </w:r>
      <w:r w:rsidRPr="008A21E8">
        <w:rPr>
          <w:rFonts w:ascii="Times New Roman" w:eastAsia="Times New Roman" w:hAnsi="Times New Roman"/>
          <w:sz w:val="28"/>
          <w:szCs w:val="28"/>
        </w:rPr>
        <w:t xml:space="preserve"> отношении </w:t>
      </w:r>
      <w:r w:rsidR="00D40B26">
        <w:rPr>
          <w:rFonts w:ascii="Times New Roman" w:eastAsia="Times New Roman" w:hAnsi="Times New Roman"/>
          <w:sz w:val="28"/>
          <w:szCs w:val="28"/>
        </w:rPr>
        <w:t>С</w:t>
      </w:r>
      <w:r w:rsidR="005A2AAF">
        <w:rPr>
          <w:rFonts w:ascii="Times New Roman" w:eastAsia="Times New Roman" w:hAnsi="Times New Roman"/>
          <w:sz w:val="28"/>
          <w:szCs w:val="28"/>
        </w:rPr>
        <w:t xml:space="preserve">улиган С.В.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</w:t>
      </w:r>
      <w:r w:rsidR="005A2AAF">
        <w:rPr>
          <w:rFonts w:ascii="Times New Roman" w:eastAsia="Times New Roman" w:hAnsi="Times New Roman"/>
          <w:sz w:val="28"/>
          <w:szCs w:val="28"/>
        </w:rPr>
        <w:t xml:space="preserve">подписки о невыезде и надлежащем поведении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отменить по вступлении постановления в законную силу. </w:t>
      </w:r>
    </w:p>
    <w:p w:rsidR="00D40B26" w:rsidP="00D40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Гражданский иск 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медицинского страхования Республики Крым</w:t>
      </w:r>
      <w:r w:rsidRPr="003B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A2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Сулиган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расходов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понесенных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лечение потерпевшего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5E593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размере </w:t>
      </w:r>
      <w:r w:rsidR="00C115D1">
        <w:rPr>
          <w:rFonts w:ascii="Times New Roman" w:eastAsia="Times New Roman" w:hAnsi="Times New Roman" w:cs="Times New Roman"/>
          <w:sz w:val="28"/>
          <w:szCs w:val="28"/>
          <w:lang w:eastAsia="ru-RU"/>
        </w:rPr>
        <w:t>26101</w:t>
      </w:r>
      <w:r w:rsidRPr="00143116" w:rsidR="00C115D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руб</w:t>
      </w:r>
      <w:r w:rsidR="00C115D1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143116" w:rsidR="00C115D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115D1">
        <w:rPr>
          <w:rFonts w:ascii="Times New Roman" w:eastAsia="MS Mincho" w:hAnsi="Times New Roman" w:cs="Times New Roman"/>
          <w:sz w:val="28"/>
          <w:szCs w:val="28"/>
          <w:lang w:eastAsia="ru-RU"/>
        </w:rPr>
        <w:t>92</w:t>
      </w:r>
      <w:r w:rsidRPr="00143116" w:rsidR="00C115D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</w:t>
      </w:r>
      <w:r w:rsidR="00C115D1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C115D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7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ставить без рассмотрения. </w:t>
      </w:r>
      <w:r w:rsidRPr="003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за 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медицинского страхования Республики Крым</w:t>
      </w:r>
      <w:r w:rsidRPr="003B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предъявление гражданского иска </w:t>
      </w:r>
      <w:r w:rsidRPr="004930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гражданского судопроизводства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B26" w:rsidP="00D40B2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Центральный 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(Центральный район городского округа Симферополь) Республики Крым в течение 15 суток со дня его вынесен</w:t>
      </w:r>
      <w:r>
        <w:rPr>
          <w:rFonts w:ascii="Times New Roman" w:hAnsi="Times New Roman"/>
          <w:sz w:val="28"/>
          <w:szCs w:val="28"/>
        </w:rPr>
        <w:t>ия.</w:t>
      </w:r>
    </w:p>
    <w:p w:rsidR="00CA3275" w:rsidP="00CA327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CA3275" w:rsidP="00CA3275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К.Ю. Ильгова</w:t>
      </w:r>
    </w:p>
    <w:p w:rsidR="00B91F67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sectPr w:rsidSect="005E593F">
      <w:headerReference w:type="default" r:id="rId5"/>
      <w:headerReference w:type="first" r:id="rId6"/>
      <w:footerReference w:type="first" r:id="rId7"/>
      <w:pgSz w:w="11907" w:h="16839"/>
      <w:pgMar w:top="1440" w:right="1080" w:bottom="993" w:left="108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62B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5179532"/>
      <w:docPartObj>
        <w:docPartGallery w:val="Page Numbers (Top of Page)"/>
        <w:docPartUnique/>
      </w:docPartObj>
    </w:sdtPr>
    <w:sdtContent>
      <w:p w:rsidR="00C3262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32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6864592"/>
      <w:docPartObj>
        <w:docPartGallery w:val="Page Numbers (Top of Page)"/>
        <w:docPartUnique/>
      </w:docPartObj>
    </w:sdtPr>
    <w:sdtContent>
      <w:p w:rsidR="00C3262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26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7"/>
    <w:rsid w:val="00014FFC"/>
    <w:rsid w:val="00030EC9"/>
    <w:rsid w:val="00053180"/>
    <w:rsid w:val="00054995"/>
    <w:rsid w:val="000848D9"/>
    <w:rsid w:val="0009035B"/>
    <w:rsid w:val="00090C22"/>
    <w:rsid w:val="00094C3E"/>
    <w:rsid w:val="00094E96"/>
    <w:rsid w:val="000B615C"/>
    <w:rsid w:val="000C5CAF"/>
    <w:rsid w:val="00104F27"/>
    <w:rsid w:val="00121285"/>
    <w:rsid w:val="00143116"/>
    <w:rsid w:val="00151597"/>
    <w:rsid w:val="00175D57"/>
    <w:rsid w:val="00177C5B"/>
    <w:rsid w:val="001968D3"/>
    <w:rsid w:val="001A172F"/>
    <w:rsid w:val="001A4DC1"/>
    <w:rsid w:val="001C6C32"/>
    <w:rsid w:val="001F0AA3"/>
    <w:rsid w:val="00200931"/>
    <w:rsid w:val="00210968"/>
    <w:rsid w:val="002508B8"/>
    <w:rsid w:val="00281A15"/>
    <w:rsid w:val="002B2B89"/>
    <w:rsid w:val="002D0374"/>
    <w:rsid w:val="002F4952"/>
    <w:rsid w:val="003046DD"/>
    <w:rsid w:val="00320005"/>
    <w:rsid w:val="0034600E"/>
    <w:rsid w:val="003954D8"/>
    <w:rsid w:val="003B6C85"/>
    <w:rsid w:val="003C1DE4"/>
    <w:rsid w:val="003D126A"/>
    <w:rsid w:val="003D489C"/>
    <w:rsid w:val="003E4A3C"/>
    <w:rsid w:val="003F3166"/>
    <w:rsid w:val="00403D34"/>
    <w:rsid w:val="00422891"/>
    <w:rsid w:val="00492CB8"/>
    <w:rsid w:val="00493039"/>
    <w:rsid w:val="004F2139"/>
    <w:rsid w:val="005176E7"/>
    <w:rsid w:val="005208C1"/>
    <w:rsid w:val="00546840"/>
    <w:rsid w:val="00552D57"/>
    <w:rsid w:val="00580082"/>
    <w:rsid w:val="0059362C"/>
    <w:rsid w:val="005A2AAF"/>
    <w:rsid w:val="005A2F65"/>
    <w:rsid w:val="005B512E"/>
    <w:rsid w:val="005C1F6F"/>
    <w:rsid w:val="005E593F"/>
    <w:rsid w:val="00685E89"/>
    <w:rsid w:val="006861B7"/>
    <w:rsid w:val="00693806"/>
    <w:rsid w:val="006C620D"/>
    <w:rsid w:val="006E1032"/>
    <w:rsid w:val="006F71ED"/>
    <w:rsid w:val="007019B2"/>
    <w:rsid w:val="00703568"/>
    <w:rsid w:val="00757769"/>
    <w:rsid w:val="00777023"/>
    <w:rsid w:val="0078723B"/>
    <w:rsid w:val="00791DCA"/>
    <w:rsid w:val="00793F40"/>
    <w:rsid w:val="007B02FA"/>
    <w:rsid w:val="007D1170"/>
    <w:rsid w:val="00800773"/>
    <w:rsid w:val="00830583"/>
    <w:rsid w:val="008712A8"/>
    <w:rsid w:val="0088255E"/>
    <w:rsid w:val="008965F5"/>
    <w:rsid w:val="008A21E8"/>
    <w:rsid w:val="008B00BF"/>
    <w:rsid w:val="008B0A0F"/>
    <w:rsid w:val="008B3591"/>
    <w:rsid w:val="008D48DC"/>
    <w:rsid w:val="009249A1"/>
    <w:rsid w:val="009309D9"/>
    <w:rsid w:val="00941653"/>
    <w:rsid w:val="00952F25"/>
    <w:rsid w:val="00960113"/>
    <w:rsid w:val="009B12FB"/>
    <w:rsid w:val="009C3D60"/>
    <w:rsid w:val="009C65B4"/>
    <w:rsid w:val="009D1960"/>
    <w:rsid w:val="009D549F"/>
    <w:rsid w:val="009D7892"/>
    <w:rsid w:val="00A06AD1"/>
    <w:rsid w:val="00A1362B"/>
    <w:rsid w:val="00A61D01"/>
    <w:rsid w:val="00A66BA6"/>
    <w:rsid w:val="00A86949"/>
    <w:rsid w:val="00A94344"/>
    <w:rsid w:val="00AB2180"/>
    <w:rsid w:val="00AC19AB"/>
    <w:rsid w:val="00AD02E8"/>
    <w:rsid w:val="00AD45D0"/>
    <w:rsid w:val="00AF2332"/>
    <w:rsid w:val="00AF28D3"/>
    <w:rsid w:val="00B014E3"/>
    <w:rsid w:val="00B06549"/>
    <w:rsid w:val="00B17844"/>
    <w:rsid w:val="00B66657"/>
    <w:rsid w:val="00B71E01"/>
    <w:rsid w:val="00B91F67"/>
    <w:rsid w:val="00BA296D"/>
    <w:rsid w:val="00BE6F45"/>
    <w:rsid w:val="00C0143B"/>
    <w:rsid w:val="00C115D1"/>
    <w:rsid w:val="00C16028"/>
    <w:rsid w:val="00C26E04"/>
    <w:rsid w:val="00C3262B"/>
    <w:rsid w:val="00C42A9C"/>
    <w:rsid w:val="00C917A3"/>
    <w:rsid w:val="00C9211D"/>
    <w:rsid w:val="00CA3275"/>
    <w:rsid w:val="00CB5C66"/>
    <w:rsid w:val="00CD2D08"/>
    <w:rsid w:val="00CE093D"/>
    <w:rsid w:val="00CE56C8"/>
    <w:rsid w:val="00D03A77"/>
    <w:rsid w:val="00D10500"/>
    <w:rsid w:val="00D26D93"/>
    <w:rsid w:val="00D30ECB"/>
    <w:rsid w:val="00D40B26"/>
    <w:rsid w:val="00D468EC"/>
    <w:rsid w:val="00DA71CC"/>
    <w:rsid w:val="00DB34E7"/>
    <w:rsid w:val="00DB6DE4"/>
    <w:rsid w:val="00DC2484"/>
    <w:rsid w:val="00DE2273"/>
    <w:rsid w:val="00DE5DE6"/>
    <w:rsid w:val="00E06B87"/>
    <w:rsid w:val="00E14858"/>
    <w:rsid w:val="00E162E0"/>
    <w:rsid w:val="00E24DAD"/>
    <w:rsid w:val="00E44E4B"/>
    <w:rsid w:val="00E55420"/>
    <w:rsid w:val="00E84565"/>
    <w:rsid w:val="00EA3092"/>
    <w:rsid w:val="00EB42D3"/>
    <w:rsid w:val="00F210A0"/>
    <w:rsid w:val="00F57619"/>
    <w:rsid w:val="00F8228D"/>
    <w:rsid w:val="00FF1DD0"/>
    <w:rsid w:val="00FF40DB"/>
    <w:rsid w:val="00FF506E"/>
    <w:rsid w:val="00FF51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C1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19AB"/>
  </w:style>
  <w:style w:type="paragraph" w:styleId="Title">
    <w:name w:val="Title"/>
    <w:basedOn w:val="Normal"/>
    <w:next w:val="Normal"/>
    <w:link w:val="a0"/>
    <w:uiPriority w:val="10"/>
    <w:qFormat/>
    <w:rsid w:val="00AC19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AC19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AC19AB"/>
    <w:rPr>
      <w:rFonts w:ascii="Times New Roman" w:hAnsi="Times New Roman" w:cs="Times New Roman"/>
      <w:sz w:val="26"/>
      <w:szCs w:val="26"/>
    </w:rPr>
  </w:style>
  <w:style w:type="paragraph" w:customStyle="1" w:styleId="p9">
    <w:name w:val="p9"/>
    <w:basedOn w:val="Normal"/>
    <w:rsid w:val="00AC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AC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9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D78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A06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06AD1"/>
  </w:style>
  <w:style w:type="paragraph" w:customStyle="1" w:styleId="ConsPlusNormal">
    <w:name w:val="ConsPlusNormal"/>
    <w:rsid w:val="000549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54995"/>
  </w:style>
  <w:style w:type="paragraph" w:styleId="BalloonText">
    <w:name w:val="Balloon Text"/>
    <w:basedOn w:val="Normal"/>
    <w:link w:val="a2"/>
    <w:uiPriority w:val="99"/>
    <w:semiHidden/>
    <w:unhideWhenUsed/>
    <w:rsid w:val="0019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96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8D82E-96E8-482F-A1B7-83433BE9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