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3275" w:rsidRPr="00191305" w:rsidP="00191305">
      <w:pPr>
        <w:spacing w:after="0" w:line="240" w:lineRule="auto"/>
        <w:ind w:right="-40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1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 №01-00</w:t>
      </w:r>
      <w:r w:rsidRPr="00191305" w:rsidR="00310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191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/16/2024</w:t>
      </w:r>
    </w:p>
    <w:p w:rsidR="00CA3275" w:rsidRPr="00191305" w:rsidP="00191305">
      <w:pPr>
        <w:spacing w:after="0" w:line="240" w:lineRule="auto"/>
        <w:ind w:right="-4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75" w:rsidRPr="00191305" w:rsidP="00191305">
      <w:pPr>
        <w:spacing w:after="0" w:line="240" w:lineRule="auto"/>
        <w:ind w:right="-4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A3275" w:rsidRPr="00191305" w:rsidP="00191305">
      <w:pPr>
        <w:spacing w:after="0" w:line="240" w:lineRule="auto"/>
        <w:ind w:right="-4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75" w:rsidRPr="00191305" w:rsidP="00191305">
      <w:pPr>
        <w:spacing w:after="0" w:line="240" w:lineRule="auto"/>
        <w:ind w:right="-4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0ED" w:rsidRPr="00191305" w:rsidP="00191305">
      <w:pPr>
        <w:pStyle w:val="20"/>
        <w:shd w:val="clear" w:color="auto" w:fill="auto"/>
        <w:tabs>
          <w:tab w:val="left" w:pos="7926"/>
        </w:tabs>
        <w:spacing w:after="313" w:line="240" w:lineRule="auto"/>
        <w:ind w:firstLine="567"/>
        <w:jc w:val="center"/>
      </w:pPr>
      <w:r w:rsidRPr="00191305">
        <w:t>28 ноября 2024 года                                                                 г. Симферополь</w:t>
      </w:r>
    </w:p>
    <w:p w:rsidR="003100ED" w:rsidRPr="00191305" w:rsidP="00191305">
      <w:pPr>
        <w:pStyle w:val="20"/>
        <w:shd w:val="clear" w:color="auto" w:fill="auto"/>
        <w:spacing w:after="0" w:line="240" w:lineRule="auto"/>
        <w:ind w:firstLine="567"/>
        <w:jc w:val="both"/>
      </w:pPr>
      <w:r w:rsidRPr="00191305">
        <w:t xml:space="preserve">Мировой судья судебного участка № 16 Центрального судебного района города Симферополь (Центральный район городского </w:t>
      </w:r>
      <w:r w:rsidRPr="00191305">
        <w:t>округа Симферополь) Республики Крым Ильгова К.Ю.,</w:t>
      </w:r>
    </w:p>
    <w:p w:rsidR="003100ED" w:rsidRPr="00191305" w:rsidP="00191305">
      <w:pPr>
        <w:pStyle w:val="20"/>
        <w:shd w:val="clear" w:color="auto" w:fill="auto"/>
        <w:spacing w:after="0" w:line="240" w:lineRule="auto"/>
        <w:ind w:firstLine="567"/>
        <w:jc w:val="both"/>
      </w:pPr>
      <w:r w:rsidRPr="00191305">
        <w:t xml:space="preserve">при ведении протокола судебного заседания и аудиопротоколирования секретарем судебного заседания Капустиным Д.В., </w:t>
      </w:r>
    </w:p>
    <w:p w:rsidR="003100ED" w:rsidRPr="00191305" w:rsidP="00191305">
      <w:pPr>
        <w:pStyle w:val="20"/>
        <w:shd w:val="clear" w:color="auto" w:fill="auto"/>
        <w:spacing w:after="0" w:line="240" w:lineRule="auto"/>
        <w:ind w:firstLine="567"/>
        <w:jc w:val="both"/>
      </w:pPr>
      <w:r w:rsidRPr="00191305">
        <w:t>с участием государственного обвинителя – помощника прокурора Центрального района г. Симферо</w:t>
      </w:r>
      <w:r w:rsidRPr="00191305">
        <w:t xml:space="preserve">поля </w:t>
      </w:r>
      <w:r>
        <w:rPr>
          <w:lang w:eastAsia="ru-RU"/>
        </w:rPr>
        <w:t>«данные изъяты»</w:t>
      </w:r>
      <w:r w:rsidRPr="00191305">
        <w:t xml:space="preserve">, </w:t>
      </w:r>
    </w:p>
    <w:p w:rsidR="003100ED" w:rsidRPr="00191305" w:rsidP="00191305">
      <w:pPr>
        <w:pStyle w:val="20"/>
        <w:shd w:val="clear" w:color="auto" w:fill="auto"/>
        <w:spacing w:after="0" w:line="240" w:lineRule="auto"/>
        <w:ind w:firstLine="567"/>
        <w:jc w:val="both"/>
      </w:pPr>
      <w:r w:rsidRPr="00191305">
        <w:t xml:space="preserve">потерпевшего  – </w:t>
      </w:r>
      <w:r>
        <w:rPr>
          <w:lang w:eastAsia="ru-RU"/>
        </w:rPr>
        <w:t>«данные изъяты»</w:t>
      </w:r>
      <w:r w:rsidRPr="00191305">
        <w:t xml:space="preserve">, </w:t>
      </w:r>
    </w:p>
    <w:p w:rsidR="003100ED" w:rsidRPr="00191305" w:rsidP="00191305">
      <w:pPr>
        <w:pStyle w:val="20"/>
        <w:shd w:val="clear" w:color="auto" w:fill="auto"/>
        <w:spacing w:after="0" w:line="240" w:lineRule="auto"/>
        <w:ind w:firstLine="567"/>
        <w:jc w:val="both"/>
      </w:pPr>
      <w:r w:rsidRPr="00191305">
        <w:t xml:space="preserve">защитника – </w:t>
      </w:r>
      <w:r>
        <w:rPr>
          <w:lang w:eastAsia="ru-RU"/>
        </w:rPr>
        <w:t>«данные изъяты»</w:t>
      </w:r>
      <w:r>
        <w:rPr>
          <w:lang w:eastAsia="ru-RU"/>
        </w:rPr>
        <w:t>,</w:t>
      </w:r>
    </w:p>
    <w:p w:rsidR="003100ED" w:rsidRPr="00191305" w:rsidP="00191305">
      <w:pPr>
        <w:pStyle w:val="20"/>
        <w:shd w:val="clear" w:color="auto" w:fill="auto"/>
        <w:spacing w:after="0" w:line="240" w:lineRule="auto"/>
        <w:ind w:firstLine="567"/>
        <w:jc w:val="both"/>
      </w:pPr>
      <w:r w:rsidRPr="00191305">
        <w:t xml:space="preserve">подсудимого – Янковского Э.З., </w:t>
      </w:r>
    </w:p>
    <w:p w:rsidR="003100ED" w:rsidRPr="00191305" w:rsidP="00191305">
      <w:pPr>
        <w:pStyle w:val="20"/>
        <w:shd w:val="clear" w:color="auto" w:fill="auto"/>
        <w:spacing w:after="0" w:line="240" w:lineRule="auto"/>
        <w:ind w:firstLine="567"/>
        <w:jc w:val="both"/>
      </w:pPr>
      <w:r w:rsidRPr="00191305">
        <w:t>рассмотрев в открытом судебном заседании в порядке особого производства уголовное дело, дознание по которому проводилось в сокращенной фор</w:t>
      </w:r>
      <w:r w:rsidRPr="00191305">
        <w:t>ме, по обвинению,</w:t>
      </w:r>
    </w:p>
    <w:p w:rsidR="003100ED" w:rsidRPr="00191305" w:rsidP="00191305">
      <w:pPr>
        <w:pStyle w:val="20"/>
        <w:shd w:val="clear" w:color="auto" w:fill="auto"/>
        <w:spacing w:after="0" w:line="240" w:lineRule="auto"/>
        <w:ind w:left="2410"/>
        <w:jc w:val="both"/>
      </w:pPr>
      <w:r w:rsidRPr="00191305">
        <w:t>Янковского</w:t>
      </w:r>
      <w:r>
        <w:t xml:space="preserve"> Э.З.</w:t>
      </w:r>
      <w:r w:rsidRPr="00191305">
        <w:t xml:space="preserve">, </w:t>
      </w:r>
      <w:r>
        <w:rPr>
          <w:lang w:eastAsia="ru-RU"/>
        </w:rPr>
        <w:t>«данные изъяты»</w:t>
      </w:r>
      <w:r w:rsidRPr="00191305">
        <w:t xml:space="preserve">, ранее не судимого, </w:t>
      </w:r>
    </w:p>
    <w:p w:rsidR="003100ED" w:rsidRPr="00191305" w:rsidP="00191305">
      <w:pPr>
        <w:pStyle w:val="20"/>
        <w:shd w:val="clear" w:color="auto" w:fill="auto"/>
        <w:spacing w:after="0" w:line="240" w:lineRule="auto"/>
        <w:ind w:firstLine="567"/>
        <w:jc w:val="both"/>
      </w:pPr>
      <w:r w:rsidRPr="00191305">
        <w:t>в совершении преступления, предусмотренного ч. 1 ст. 167 Уголовного кодекса Российской Федерации,</w:t>
      </w:r>
    </w:p>
    <w:p w:rsidR="00CA3275" w:rsidRPr="00191305" w:rsidP="00191305">
      <w:pPr>
        <w:spacing w:after="0" w:line="240" w:lineRule="auto"/>
        <w:ind w:right="-40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C65B4" w:rsidRPr="00191305" w:rsidP="001913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305">
        <w:rPr>
          <w:rFonts w:ascii="Times New Roman" w:hAnsi="Times New Roman" w:cs="Times New Roman"/>
          <w:sz w:val="28"/>
          <w:szCs w:val="28"/>
          <w:lang w:eastAsia="ru-RU"/>
        </w:rPr>
        <w:t xml:space="preserve">Органами дознания </w:t>
      </w:r>
      <w:r w:rsidRPr="00191305" w:rsidR="003100ED">
        <w:rPr>
          <w:rFonts w:ascii="Times New Roman" w:hAnsi="Times New Roman" w:cs="Times New Roman"/>
          <w:sz w:val="28"/>
          <w:szCs w:val="28"/>
          <w:lang w:eastAsia="ru-RU"/>
        </w:rPr>
        <w:t>Янковский Э.З.</w:t>
      </w:r>
      <w:r w:rsidRPr="00191305">
        <w:rPr>
          <w:rFonts w:ascii="Times New Roman" w:hAnsi="Times New Roman" w:cs="Times New Roman"/>
          <w:sz w:val="28"/>
          <w:szCs w:val="28"/>
          <w:lang w:eastAsia="ru-RU"/>
        </w:rPr>
        <w:t xml:space="preserve"> обвиняется в </w:t>
      </w:r>
      <w:r w:rsidRPr="00191305" w:rsidR="003100ED">
        <w:rPr>
          <w:rFonts w:ascii="Times New Roman" w:hAnsi="Times New Roman" w:cs="Times New Roman"/>
          <w:color w:val="000000" w:themeColor="text1"/>
          <w:sz w:val="28"/>
          <w:szCs w:val="28"/>
        </w:rPr>
        <w:t>умышленном повреждении чужого имущества, если это деяние повлекло причинение значительного ущерба</w:t>
      </w:r>
      <w:r w:rsidRPr="00191305">
        <w:rPr>
          <w:rFonts w:ascii="Times New Roman" w:hAnsi="Times New Roman" w:cs="Times New Roman"/>
          <w:sz w:val="28"/>
          <w:szCs w:val="28"/>
          <w:lang w:eastAsia="ru-RU"/>
        </w:rPr>
        <w:t>, при следующих обстоятельствах.</w:t>
      </w:r>
    </w:p>
    <w:p w:rsidR="003100ED" w:rsidRPr="00191305" w:rsidP="00191305">
      <w:pPr>
        <w:pStyle w:val="20"/>
        <w:spacing w:after="0" w:line="240" w:lineRule="auto"/>
        <w:ind w:firstLine="567"/>
        <w:jc w:val="both"/>
      </w:pPr>
      <w:r w:rsidRPr="00191305">
        <w:t xml:space="preserve">Так, Янковский Э.З., </w:t>
      </w:r>
      <w:r>
        <w:rPr>
          <w:lang w:eastAsia="ru-RU"/>
        </w:rPr>
        <w:t>«данные изъяты»</w:t>
      </w:r>
      <w:r w:rsidRPr="00191305">
        <w:t xml:space="preserve">, будучи в состоянии алкогольного опьянения, находясь возле дома </w:t>
      </w:r>
      <w:r>
        <w:rPr>
          <w:lang w:eastAsia="ru-RU"/>
        </w:rPr>
        <w:t>«данные изъяты»</w:t>
      </w:r>
      <w:r w:rsidRPr="00191305">
        <w:t>, реализуя свой внезапно возникший преступный умысел, направленный на повреждение чужого имущества, взял с земли камень серого цвета, неправильной формы, и, удерживая его при себе в правой руке, подошел к автомобилю марки «</w:t>
      </w:r>
      <w:r w:rsidRPr="00191305">
        <w:rPr>
          <w:lang w:val="en-US"/>
        </w:rPr>
        <w:t>Geely</w:t>
      </w:r>
      <w:r w:rsidRPr="00191305">
        <w:t>» модели «</w:t>
      </w:r>
      <w:r w:rsidRPr="00191305">
        <w:rPr>
          <w:lang w:val="en-US"/>
        </w:rPr>
        <w:t>Emgrand</w:t>
      </w:r>
      <w:r w:rsidRPr="00191305">
        <w:t xml:space="preserve"> Х</w:t>
      </w:r>
      <w:r w:rsidRPr="00191305">
        <w:t>7</w:t>
      </w:r>
      <w:r w:rsidRPr="00191305">
        <w:t xml:space="preserve">» г.р.з. </w:t>
      </w:r>
      <w:r>
        <w:rPr>
          <w:lang w:eastAsia="ru-RU"/>
        </w:rPr>
        <w:t>«данные изъяты»</w:t>
      </w:r>
      <w:r w:rsidRPr="00191305">
        <w:t xml:space="preserve">, принадлежащему на праве собственности </w:t>
      </w:r>
      <w:r>
        <w:rPr>
          <w:lang w:eastAsia="ru-RU"/>
        </w:rPr>
        <w:t>«данные изъяты»</w:t>
      </w:r>
      <w:r w:rsidRPr="00191305">
        <w:t>, после стал наносить им неоднократные удары, точное количество в ходе дознания не установлено, по транспортному средству, повредив стекло двери пер</w:t>
      </w:r>
      <w:r w:rsidRPr="00191305">
        <w:t>еднее левое, стекло двери переднее правое, стекло двери заднее левое, молдинг стекла двери передний левый, ветровики, а также причинил вмятину на передней левой двери.</w:t>
      </w:r>
    </w:p>
    <w:p w:rsidR="003100ED" w:rsidRPr="00191305" w:rsidP="00191305">
      <w:pPr>
        <w:pStyle w:val="20"/>
        <w:spacing w:after="0" w:line="240" w:lineRule="auto"/>
        <w:ind w:firstLine="567"/>
        <w:jc w:val="both"/>
      </w:pPr>
      <w:r w:rsidRPr="00191305">
        <w:t xml:space="preserve">Согласно предварительному заказ-наряду </w:t>
      </w:r>
      <w:r>
        <w:rPr>
          <w:lang w:eastAsia="ru-RU"/>
        </w:rPr>
        <w:t>«данные изъяты»</w:t>
      </w:r>
      <w:r w:rsidRPr="00191305">
        <w:t>, стоимость работ и материалов по зака</w:t>
      </w:r>
      <w:r w:rsidRPr="00191305">
        <w:t>зу наряду для проведения ремонтно-восстановительных работ автомобиля марки «</w:t>
      </w:r>
      <w:r w:rsidRPr="00191305">
        <w:rPr>
          <w:lang w:val="en-US"/>
        </w:rPr>
        <w:t>Geely</w:t>
      </w:r>
      <w:r w:rsidRPr="00191305">
        <w:t>» модели «</w:t>
      </w:r>
      <w:r w:rsidRPr="00191305">
        <w:rPr>
          <w:lang w:val="en-US"/>
        </w:rPr>
        <w:t>Emgrand</w:t>
      </w:r>
      <w:r w:rsidRPr="00191305">
        <w:t xml:space="preserve"> Х</w:t>
      </w:r>
      <w:r w:rsidRPr="00191305">
        <w:t>7</w:t>
      </w:r>
      <w:r w:rsidRPr="00191305">
        <w:t xml:space="preserve">» г.р.з. </w:t>
      </w:r>
      <w:r>
        <w:rPr>
          <w:lang w:eastAsia="ru-RU"/>
        </w:rPr>
        <w:t>«данные изъяты»</w:t>
      </w:r>
      <w:r w:rsidRPr="00191305">
        <w:t xml:space="preserve">, находящегося в собственности </w:t>
      </w:r>
      <w:r>
        <w:rPr>
          <w:lang w:eastAsia="ru-RU"/>
        </w:rPr>
        <w:t>«данные изъяты»</w:t>
      </w:r>
      <w:r w:rsidRPr="00191305">
        <w:t xml:space="preserve">, составляет 61500 рублей. Таким образом, Янковский Э.З. причинил </w:t>
      </w:r>
      <w:r>
        <w:rPr>
          <w:lang w:eastAsia="ru-RU"/>
        </w:rPr>
        <w:t>«данные изъяты»</w:t>
      </w:r>
      <w:r w:rsidRPr="00191305">
        <w:t xml:space="preserve"> значительный мате</w:t>
      </w:r>
      <w:r w:rsidRPr="00191305">
        <w:t xml:space="preserve">риальный ущерб на сумму 61500 рублей.    </w:t>
      </w:r>
    </w:p>
    <w:p w:rsidR="009C65B4" w:rsidRPr="00191305" w:rsidP="001913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305">
        <w:rPr>
          <w:rFonts w:ascii="Times New Roman" w:eastAsia="Times New Roman" w:hAnsi="Times New Roman" w:cs="Times New Roman"/>
          <w:sz w:val="28"/>
          <w:szCs w:val="28"/>
        </w:rPr>
        <w:t xml:space="preserve">Действия подсудимого </w:t>
      </w:r>
      <w:r w:rsidRPr="00191305" w:rsidR="003100ED">
        <w:rPr>
          <w:rFonts w:ascii="Times New Roman" w:eastAsia="Times New Roman" w:hAnsi="Times New Roman" w:cs="Times New Roman"/>
          <w:sz w:val="28"/>
          <w:szCs w:val="28"/>
        </w:rPr>
        <w:t>Янковского Э.З.</w:t>
      </w:r>
      <w:r w:rsidRPr="00191305">
        <w:rPr>
          <w:rFonts w:ascii="Times New Roman" w:eastAsia="Times New Roman" w:hAnsi="Times New Roman" w:cs="Times New Roman"/>
          <w:sz w:val="28"/>
          <w:szCs w:val="28"/>
        </w:rPr>
        <w:t xml:space="preserve"> органами дознания  квалифицированы по ч. </w:t>
      </w:r>
      <w:r w:rsidRPr="00191305" w:rsidR="0042289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91305"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 w:rsidRPr="00191305" w:rsidR="003100ED">
        <w:rPr>
          <w:rFonts w:ascii="Times New Roman" w:eastAsia="Times New Roman" w:hAnsi="Times New Roman" w:cs="Times New Roman"/>
          <w:sz w:val="28"/>
          <w:szCs w:val="28"/>
        </w:rPr>
        <w:t>67</w:t>
      </w:r>
      <w:r w:rsidRPr="00191305">
        <w:rPr>
          <w:rFonts w:ascii="Times New Roman" w:eastAsia="Times New Roman" w:hAnsi="Times New Roman" w:cs="Times New Roman"/>
          <w:sz w:val="28"/>
          <w:szCs w:val="28"/>
        </w:rPr>
        <w:t xml:space="preserve"> УК Российской Федерации – </w:t>
      </w:r>
      <w:r w:rsidRPr="00191305" w:rsidR="003100ED">
        <w:rPr>
          <w:rFonts w:ascii="Times New Roman" w:hAnsi="Times New Roman" w:cs="Times New Roman"/>
          <w:color w:val="000000" w:themeColor="text1"/>
          <w:sz w:val="28"/>
          <w:szCs w:val="28"/>
        </w:rPr>
        <w:t>умышленное повреждение чужого имущества, если это деяние повлекло причинение значительного ущерба</w:t>
      </w:r>
      <w:r w:rsidRPr="001913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C65B4" w:rsidRPr="00191305" w:rsidP="001913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91305">
        <w:rPr>
          <w:rFonts w:ascii="Times New Roman" w:hAnsi="Times New Roman"/>
          <w:sz w:val="28"/>
          <w:szCs w:val="28"/>
        </w:rPr>
        <w:t>В</w:t>
      </w:r>
      <w:r w:rsidRPr="00191305">
        <w:rPr>
          <w:rFonts w:ascii="Times New Roman" w:hAnsi="Times New Roman"/>
          <w:sz w:val="28"/>
          <w:szCs w:val="28"/>
        </w:rPr>
        <w:t xml:space="preserve"> судебном заседании потерпевшим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191305">
        <w:rPr>
          <w:rFonts w:ascii="Times New Roman" w:hAnsi="Times New Roman"/>
          <w:sz w:val="28"/>
          <w:szCs w:val="28"/>
        </w:rPr>
        <w:t xml:space="preserve"> заявлено ходатайство  о прекращении уголовного дела на основании ст. 25 УПК РФ, в связи с </w:t>
      </w:r>
      <w:r w:rsidRPr="00191305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примирением</w:t>
      </w:r>
      <w:r w:rsidRPr="00191305"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 </w:t>
      </w:r>
      <w:r w:rsidRPr="001913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подсудимым, так как подсудимый загладил в полном объеме причиненный вред путем принесения извинений</w:t>
      </w:r>
      <w:r w:rsidRPr="00191305" w:rsidR="008712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191305" w:rsidR="004D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возмещения материального ущерба</w:t>
      </w:r>
      <w:r w:rsidRPr="00191305">
        <w:rPr>
          <w:rFonts w:ascii="Times New Roman" w:hAnsi="Times New Roman"/>
          <w:sz w:val="28"/>
          <w:szCs w:val="28"/>
        </w:rPr>
        <w:t>, которые потерпевшим приняты, п</w:t>
      </w:r>
      <w:r w:rsidRPr="00191305">
        <w:rPr>
          <w:rFonts w:ascii="Times New Roman" w:eastAsia="Times New Roman" w:hAnsi="Times New Roman"/>
          <w:sz w:val="28"/>
          <w:szCs w:val="28"/>
        </w:rPr>
        <w:t xml:space="preserve">ретензий материального и морального характера потерпевший к подсудимому не имеет. </w:t>
      </w:r>
    </w:p>
    <w:p w:rsidR="009C65B4" w:rsidRPr="00191305" w:rsidP="00191305">
      <w:pPr>
        <w:spacing w:after="0" w:line="240" w:lineRule="auto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191305">
        <w:rPr>
          <w:rFonts w:ascii="Times New Roman" w:eastAsia="MS Mincho" w:hAnsi="Times New Roman"/>
          <w:sz w:val="28"/>
          <w:szCs w:val="28"/>
        </w:rPr>
        <w:t xml:space="preserve">Подсудимый </w:t>
      </w:r>
      <w:r w:rsidRPr="00191305" w:rsidR="004D3DA7">
        <w:rPr>
          <w:rFonts w:ascii="Times New Roman" w:eastAsia="MS Mincho" w:hAnsi="Times New Roman"/>
          <w:sz w:val="28"/>
          <w:szCs w:val="28"/>
        </w:rPr>
        <w:t>Янковский Э.З.</w:t>
      </w:r>
      <w:r w:rsidRPr="00191305">
        <w:rPr>
          <w:rFonts w:ascii="Times New Roman" w:eastAsia="Times New Roman" w:hAnsi="Times New Roman"/>
          <w:sz w:val="28"/>
          <w:szCs w:val="28"/>
        </w:rPr>
        <w:t xml:space="preserve"> </w:t>
      </w:r>
      <w:r w:rsidRPr="00191305">
        <w:rPr>
          <w:rFonts w:ascii="Times New Roman" w:eastAsia="MS Mincho" w:hAnsi="Times New Roman"/>
          <w:sz w:val="28"/>
          <w:szCs w:val="28"/>
        </w:rPr>
        <w:t>в судебном заседании согласился с заявленным ходатайством, в свою очередь, также про</w:t>
      </w:r>
      <w:r w:rsidRPr="00191305">
        <w:rPr>
          <w:rFonts w:ascii="Times New Roman" w:eastAsia="MS Mincho" w:hAnsi="Times New Roman"/>
          <w:sz w:val="28"/>
          <w:szCs w:val="28"/>
        </w:rPr>
        <w:t>сил прекратить уголовное дело в отношении него, предоставил ходатайство о прекращении уголовного дела в связи с примирением с потерпевшим, пояснив, что они примирились.</w:t>
      </w:r>
    </w:p>
    <w:p w:rsidR="009C65B4" w:rsidRPr="00191305" w:rsidP="00191305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91305">
        <w:rPr>
          <w:rFonts w:ascii="Times New Roman" w:eastAsia="Times New Roman" w:hAnsi="Times New Roman"/>
          <w:sz w:val="28"/>
          <w:szCs w:val="28"/>
        </w:rPr>
        <w:t xml:space="preserve">В судебном заседании защитник подсудимого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1913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1305">
        <w:rPr>
          <w:rFonts w:ascii="Times New Roman" w:eastAsia="Times New Roman" w:hAnsi="Times New Roman"/>
          <w:sz w:val="28"/>
          <w:szCs w:val="28"/>
        </w:rPr>
        <w:t xml:space="preserve">поддержал заявленное </w:t>
      </w:r>
      <w:r w:rsidRPr="00191305">
        <w:rPr>
          <w:rFonts w:ascii="Times New Roman" w:eastAsia="Times New Roman" w:hAnsi="Times New Roman"/>
          <w:sz w:val="28"/>
          <w:szCs w:val="28"/>
        </w:rPr>
        <w:t>ходатайство, п</w:t>
      </w:r>
      <w:r w:rsidRPr="00191305">
        <w:rPr>
          <w:rFonts w:ascii="Times New Roman" w:hAnsi="Times New Roman"/>
          <w:color w:val="000000"/>
          <w:sz w:val="28"/>
          <w:szCs w:val="28"/>
        </w:rPr>
        <w:t xml:space="preserve">росил прекратить уголовное дело в отношении </w:t>
      </w:r>
      <w:r w:rsidRPr="00191305" w:rsidR="004D3DA7">
        <w:rPr>
          <w:rFonts w:ascii="Times New Roman" w:hAnsi="Times New Roman"/>
          <w:color w:val="000000"/>
          <w:sz w:val="28"/>
          <w:szCs w:val="28"/>
        </w:rPr>
        <w:t>Янковского Э.З.</w:t>
      </w:r>
      <w:r w:rsidRPr="001913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1305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191305">
        <w:rPr>
          <w:rFonts w:ascii="Times New Roman" w:hAnsi="Times New Roman"/>
          <w:color w:val="000000"/>
          <w:sz w:val="28"/>
          <w:szCs w:val="28"/>
        </w:rPr>
        <w:t>связи с примирением сторон.</w:t>
      </w:r>
    </w:p>
    <w:p w:rsidR="009C65B4" w:rsidRPr="00191305" w:rsidP="00191305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191305">
        <w:rPr>
          <w:sz w:val="28"/>
          <w:szCs w:val="28"/>
        </w:rPr>
        <w:t>В судебном заседании г</w:t>
      </w:r>
      <w:r w:rsidRPr="00191305">
        <w:rPr>
          <w:color w:val="000000"/>
          <w:sz w:val="28"/>
          <w:szCs w:val="28"/>
        </w:rPr>
        <w:t xml:space="preserve">осударственный обвинитель </w:t>
      </w:r>
      <w:r>
        <w:rPr>
          <w:sz w:val="28"/>
          <w:szCs w:val="28"/>
        </w:rPr>
        <w:t>«данные изъяты»</w:t>
      </w:r>
      <w:r w:rsidRPr="00191305">
        <w:rPr>
          <w:color w:val="000000"/>
          <w:sz w:val="28"/>
          <w:szCs w:val="28"/>
        </w:rPr>
        <w:t xml:space="preserve"> не возражал</w:t>
      </w:r>
      <w:r w:rsidRPr="00191305" w:rsidR="008712A8">
        <w:rPr>
          <w:color w:val="000000"/>
          <w:sz w:val="28"/>
          <w:szCs w:val="28"/>
        </w:rPr>
        <w:t>а</w:t>
      </w:r>
      <w:r w:rsidRPr="00191305">
        <w:rPr>
          <w:color w:val="000000"/>
          <w:sz w:val="28"/>
          <w:szCs w:val="28"/>
        </w:rPr>
        <w:t xml:space="preserve"> против прекращения уголовного дела в связи с примирением сторон.</w:t>
      </w:r>
    </w:p>
    <w:p w:rsidR="009C65B4" w:rsidRPr="00191305" w:rsidP="00191305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191305">
        <w:rPr>
          <w:color w:val="000000"/>
          <w:sz w:val="28"/>
          <w:szCs w:val="28"/>
        </w:rPr>
        <w:t>Заслушав мнени</w:t>
      </w:r>
      <w:r w:rsidRPr="00191305">
        <w:rPr>
          <w:color w:val="000000"/>
          <w:sz w:val="28"/>
          <w:szCs w:val="28"/>
        </w:rPr>
        <w:t>я участников процесса, исследовав материалы дела, суд приходит к следующему.</w:t>
      </w:r>
    </w:p>
    <w:p w:rsidR="009C65B4" w:rsidRPr="00191305" w:rsidP="00191305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191305">
        <w:rPr>
          <w:color w:val="000000"/>
          <w:sz w:val="28"/>
          <w:szCs w:val="28"/>
        </w:rPr>
        <w:t>В соответствии со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</w:t>
      </w:r>
      <w:r w:rsidRPr="00191305">
        <w:rPr>
          <w:color w:val="000000"/>
          <w:sz w:val="28"/>
          <w:szCs w:val="28"/>
        </w:rPr>
        <w:t>ней тяжести, в случаях, предусмотренных ст. 76 УК РФ.</w:t>
      </w:r>
    </w:p>
    <w:p w:rsidR="009C65B4" w:rsidRPr="00191305" w:rsidP="00191305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191305">
        <w:rPr>
          <w:color w:val="000000"/>
          <w:sz w:val="28"/>
          <w:szCs w:val="28"/>
        </w:rPr>
        <w:t xml:space="preserve"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</w:t>
      </w:r>
      <w:r w:rsidRPr="00191305">
        <w:rPr>
          <w:color w:val="000000"/>
          <w:sz w:val="28"/>
          <w:szCs w:val="28"/>
        </w:rPr>
        <w:t>потерпевшему вред.</w:t>
      </w:r>
    </w:p>
    <w:p w:rsidR="009C65B4" w:rsidRPr="00191305" w:rsidP="00191305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191305">
        <w:rPr>
          <w:rFonts w:ascii="Times New Roman" w:hAnsi="Times New Roman"/>
          <w:sz w:val="28"/>
          <w:szCs w:val="28"/>
        </w:rPr>
        <w:t xml:space="preserve">Как установлено в судебном заседании, подсудимый </w:t>
      </w:r>
      <w:r w:rsidRPr="00191305" w:rsidR="004D3DA7">
        <w:rPr>
          <w:rFonts w:ascii="Times New Roman" w:hAnsi="Times New Roman"/>
          <w:sz w:val="28"/>
          <w:szCs w:val="28"/>
        </w:rPr>
        <w:t>Янковский Э.З.</w:t>
      </w:r>
      <w:r w:rsidRPr="00191305" w:rsidR="008712A8">
        <w:rPr>
          <w:rFonts w:ascii="Times New Roman" w:hAnsi="Times New Roman"/>
          <w:sz w:val="28"/>
          <w:szCs w:val="28"/>
        </w:rPr>
        <w:t xml:space="preserve"> </w:t>
      </w:r>
      <w:r w:rsidRPr="00191305">
        <w:rPr>
          <w:rFonts w:ascii="Times New Roman" w:hAnsi="Times New Roman"/>
          <w:sz w:val="28"/>
          <w:szCs w:val="28"/>
        </w:rPr>
        <w:t xml:space="preserve">впервые совершил преступление небольшой тяжести, вину признал полностью, в содеянном раскаялся, примирился с потерпевшим и загладил причиненный вред, </w:t>
      </w:r>
      <w:r w:rsidRPr="0019130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путем принесения </w:t>
      </w:r>
      <w:r w:rsidRPr="00191305">
        <w:rPr>
          <w:rFonts w:ascii="Times New Roman" w:eastAsia="Times New Roman" w:hAnsi="Times New Roman"/>
          <w:color w:val="000000" w:themeColor="text1"/>
          <w:sz w:val="28"/>
          <w:szCs w:val="28"/>
        </w:rPr>
        <w:t>извинений</w:t>
      </w:r>
      <w:r w:rsidRPr="00191305" w:rsidR="008712A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 </w:t>
      </w:r>
      <w:r w:rsidRPr="00191305" w:rsidR="004D3DA7">
        <w:rPr>
          <w:rFonts w:ascii="Times New Roman" w:eastAsia="Times New Roman" w:hAnsi="Times New Roman"/>
          <w:color w:val="000000" w:themeColor="text1"/>
          <w:sz w:val="28"/>
          <w:szCs w:val="28"/>
        </w:rPr>
        <w:t>возмещения материального ущерба</w:t>
      </w:r>
      <w:r w:rsidRPr="0019130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которые </w:t>
      </w:r>
      <w:r w:rsidRPr="00191305">
        <w:rPr>
          <w:rFonts w:ascii="Times New Roman" w:hAnsi="Times New Roman"/>
          <w:sz w:val="28"/>
          <w:szCs w:val="28"/>
        </w:rPr>
        <w:t xml:space="preserve">потерпевший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191305">
        <w:rPr>
          <w:rFonts w:ascii="Times New Roman" w:hAnsi="Times New Roman"/>
          <w:sz w:val="28"/>
          <w:szCs w:val="28"/>
        </w:rPr>
        <w:t xml:space="preserve"> принял и </w:t>
      </w:r>
      <w:r w:rsidRPr="00191305">
        <w:rPr>
          <w:rFonts w:ascii="Times New Roman" w:eastAsia="MS Mincho" w:hAnsi="Times New Roman"/>
          <w:sz w:val="28"/>
          <w:szCs w:val="28"/>
        </w:rPr>
        <w:t>к подсудимому никаких претензий не имеет.</w:t>
      </w:r>
    </w:p>
    <w:p w:rsidR="009C65B4" w:rsidRPr="00191305" w:rsidP="0019130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191305">
        <w:rPr>
          <w:rFonts w:ascii="Times New Roman" w:eastAsia="SimSun" w:hAnsi="Times New Roman"/>
          <w:sz w:val="28"/>
          <w:szCs w:val="28"/>
          <w:lang w:eastAsia="zh-CN"/>
        </w:rPr>
        <w:t>Требования закона о наличии письменного заявления потерпевшего о его волеизъявлении к примирению выполнено. Суд убедился, что волеизъявление потерпевшего является осознанным и добровольным, то есть не является следствием применения насилия, принуждения, уг</w:t>
      </w:r>
      <w:r w:rsidRPr="00191305">
        <w:rPr>
          <w:rFonts w:ascii="Times New Roman" w:eastAsia="SimSun" w:hAnsi="Times New Roman"/>
          <w:sz w:val="28"/>
          <w:szCs w:val="28"/>
          <w:lang w:eastAsia="zh-CN"/>
        </w:rPr>
        <w:t xml:space="preserve">роз или следствием обещаний или действия любых других обстоятельств.  </w:t>
      </w:r>
    </w:p>
    <w:p w:rsidR="009C65B4" w:rsidRPr="00191305" w:rsidP="00191305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191305">
        <w:rPr>
          <w:rFonts w:eastAsia="MS Mincho"/>
          <w:sz w:val="28"/>
          <w:szCs w:val="28"/>
        </w:rPr>
        <w:t xml:space="preserve">При этом, суд также учитывает </w:t>
      </w:r>
      <w:r w:rsidRPr="00191305">
        <w:rPr>
          <w:sz w:val="28"/>
          <w:szCs w:val="28"/>
        </w:rPr>
        <w:t xml:space="preserve">данные о личности подсудимого </w:t>
      </w:r>
      <w:r w:rsidRPr="00191305" w:rsidR="004D3DA7">
        <w:rPr>
          <w:sz w:val="28"/>
          <w:szCs w:val="28"/>
        </w:rPr>
        <w:t>Янковского Э.З.</w:t>
      </w:r>
      <w:r w:rsidRPr="00191305">
        <w:rPr>
          <w:sz w:val="28"/>
          <w:szCs w:val="28"/>
        </w:rPr>
        <w:t xml:space="preserve">, который ранее не судим, по месту жительства характеризуется </w:t>
      </w:r>
      <w:r w:rsidRPr="00191305" w:rsidR="004D3DA7">
        <w:rPr>
          <w:sz w:val="28"/>
          <w:szCs w:val="28"/>
        </w:rPr>
        <w:t>посредственно</w:t>
      </w:r>
      <w:r w:rsidRPr="00191305">
        <w:rPr>
          <w:sz w:val="28"/>
          <w:szCs w:val="28"/>
        </w:rPr>
        <w:t xml:space="preserve">, </w:t>
      </w:r>
      <w:r w:rsidRPr="00191305">
        <w:rPr>
          <w:sz w:val="28"/>
          <w:szCs w:val="28"/>
          <w:shd w:val="clear" w:color="auto" w:fill="FFFFFF"/>
        </w:rPr>
        <w:t>на учете врача-нарколога</w:t>
      </w:r>
      <w:r w:rsidRPr="00191305" w:rsidR="0059362C">
        <w:rPr>
          <w:sz w:val="28"/>
          <w:szCs w:val="28"/>
          <w:shd w:val="clear" w:color="auto" w:fill="FFFFFF"/>
        </w:rPr>
        <w:t>, врача-психиатра</w:t>
      </w:r>
      <w:r w:rsidRPr="00191305">
        <w:rPr>
          <w:sz w:val="28"/>
          <w:szCs w:val="28"/>
          <w:shd w:val="clear" w:color="auto" w:fill="FFFFFF"/>
        </w:rPr>
        <w:t xml:space="preserve"> не состоит</w:t>
      </w:r>
      <w:r w:rsidRPr="00191305">
        <w:rPr>
          <w:rFonts w:eastAsia="Times New Roman"/>
          <w:sz w:val="28"/>
          <w:szCs w:val="28"/>
        </w:rPr>
        <w:t xml:space="preserve">.   </w:t>
      </w:r>
    </w:p>
    <w:p w:rsidR="004D3DA7" w:rsidRPr="00191305" w:rsidP="00191305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91305">
        <w:rPr>
          <w:sz w:val="28"/>
          <w:szCs w:val="28"/>
        </w:rPr>
        <w:t>Обстоятельством, отягчающим ответственность Янковскому Э.З., суд, в соответствии с требованиями ч. 1.1 ст. 63 УК РФ признает совершение преступления в состоянии опьянения, вызванном употреблением алкоголя, которое установлено</w:t>
      </w:r>
      <w:r w:rsidRPr="00191305">
        <w:rPr>
          <w:sz w:val="28"/>
          <w:szCs w:val="28"/>
        </w:rPr>
        <w:t xml:space="preserve"> актом медицинского освидетельствования на состояние опьянения (алкогольного, наркотического или иного токсического) </w:t>
      </w:r>
      <w:r>
        <w:rPr>
          <w:sz w:val="28"/>
          <w:szCs w:val="28"/>
        </w:rPr>
        <w:t>«данные изъяты»</w:t>
      </w:r>
      <w:r w:rsidRPr="00191305">
        <w:rPr>
          <w:sz w:val="28"/>
          <w:szCs w:val="28"/>
        </w:rPr>
        <w:t>, поскольку подсудимый в судебном заседании пояснил, что если бы он не был в состоянии опьянения, то данное преступление</w:t>
      </w:r>
      <w:r w:rsidRPr="00191305">
        <w:rPr>
          <w:sz w:val="28"/>
          <w:szCs w:val="28"/>
        </w:rPr>
        <w:t xml:space="preserve"> он</w:t>
      </w:r>
      <w:r w:rsidRPr="00191305">
        <w:rPr>
          <w:sz w:val="28"/>
          <w:szCs w:val="28"/>
        </w:rPr>
        <w:t xml:space="preserve"> </w:t>
      </w:r>
      <w:r w:rsidRPr="00191305">
        <w:rPr>
          <w:sz w:val="28"/>
          <w:szCs w:val="28"/>
        </w:rPr>
        <w:t>бы</w:t>
      </w:r>
      <w:r w:rsidRPr="00191305">
        <w:rPr>
          <w:sz w:val="28"/>
          <w:szCs w:val="28"/>
        </w:rPr>
        <w:t xml:space="preserve"> не совершил, а также не перепутал бы автомобиль потерпевшего с автомобилем своей знакомой.   </w:t>
      </w:r>
    </w:p>
    <w:p w:rsidR="009C65B4" w:rsidRPr="00191305" w:rsidP="001913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1305">
        <w:rPr>
          <w:rFonts w:ascii="Times New Roman" w:hAnsi="Times New Roman"/>
          <w:sz w:val="28"/>
          <w:szCs w:val="28"/>
        </w:rPr>
        <w:t>С учетом вышеизложенного, а также учитывая конкретные обстоятельства совершенного преступления</w:t>
      </w:r>
      <w:r w:rsidRPr="00191305">
        <w:rPr>
          <w:rFonts w:ascii="Times New Roman" w:hAnsi="Times New Roman" w:cs="Times New Roman"/>
          <w:sz w:val="28"/>
          <w:szCs w:val="28"/>
        </w:rPr>
        <w:t xml:space="preserve">, данные о личности подсудимого, который ранее  не судим, </w:t>
      </w:r>
      <w:r w:rsidRPr="00191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191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месту жительства характеризуется </w:t>
      </w:r>
      <w:r w:rsidRPr="00191305" w:rsidR="004D3DA7"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посредственно</w:t>
      </w:r>
      <w:r w:rsidRPr="00191305">
        <w:rPr>
          <w:rFonts w:ascii="Times New Roman" w:hAnsi="Times New Roman"/>
          <w:sz w:val="28"/>
          <w:szCs w:val="28"/>
        </w:rPr>
        <w:t xml:space="preserve">, </w:t>
      </w:r>
      <w:r w:rsidRPr="00191305">
        <w:rPr>
          <w:rFonts w:ascii="Times New Roman" w:eastAsia="Times New Roman" w:hAnsi="Times New Roman"/>
          <w:sz w:val="28"/>
          <w:szCs w:val="28"/>
        </w:rPr>
        <w:t>совершенное им преступление относится к категории небольшой тяжести, полностью загладил причиненный потерпевшему вред и примирился с ним,</w:t>
      </w:r>
      <w:r w:rsidRPr="00191305" w:rsidR="0059362C">
        <w:rPr>
          <w:rFonts w:ascii="Times New Roman" w:eastAsia="Times New Roman" w:hAnsi="Times New Roman"/>
          <w:sz w:val="28"/>
          <w:szCs w:val="28"/>
        </w:rPr>
        <w:t xml:space="preserve"> возместил потерпевшему </w:t>
      </w:r>
      <w:r w:rsidRPr="00191305" w:rsidR="004D3DA7">
        <w:rPr>
          <w:rFonts w:ascii="Times New Roman" w:eastAsia="Times New Roman" w:hAnsi="Times New Roman"/>
          <w:sz w:val="28"/>
          <w:szCs w:val="28"/>
        </w:rPr>
        <w:t>материальный ущерб</w:t>
      </w:r>
      <w:r w:rsidRPr="00191305" w:rsidR="0059362C">
        <w:rPr>
          <w:rFonts w:ascii="Times New Roman" w:eastAsia="Times New Roman" w:hAnsi="Times New Roman"/>
          <w:sz w:val="28"/>
          <w:szCs w:val="28"/>
        </w:rPr>
        <w:t xml:space="preserve">, </w:t>
      </w:r>
      <w:r w:rsidRPr="00191305">
        <w:rPr>
          <w:rFonts w:ascii="Times New Roman" w:eastAsia="Times New Roman" w:hAnsi="Times New Roman"/>
          <w:sz w:val="28"/>
          <w:szCs w:val="28"/>
        </w:rPr>
        <w:t xml:space="preserve">а также против прекращения </w:t>
      </w:r>
      <w:r w:rsidRPr="00191305">
        <w:rPr>
          <w:rFonts w:ascii="Times New Roman" w:eastAsia="Times New Roman" w:hAnsi="Times New Roman"/>
          <w:sz w:val="28"/>
          <w:szCs w:val="28"/>
        </w:rPr>
        <w:t xml:space="preserve">уголовного дела по указанному основанию не возражает, суд считает возможным уголовное дело в отношении </w:t>
      </w:r>
      <w:r w:rsidRPr="00191305" w:rsidR="004D3DA7">
        <w:rPr>
          <w:rFonts w:ascii="Times New Roman" w:eastAsia="Times New Roman" w:hAnsi="Times New Roman"/>
          <w:sz w:val="28"/>
          <w:szCs w:val="28"/>
        </w:rPr>
        <w:t>Янковского Э.З.</w:t>
      </w:r>
      <w:r w:rsidRPr="00191305">
        <w:rPr>
          <w:rFonts w:ascii="Times New Roman" w:eastAsia="Times New Roman" w:hAnsi="Times New Roman"/>
          <w:sz w:val="28"/>
          <w:szCs w:val="28"/>
        </w:rPr>
        <w:t xml:space="preserve"> прекратить </w:t>
      </w:r>
      <w:r w:rsidRPr="00191305">
        <w:rPr>
          <w:rFonts w:ascii="Times New Roman" w:hAnsi="Times New Roman"/>
          <w:color w:val="000000"/>
          <w:sz w:val="28"/>
          <w:szCs w:val="28"/>
        </w:rPr>
        <w:t xml:space="preserve">в силу ст. 25 УПК РФ, в связи с примирением сторон, с освобождением его </w:t>
      </w:r>
      <w:r w:rsidRPr="00191305">
        <w:rPr>
          <w:rFonts w:ascii="Times New Roman" w:hAnsi="Times New Roman"/>
          <w:sz w:val="28"/>
          <w:szCs w:val="28"/>
        </w:rPr>
        <w:t xml:space="preserve">от уголовной ответственности на основании ст. 76 УК </w:t>
      </w:r>
      <w:r w:rsidRPr="00191305">
        <w:rPr>
          <w:rFonts w:ascii="Times New Roman" w:hAnsi="Times New Roman"/>
          <w:sz w:val="28"/>
          <w:szCs w:val="28"/>
        </w:rPr>
        <w:t>РФ, поскольку обстоятельств, препятствующих этому, не имеется.</w:t>
      </w:r>
    </w:p>
    <w:p w:rsidR="00930D1B" w:rsidRPr="00191305" w:rsidP="001913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05">
        <w:rPr>
          <w:rFonts w:ascii="Times New Roman" w:hAnsi="Times New Roman"/>
          <w:sz w:val="28"/>
          <w:szCs w:val="28"/>
        </w:rPr>
        <w:t>Производство по г</w:t>
      </w:r>
      <w:r w:rsidRPr="00191305" w:rsidR="004D3D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ражданск</w:t>
      </w:r>
      <w:r w:rsidRPr="0019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</w:t>
      </w:r>
      <w:r w:rsidRPr="00191305" w:rsidR="004D3D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</w:t>
      </w:r>
      <w:r w:rsidRPr="0019130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91305" w:rsidR="004D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потерпевшего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19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прекращению в связи с отказом потерпевшего от иска.</w:t>
      </w:r>
    </w:p>
    <w:p w:rsidR="009C65B4" w:rsidRPr="00191305" w:rsidP="00191305">
      <w:pPr>
        <w:pStyle w:val="20"/>
        <w:shd w:val="clear" w:color="auto" w:fill="auto"/>
        <w:spacing w:after="0" w:line="240" w:lineRule="auto"/>
        <w:ind w:firstLine="567"/>
        <w:jc w:val="both"/>
      </w:pPr>
      <w:r w:rsidRPr="00191305">
        <w:t xml:space="preserve">Меру пресечения Янковскому </w:t>
      </w:r>
      <w:r>
        <w:t xml:space="preserve">Э.З. </w:t>
      </w:r>
      <w:r w:rsidRPr="00191305">
        <w:t>в виде подписки о невыезде и</w:t>
      </w:r>
      <w:r w:rsidRPr="00191305">
        <w:t xml:space="preserve"> надлежащем поведении отменить по </w:t>
      </w:r>
      <w:r w:rsidRPr="00191305">
        <w:rPr>
          <w:lang w:eastAsia="ru-RU"/>
        </w:rPr>
        <w:t xml:space="preserve">вступлении постановления в законную силу. </w:t>
      </w:r>
    </w:p>
    <w:p w:rsidR="009C65B4" w:rsidRPr="00191305" w:rsidP="0019130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91305">
        <w:rPr>
          <w:rFonts w:ascii="Times New Roman" w:hAnsi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9C65B4" w:rsidRPr="00191305" w:rsidP="001913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вещественных доказательствах подлежит разрешению в соответствии с положениями ст. 81 УПК</w:t>
      </w:r>
      <w:r w:rsidRPr="0019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9C65B4" w:rsidRPr="00191305" w:rsidP="00191305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91305"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статьями ст.76 УК </w:t>
      </w:r>
      <w:r w:rsidRPr="00191305">
        <w:rPr>
          <w:rFonts w:ascii="Times New Roman" w:hAnsi="Times New Roman"/>
          <w:sz w:val="28"/>
          <w:szCs w:val="28"/>
        </w:rPr>
        <w:t xml:space="preserve">Российской Федерации, статьями </w:t>
      </w:r>
      <w:r w:rsidRPr="00191305">
        <w:rPr>
          <w:rFonts w:ascii="Times New Roman" w:eastAsia="Times New Roman" w:hAnsi="Times New Roman" w:cs="Times New Roman"/>
          <w:sz w:val="28"/>
          <w:szCs w:val="28"/>
        </w:rPr>
        <w:t xml:space="preserve">25,27,239,254 </w:t>
      </w:r>
      <w:r w:rsidRPr="00191305">
        <w:rPr>
          <w:rFonts w:ascii="Times New Roman" w:eastAsia="Times New Roman" w:hAnsi="Times New Roman"/>
          <w:sz w:val="28"/>
          <w:szCs w:val="28"/>
        </w:rPr>
        <w:t>УПК Российской Федерации, мировой судья–</w:t>
      </w:r>
    </w:p>
    <w:p w:rsidR="00CA3275" w:rsidRPr="00191305" w:rsidP="00191305">
      <w:pPr>
        <w:spacing w:after="0" w:line="240" w:lineRule="auto"/>
        <w:ind w:right="-405"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191305">
        <w:rPr>
          <w:rFonts w:ascii="Times New Roman" w:eastAsia="Times New Roman" w:hAnsi="Times New Roman"/>
          <w:sz w:val="28"/>
          <w:szCs w:val="28"/>
        </w:rPr>
        <w:t>ПОСТАНОВИЛ:</w:t>
      </w:r>
    </w:p>
    <w:p w:rsidR="00CA3275" w:rsidRPr="00191305" w:rsidP="00191305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1305">
        <w:rPr>
          <w:rFonts w:ascii="Times New Roman" w:eastAsia="Times New Roman" w:hAnsi="Times New Roman"/>
          <w:sz w:val="28"/>
          <w:szCs w:val="28"/>
        </w:rPr>
        <w:t>Уголовное дело по обвинению</w:t>
      </w:r>
      <w:r w:rsidRPr="001913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91305" w:rsidR="00930D1B">
        <w:rPr>
          <w:rFonts w:ascii="Times New Roman" w:hAnsi="Times New Roman" w:cs="Times New Roman"/>
          <w:sz w:val="28"/>
          <w:szCs w:val="28"/>
        </w:rPr>
        <w:t xml:space="preserve">Янковского </w:t>
      </w:r>
      <w:r>
        <w:rPr>
          <w:rFonts w:ascii="Times New Roman" w:hAnsi="Times New Roman" w:cs="Times New Roman"/>
          <w:sz w:val="28"/>
          <w:szCs w:val="28"/>
        </w:rPr>
        <w:t xml:space="preserve">Э.З. </w:t>
      </w:r>
      <w:r w:rsidRPr="0019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преступления, предусмотренного ч. </w:t>
      </w:r>
      <w:r w:rsidRPr="00191305" w:rsidR="007770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9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</w:t>
      </w:r>
      <w:r w:rsidRPr="00191305" w:rsidR="00930D1B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19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Российской Федерации,</w:t>
      </w:r>
      <w:r w:rsidRPr="00191305" w:rsidR="0077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305">
        <w:rPr>
          <w:rFonts w:ascii="Times New Roman" w:eastAsia="Times New Roman" w:hAnsi="Times New Roman"/>
          <w:sz w:val="28"/>
          <w:szCs w:val="28"/>
        </w:rPr>
        <w:t>прекратить на основании ст.25 У</w:t>
      </w:r>
      <w:r w:rsidRPr="00191305">
        <w:rPr>
          <w:rFonts w:ascii="Times New Roman" w:hAnsi="Times New Roman"/>
          <w:sz w:val="28"/>
          <w:szCs w:val="28"/>
        </w:rPr>
        <w:t xml:space="preserve">ПК </w:t>
      </w:r>
      <w:r w:rsidRPr="00191305">
        <w:rPr>
          <w:rFonts w:ascii="Times New Roman" w:eastAsia="Times New Roman" w:hAnsi="Times New Roman"/>
          <w:sz w:val="28"/>
          <w:szCs w:val="28"/>
        </w:rPr>
        <w:t xml:space="preserve">Российской Федерации, </w:t>
      </w:r>
      <w:r w:rsidRPr="00191305">
        <w:rPr>
          <w:rFonts w:ascii="Times New Roman" w:eastAsia="Times New Roman" w:hAnsi="Times New Roman"/>
          <w:sz w:val="28"/>
          <w:szCs w:val="28"/>
          <w:lang w:eastAsia="ru-RU"/>
        </w:rPr>
        <w:t>с освобождением его от уголовной ответственности в соответствии со</w:t>
      </w:r>
      <w:r w:rsidRPr="0019130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ст.76 УК РФ, в связи с </w:t>
      </w:r>
      <w:r w:rsidRPr="001913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примирением с потерпевш</w:t>
      </w:r>
      <w:r w:rsidRPr="00191305" w:rsidR="00AF28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</w:t>
      </w:r>
      <w:r w:rsidRPr="001913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A3275" w:rsidRPr="00191305" w:rsidP="001913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05">
        <w:rPr>
          <w:rFonts w:ascii="Times New Roman" w:hAnsi="Times New Roman" w:cs="Times New Roman"/>
          <w:sz w:val="28"/>
          <w:szCs w:val="28"/>
        </w:rPr>
        <w:t xml:space="preserve">Меру пресечения Янковскому </w:t>
      </w:r>
      <w:r>
        <w:rPr>
          <w:rFonts w:ascii="Times New Roman" w:hAnsi="Times New Roman" w:cs="Times New Roman"/>
          <w:sz w:val="28"/>
          <w:szCs w:val="28"/>
        </w:rPr>
        <w:t xml:space="preserve">Э.З. </w:t>
      </w:r>
      <w:r w:rsidRPr="00191305">
        <w:rPr>
          <w:rFonts w:ascii="Times New Roman" w:hAnsi="Times New Roman" w:cs="Times New Roman"/>
          <w:sz w:val="28"/>
          <w:szCs w:val="28"/>
        </w:rPr>
        <w:t xml:space="preserve">в виде подписки о невыезде и надлежащем поведении </w:t>
      </w:r>
      <w:r w:rsidRPr="0019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по вступлении постановления в законную силу. </w:t>
      </w:r>
    </w:p>
    <w:p w:rsidR="00930D1B" w:rsidRPr="00191305" w:rsidP="001913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305">
        <w:rPr>
          <w:rFonts w:ascii="Times New Roman" w:hAnsi="Times New Roman"/>
          <w:sz w:val="28"/>
          <w:szCs w:val="28"/>
        </w:rPr>
        <w:t>Производство по г</w:t>
      </w:r>
      <w:r w:rsidRPr="0019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ражданскому иску потерпевшего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прекратить. </w:t>
      </w:r>
    </w:p>
    <w:p w:rsidR="00D40B26" w:rsidRPr="00191305" w:rsidP="0019130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91305">
        <w:rPr>
          <w:rFonts w:ascii="Times New Roman" w:hAnsi="Times New Roman"/>
          <w:sz w:val="28"/>
          <w:szCs w:val="28"/>
        </w:rPr>
        <w:t>Процессуальные издержки подлежат в</w:t>
      </w:r>
      <w:r w:rsidRPr="00191305">
        <w:rPr>
          <w:rFonts w:ascii="Times New Roman" w:hAnsi="Times New Roman"/>
          <w:sz w:val="28"/>
          <w:szCs w:val="28"/>
        </w:rPr>
        <w:t>озмещению за счет средств федерального бюджета.</w:t>
      </w:r>
    </w:p>
    <w:p w:rsidR="00930D1B" w:rsidRPr="00191305" w:rsidP="001913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1305">
        <w:rPr>
          <w:rFonts w:ascii="Times New Roman" w:hAnsi="Times New Roman" w:cs="Times New Roman"/>
          <w:sz w:val="28"/>
          <w:szCs w:val="28"/>
        </w:rPr>
        <w:t>Вещественные доказательства: автомобиль марки «</w:t>
      </w:r>
      <w:r w:rsidRPr="00191305">
        <w:rPr>
          <w:rFonts w:ascii="Times New Roman" w:hAnsi="Times New Roman" w:cs="Times New Roman"/>
          <w:sz w:val="28"/>
          <w:szCs w:val="28"/>
          <w:lang w:val="en-US"/>
        </w:rPr>
        <w:t>Geely</w:t>
      </w:r>
      <w:r w:rsidRPr="00191305">
        <w:rPr>
          <w:rFonts w:ascii="Times New Roman" w:hAnsi="Times New Roman" w:cs="Times New Roman"/>
          <w:sz w:val="28"/>
          <w:szCs w:val="28"/>
        </w:rPr>
        <w:t>» модели «</w:t>
      </w:r>
      <w:r w:rsidRPr="00191305">
        <w:rPr>
          <w:rFonts w:ascii="Times New Roman" w:hAnsi="Times New Roman" w:cs="Times New Roman"/>
          <w:sz w:val="28"/>
          <w:szCs w:val="28"/>
          <w:lang w:val="en-US"/>
        </w:rPr>
        <w:t>Emgrand</w:t>
      </w:r>
      <w:r w:rsidRPr="00191305">
        <w:rPr>
          <w:rFonts w:ascii="Times New Roman" w:hAnsi="Times New Roman" w:cs="Times New Roman"/>
          <w:sz w:val="28"/>
          <w:szCs w:val="28"/>
        </w:rPr>
        <w:t xml:space="preserve"> Х</w:t>
      </w:r>
      <w:r w:rsidRPr="00191305">
        <w:rPr>
          <w:rFonts w:ascii="Times New Roman" w:hAnsi="Times New Roman" w:cs="Times New Roman"/>
          <w:sz w:val="28"/>
          <w:szCs w:val="28"/>
        </w:rPr>
        <w:t>7</w:t>
      </w:r>
      <w:r w:rsidRPr="00191305">
        <w:rPr>
          <w:rFonts w:ascii="Times New Roman" w:hAnsi="Times New Roman" w:cs="Times New Roman"/>
          <w:sz w:val="28"/>
          <w:szCs w:val="28"/>
        </w:rPr>
        <w:t xml:space="preserve">» г.р.з.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191305">
        <w:rPr>
          <w:rFonts w:ascii="Times New Roman" w:hAnsi="Times New Roman" w:cs="Times New Roman"/>
          <w:sz w:val="28"/>
          <w:szCs w:val="28"/>
        </w:rPr>
        <w:t xml:space="preserve">, переданный на ответственное хранение потерпевшему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191305">
        <w:rPr>
          <w:rFonts w:ascii="Times New Roman" w:hAnsi="Times New Roman" w:cs="Times New Roman"/>
          <w:sz w:val="28"/>
          <w:szCs w:val="28"/>
        </w:rPr>
        <w:t xml:space="preserve"> - оставить ему по принадлежности; камень серого цвета,</w:t>
      </w:r>
      <w:r w:rsidRPr="00191305">
        <w:rPr>
          <w:rFonts w:ascii="Times New Roman" w:hAnsi="Times New Roman" w:cs="Times New Roman"/>
          <w:sz w:val="28"/>
          <w:szCs w:val="28"/>
        </w:rPr>
        <w:t xml:space="preserve"> изъятый в ходе осмотра места происшествия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305">
        <w:rPr>
          <w:rFonts w:ascii="Times New Roman" w:hAnsi="Times New Roman" w:cs="Times New Roman"/>
          <w:sz w:val="28"/>
          <w:szCs w:val="28"/>
        </w:rPr>
        <w:t>помещенный в камеру хранения вещественных доказательств УМВД России по г. Симферополю, - уничтожить</w:t>
      </w:r>
      <w:r w:rsidRPr="00191305">
        <w:rPr>
          <w:rFonts w:ascii="Times New Roman" w:hAnsi="Times New Roman"/>
          <w:sz w:val="28"/>
          <w:szCs w:val="28"/>
        </w:rPr>
        <w:t xml:space="preserve">.  </w:t>
      </w:r>
    </w:p>
    <w:p w:rsidR="00D40B26" w:rsidRPr="00191305" w:rsidP="0019130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91305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 районный суд города Симферополя Республики </w:t>
      </w:r>
      <w:r w:rsidRPr="00191305">
        <w:rPr>
          <w:rFonts w:ascii="Times New Roman" w:hAnsi="Times New Roman"/>
          <w:sz w:val="28"/>
          <w:szCs w:val="28"/>
        </w:rPr>
        <w:t>Крым через мирового судью судебного участка №16 Центрального судебного района города Симферополь (Центральный район городского округа Симферополь) Республики Крым в течение 15 суток со дня его вынесения.</w:t>
      </w:r>
    </w:p>
    <w:p w:rsidR="00CA3275" w:rsidRPr="00191305" w:rsidP="0019130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CA3275" w:rsidRPr="00191305" w:rsidP="00191305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  <w:r w:rsidRPr="00191305">
        <w:rPr>
          <w:rFonts w:ascii="Times New Roman" w:hAnsi="Times New Roman"/>
          <w:sz w:val="28"/>
          <w:szCs w:val="28"/>
        </w:rPr>
        <w:t xml:space="preserve">Мировой судья                                      </w:t>
      </w:r>
      <w:r w:rsidRPr="00191305">
        <w:rPr>
          <w:rFonts w:ascii="Times New Roman" w:hAnsi="Times New Roman"/>
          <w:sz w:val="28"/>
          <w:szCs w:val="28"/>
        </w:rPr>
        <w:t xml:space="preserve">       </w:t>
      </w:r>
      <w:r w:rsidRPr="00191305">
        <w:rPr>
          <w:rFonts w:ascii="Times New Roman" w:hAnsi="Times New Roman"/>
          <w:sz w:val="28"/>
          <w:szCs w:val="28"/>
        </w:rPr>
        <w:tab/>
      </w:r>
      <w:r w:rsidRPr="00191305">
        <w:rPr>
          <w:rFonts w:ascii="Times New Roman" w:hAnsi="Times New Roman"/>
          <w:sz w:val="28"/>
          <w:szCs w:val="28"/>
        </w:rPr>
        <w:tab/>
      </w:r>
      <w:r w:rsidRPr="00191305">
        <w:rPr>
          <w:rFonts w:ascii="Times New Roman" w:hAnsi="Times New Roman"/>
          <w:sz w:val="28"/>
          <w:szCs w:val="28"/>
        </w:rPr>
        <w:tab/>
        <w:t>К.Ю. Ильгова</w:t>
      </w:r>
    </w:p>
    <w:p w:rsidR="00B91F67" w:rsidP="002508B8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</w:p>
    <w:sectPr w:rsidSect="005E593F">
      <w:headerReference w:type="default" r:id="rId5"/>
      <w:headerReference w:type="first" r:id="rId6"/>
      <w:footerReference w:type="first" r:id="rId7"/>
      <w:pgSz w:w="11907" w:h="16839"/>
      <w:pgMar w:top="1440" w:right="1080" w:bottom="993" w:left="108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62B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85179532"/>
      <w:docPartObj>
        <w:docPartGallery w:val="Page Numbers (Top of Page)"/>
        <w:docPartUnique/>
      </w:docPartObj>
    </w:sdtPr>
    <w:sdtContent>
      <w:p w:rsidR="00C3262B">
        <w:pPr>
          <w:pStyle w:val="Header"/>
          <w:jc w:val="right"/>
        </w:pPr>
        <w:r>
          <w:fldChar w:fldCharType="begin"/>
        </w:r>
        <w:r>
          <w:instrText>PAGE   \* MERGEF</w:instrText>
        </w:r>
        <w:r>
          <w:instrText>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32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6864592"/>
      <w:docPartObj>
        <w:docPartGallery w:val="Page Numbers (Top of Page)"/>
        <w:docPartUnique/>
      </w:docPartObj>
    </w:sdtPr>
    <w:sdtContent>
      <w:p w:rsidR="00C3262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326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27"/>
    <w:rsid w:val="00030EC9"/>
    <w:rsid w:val="00054995"/>
    <w:rsid w:val="000848D9"/>
    <w:rsid w:val="0009035B"/>
    <w:rsid w:val="00090C22"/>
    <w:rsid w:val="00094C3E"/>
    <w:rsid w:val="00094E96"/>
    <w:rsid w:val="000B615C"/>
    <w:rsid w:val="000C5CAF"/>
    <w:rsid w:val="00104F27"/>
    <w:rsid w:val="00121285"/>
    <w:rsid w:val="00151597"/>
    <w:rsid w:val="00177C5B"/>
    <w:rsid w:val="00191305"/>
    <w:rsid w:val="001968D3"/>
    <w:rsid w:val="001A172F"/>
    <w:rsid w:val="001C6C32"/>
    <w:rsid w:val="001F0AA3"/>
    <w:rsid w:val="002508B8"/>
    <w:rsid w:val="002622A9"/>
    <w:rsid w:val="00281A15"/>
    <w:rsid w:val="002B2B89"/>
    <w:rsid w:val="002F4952"/>
    <w:rsid w:val="003046DD"/>
    <w:rsid w:val="003100ED"/>
    <w:rsid w:val="00320005"/>
    <w:rsid w:val="0034600E"/>
    <w:rsid w:val="003954D8"/>
    <w:rsid w:val="003C1DE4"/>
    <w:rsid w:val="003D126A"/>
    <w:rsid w:val="003D489C"/>
    <w:rsid w:val="003F3166"/>
    <w:rsid w:val="00403D34"/>
    <w:rsid w:val="00422891"/>
    <w:rsid w:val="004D3DA7"/>
    <w:rsid w:val="005176E7"/>
    <w:rsid w:val="005208C1"/>
    <w:rsid w:val="00546840"/>
    <w:rsid w:val="00552D57"/>
    <w:rsid w:val="00580082"/>
    <w:rsid w:val="0059362C"/>
    <w:rsid w:val="005A2F65"/>
    <w:rsid w:val="005C1F6F"/>
    <w:rsid w:val="005E593F"/>
    <w:rsid w:val="00685E89"/>
    <w:rsid w:val="006861B7"/>
    <w:rsid w:val="006C620D"/>
    <w:rsid w:val="006E1032"/>
    <w:rsid w:val="007019B2"/>
    <w:rsid w:val="00703568"/>
    <w:rsid w:val="00726B35"/>
    <w:rsid w:val="00757769"/>
    <w:rsid w:val="00777023"/>
    <w:rsid w:val="0078723B"/>
    <w:rsid w:val="00791DCA"/>
    <w:rsid w:val="00793F40"/>
    <w:rsid w:val="007B02FA"/>
    <w:rsid w:val="007D1170"/>
    <w:rsid w:val="007F1441"/>
    <w:rsid w:val="00800773"/>
    <w:rsid w:val="00830583"/>
    <w:rsid w:val="008712A8"/>
    <w:rsid w:val="0088255E"/>
    <w:rsid w:val="008837DC"/>
    <w:rsid w:val="008949CB"/>
    <w:rsid w:val="008965F5"/>
    <w:rsid w:val="008A21E8"/>
    <w:rsid w:val="008B00BF"/>
    <w:rsid w:val="008B0A0F"/>
    <w:rsid w:val="008B3591"/>
    <w:rsid w:val="008D48DC"/>
    <w:rsid w:val="009249A1"/>
    <w:rsid w:val="009309D9"/>
    <w:rsid w:val="00930D1B"/>
    <w:rsid w:val="00941653"/>
    <w:rsid w:val="00952F25"/>
    <w:rsid w:val="00960113"/>
    <w:rsid w:val="009C65B4"/>
    <w:rsid w:val="009D1960"/>
    <w:rsid w:val="009D549F"/>
    <w:rsid w:val="009D7892"/>
    <w:rsid w:val="00A06AD1"/>
    <w:rsid w:val="00A1362B"/>
    <w:rsid w:val="00A61D01"/>
    <w:rsid w:val="00A66BA6"/>
    <w:rsid w:val="00A94344"/>
    <w:rsid w:val="00AA4651"/>
    <w:rsid w:val="00AB2180"/>
    <w:rsid w:val="00AC19AB"/>
    <w:rsid w:val="00AD45D0"/>
    <w:rsid w:val="00AF2332"/>
    <w:rsid w:val="00AF28D3"/>
    <w:rsid w:val="00B014E3"/>
    <w:rsid w:val="00B17844"/>
    <w:rsid w:val="00B66657"/>
    <w:rsid w:val="00B71E01"/>
    <w:rsid w:val="00B91F67"/>
    <w:rsid w:val="00BD4478"/>
    <w:rsid w:val="00BE6F45"/>
    <w:rsid w:val="00C0143B"/>
    <w:rsid w:val="00C16028"/>
    <w:rsid w:val="00C26E04"/>
    <w:rsid w:val="00C3262B"/>
    <w:rsid w:val="00C42A9C"/>
    <w:rsid w:val="00C917A3"/>
    <w:rsid w:val="00C9211D"/>
    <w:rsid w:val="00CA3275"/>
    <w:rsid w:val="00CB5C66"/>
    <w:rsid w:val="00CD2D08"/>
    <w:rsid w:val="00CE093D"/>
    <w:rsid w:val="00CE56C8"/>
    <w:rsid w:val="00D03A77"/>
    <w:rsid w:val="00D26D93"/>
    <w:rsid w:val="00D30ECB"/>
    <w:rsid w:val="00D40B26"/>
    <w:rsid w:val="00D468EC"/>
    <w:rsid w:val="00DA71CC"/>
    <w:rsid w:val="00DE2273"/>
    <w:rsid w:val="00DE5DE6"/>
    <w:rsid w:val="00E06B87"/>
    <w:rsid w:val="00E14858"/>
    <w:rsid w:val="00E162E0"/>
    <w:rsid w:val="00E24DAD"/>
    <w:rsid w:val="00E44E4B"/>
    <w:rsid w:val="00E55420"/>
    <w:rsid w:val="00E84565"/>
    <w:rsid w:val="00EA3092"/>
    <w:rsid w:val="00EB42D3"/>
    <w:rsid w:val="00F210A0"/>
    <w:rsid w:val="00F57619"/>
    <w:rsid w:val="00F8228D"/>
    <w:rsid w:val="00FF1DD0"/>
    <w:rsid w:val="00FF40DB"/>
    <w:rsid w:val="00FF506E"/>
    <w:rsid w:val="00FF51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C1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C19AB"/>
  </w:style>
  <w:style w:type="paragraph" w:styleId="Title">
    <w:name w:val="Title"/>
    <w:basedOn w:val="Normal"/>
    <w:next w:val="Normal"/>
    <w:link w:val="a0"/>
    <w:uiPriority w:val="10"/>
    <w:qFormat/>
    <w:rsid w:val="00AC19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AC19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AC19AB"/>
    <w:rPr>
      <w:rFonts w:ascii="Times New Roman" w:hAnsi="Times New Roman" w:cs="Times New Roman"/>
      <w:sz w:val="26"/>
      <w:szCs w:val="26"/>
    </w:rPr>
  </w:style>
  <w:style w:type="paragraph" w:customStyle="1" w:styleId="p9">
    <w:name w:val="p9"/>
    <w:basedOn w:val="Normal"/>
    <w:rsid w:val="00AC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Normal"/>
    <w:rsid w:val="00AC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9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D78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A06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06AD1"/>
  </w:style>
  <w:style w:type="paragraph" w:customStyle="1" w:styleId="ConsPlusNormal">
    <w:name w:val="ConsPlusNormal"/>
    <w:rsid w:val="000549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54995"/>
  </w:style>
  <w:style w:type="paragraph" w:styleId="BalloonText">
    <w:name w:val="Balloon Text"/>
    <w:basedOn w:val="Normal"/>
    <w:link w:val="a2"/>
    <w:uiPriority w:val="99"/>
    <w:semiHidden/>
    <w:unhideWhenUsed/>
    <w:rsid w:val="0019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968D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3100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00ED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DE70B-CD65-465A-849A-0C0DA600B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