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E27" w:rsidRPr="00AE1604" w:rsidP="00BE273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>Дело №01-00</w:t>
      </w:r>
      <w:r w:rsidRPr="00AE1604" w:rsidR="00CD2D75">
        <w:rPr>
          <w:rFonts w:ascii="Times New Roman" w:eastAsia="Times New Roman" w:hAnsi="Times New Roman"/>
          <w:sz w:val="26"/>
          <w:szCs w:val="26"/>
        </w:rPr>
        <w:t>23</w:t>
      </w:r>
      <w:r w:rsidRPr="00AE1604">
        <w:rPr>
          <w:rFonts w:ascii="Times New Roman" w:eastAsia="Times New Roman" w:hAnsi="Times New Roman"/>
          <w:sz w:val="26"/>
          <w:szCs w:val="26"/>
        </w:rPr>
        <w:t>/16/201</w:t>
      </w:r>
      <w:r w:rsidRPr="00AE1604" w:rsidR="004F28C1">
        <w:rPr>
          <w:rFonts w:ascii="Times New Roman" w:eastAsia="Times New Roman" w:hAnsi="Times New Roman"/>
          <w:sz w:val="26"/>
          <w:szCs w:val="26"/>
        </w:rPr>
        <w:t>9</w:t>
      </w:r>
    </w:p>
    <w:p w:rsidR="006D7E27" w:rsidRPr="00AE1604" w:rsidP="00BE2738">
      <w:pPr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</w:t>
      </w:r>
    </w:p>
    <w:p w:rsidR="006D7E27" w:rsidRPr="00AE1604" w:rsidP="00BE27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>ПОСТАНОВЛЕНИЕ</w:t>
      </w:r>
    </w:p>
    <w:p w:rsidR="003B2E16" w:rsidRPr="00AE1604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 xml:space="preserve">06 сентября 2019 года                                      </w:t>
      </w:r>
      <w:r w:rsidRPr="00AE1604" w:rsidR="00BE2738"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   г. Симферополь</w:t>
      </w:r>
    </w:p>
    <w:p w:rsidR="003B2E16" w:rsidRPr="00AE1604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3B2E16" w:rsidRPr="00AE1604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3B2E16" w:rsidRPr="00AE1604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>при секретаре  - Алимовой Л.Р.,</w:t>
      </w:r>
    </w:p>
    <w:p w:rsidR="003B2E16" w:rsidRPr="00AE1604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>с участием государственного обвинителя - Виноградова С.В.,</w:t>
      </w:r>
    </w:p>
    <w:p w:rsidR="003B2E16" w:rsidRPr="00AE1604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>по</w:t>
      </w:r>
      <w:r w:rsidRPr="00AE1604">
        <w:rPr>
          <w:rFonts w:ascii="Times New Roman" w:eastAsia="Times New Roman" w:hAnsi="Times New Roman"/>
          <w:sz w:val="26"/>
          <w:szCs w:val="26"/>
        </w:rPr>
        <w:t>терпевше</w:t>
      </w:r>
      <w:r w:rsidRPr="00AE1604" w:rsidR="00CD2D75">
        <w:rPr>
          <w:rFonts w:ascii="Times New Roman" w:eastAsia="Times New Roman" w:hAnsi="Times New Roman"/>
          <w:sz w:val="26"/>
          <w:szCs w:val="26"/>
        </w:rPr>
        <w:t>й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</w:t>
      </w:r>
      <w:r w:rsidR="00CB6455">
        <w:rPr>
          <w:rFonts w:ascii="Times New Roman" w:eastAsia="Times New Roman" w:hAnsi="Times New Roman"/>
          <w:sz w:val="26"/>
          <w:szCs w:val="26"/>
        </w:rPr>
        <w:t>–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</w:t>
      </w:r>
      <w:r w:rsidR="00CB6455">
        <w:rPr>
          <w:rFonts w:ascii="Times New Roman" w:eastAsia="Times New Roman" w:hAnsi="Times New Roman"/>
          <w:sz w:val="26"/>
          <w:szCs w:val="26"/>
        </w:rPr>
        <w:t xml:space="preserve">«данные </w:t>
      </w:r>
      <w:r w:rsidR="00CB6455">
        <w:rPr>
          <w:rFonts w:ascii="Times New Roman" w:eastAsia="Times New Roman" w:hAnsi="Times New Roman"/>
          <w:sz w:val="26"/>
          <w:szCs w:val="26"/>
        </w:rPr>
        <w:t>изъяты»</w:t>
      </w:r>
      <w:r w:rsidRPr="00AE1604">
        <w:rPr>
          <w:rFonts w:ascii="Times New Roman" w:eastAsia="Times New Roman" w:hAnsi="Times New Roman"/>
          <w:sz w:val="26"/>
          <w:szCs w:val="26"/>
        </w:rPr>
        <w:t>,</w:t>
      </w:r>
    </w:p>
    <w:p w:rsidR="003B2E16" w:rsidRPr="00AE1604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 xml:space="preserve">подсудимого </w:t>
      </w:r>
      <w:r w:rsidRPr="00AE1604" w:rsidR="00FF3ED9">
        <w:rPr>
          <w:rFonts w:ascii="Times New Roman" w:eastAsia="Times New Roman" w:hAnsi="Times New Roman"/>
          <w:sz w:val="26"/>
          <w:szCs w:val="26"/>
        </w:rPr>
        <w:t>-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</w:t>
      </w:r>
      <w:r w:rsidRPr="00AE1604" w:rsidR="00CD2D75">
        <w:rPr>
          <w:rFonts w:ascii="Times New Roman" w:eastAsia="Times New Roman" w:hAnsi="Times New Roman"/>
          <w:sz w:val="26"/>
          <w:szCs w:val="26"/>
        </w:rPr>
        <w:t>Майорова А.Д.</w:t>
      </w:r>
      <w:r w:rsidRPr="00AE1604">
        <w:rPr>
          <w:rFonts w:ascii="Times New Roman" w:eastAsia="Times New Roman" w:hAnsi="Times New Roman"/>
          <w:sz w:val="26"/>
          <w:szCs w:val="26"/>
        </w:rPr>
        <w:t>,</w:t>
      </w:r>
    </w:p>
    <w:p w:rsidR="003B2E16" w:rsidRPr="00AE1604" w:rsidP="00CD2D7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 xml:space="preserve">защитника - адвоката 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, </w:t>
      </w:r>
      <w:r w:rsidRPr="00AE1604" w:rsidR="00CD2D75">
        <w:rPr>
          <w:rFonts w:ascii="Times New Roman" w:eastAsia="Times New Roman" w:hAnsi="Times New Roman"/>
          <w:sz w:val="26"/>
          <w:szCs w:val="26"/>
        </w:rPr>
        <w:t>представившей  удостоверение № 1284 от 21.12.2015 г.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, ордер № </w:t>
      </w:r>
      <w:r w:rsidRPr="00AE1604" w:rsidR="00FF3ED9">
        <w:rPr>
          <w:rFonts w:ascii="Times New Roman" w:eastAsia="Times New Roman" w:hAnsi="Times New Roman"/>
          <w:sz w:val="26"/>
          <w:szCs w:val="26"/>
        </w:rPr>
        <w:t>678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от </w:t>
      </w:r>
      <w:r w:rsidRPr="00AE1604" w:rsidR="00FF3ED9">
        <w:rPr>
          <w:rFonts w:ascii="Times New Roman" w:eastAsia="Times New Roman" w:hAnsi="Times New Roman"/>
          <w:sz w:val="26"/>
          <w:szCs w:val="26"/>
        </w:rPr>
        <w:t>30.08.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2019 г., </w:t>
      </w:r>
    </w:p>
    <w:p w:rsidR="006D7E27" w:rsidRPr="00AE1604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помещении мировых судей Центрально</w:t>
      </w:r>
      <w:r w:rsidRPr="00AE1604">
        <w:rPr>
          <w:rFonts w:ascii="Times New Roman" w:eastAsia="Times New Roman" w:hAnsi="Times New Roman"/>
          <w:sz w:val="26"/>
          <w:szCs w:val="26"/>
        </w:rPr>
        <w:t>го судебного района г. Симферополь в особом порядке  уголовное дело  по обвинению:</w:t>
      </w:r>
    </w:p>
    <w:p w:rsidR="004F28C1" w:rsidRPr="00AE1604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</w:p>
    <w:p w:rsidR="006D7E27" w:rsidRPr="00AE1604" w:rsidP="00BE79E6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AE1604">
        <w:rPr>
          <w:rFonts w:ascii="Times New Roman" w:eastAsia="Times New Roman" w:hAnsi="Times New Roman"/>
          <w:b/>
          <w:sz w:val="26"/>
          <w:szCs w:val="26"/>
        </w:rPr>
        <w:t>Майорова Алексея Дмитриевича</w:t>
      </w:r>
      <w:r w:rsidRPr="00AE1604" w:rsidR="003B2E16">
        <w:rPr>
          <w:rFonts w:ascii="Times New Roman" w:eastAsia="Times New Roman" w:hAnsi="Times New Roman"/>
          <w:sz w:val="26"/>
          <w:szCs w:val="26"/>
        </w:rPr>
        <w:t xml:space="preserve">, 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AE1604" w:rsidR="00FF3ED9">
        <w:rPr>
          <w:rFonts w:ascii="Times New Roman" w:eastAsia="Times New Roman" w:hAnsi="Times New Roman"/>
          <w:sz w:val="26"/>
          <w:szCs w:val="26"/>
        </w:rPr>
        <w:t>,</w:t>
      </w:r>
    </w:p>
    <w:p w:rsidR="00CD2D75" w:rsidRPr="00AE1604" w:rsidP="00BE273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6D7E27" w:rsidRPr="00AE1604" w:rsidP="00BE273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 xml:space="preserve">в совершении преступления, предусмотренного </w:t>
      </w:r>
      <w:r w:rsidRPr="00AE1604" w:rsidR="003B2E16">
        <w:rPr>
          <w:rFonts w:ascii="Times New Roman" w:eastAsia="Times New Roman" w:hAnsi="Times New Roman"/>
          <w:sz w:val="26"/>
          <w:szCs w:val="26"/>
        </w:rPr>
        <w:t xml:space="preserve">ч. 1 ст. 167  </w:t>
      </w:r>
      <w:r w:rsidRPr="00AE1604">
        <w:rPr>
          <w:rFonts w:ascii="Times New Roman" w:eastAsia="Times New Roman" w:hAnsi="Times New Roman"/>
          <w:sz w:val="26"/>
          <w:szCs w:val="26"/>
        </w:rPr>
        <w:t>Уголовного кодекса Российской Федерации,</w:t>
      </w:r>
    </w:p>
    <w:p w:rsidR="00C634AD" w:rsidRPr="00AE1604" w:rsidP="00BE27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</w:p>
    <w:p w:rsidR="006D7E27" w:rsidRPr="00AE1604" w:rsidP="00BE27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>УСТАНОВИЛ:</w:t>
      </w:r>
    </w:p>
    <w:p w:rsidR="00BA6824" w:rsidRPr="00AE1604" w:rsidP="00BA682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 xml:space="preserve">Органами предварительного следствия Майоров Алексей Дмитриевич обвиняется в том, что он совершил умышленное </w:t>
      </w:r>
      <w:r w:rsidRPr="00AE1604">
        <w:rPr>
          <w:rFonts w:ascii="Times New Roman" w:eastAsia="Times New Roman" w:hAnsi="Times New Roman"/>
          <w:sz w:val="26"/>
          <w:szCs w:val="26"/>
        </w:rPr>
        <w:t>уничтожение чужого имущества, при следующих обстоятельствах</w:t>
      </w:r>
      <w:r w:rsidRPr="00AE1604" w:rsidR="00FF3ED9">
        <w:rPr>
          <w:rFonts w:ascii="Times New Roman" w:eastAsia="Times New Roman" w:hAnsi="Times New Roman"/>
          <w:sz w:val="26"/>
          <w:szCs w:val="26"/>
        </w:rPr>
        <w:t>.</w:t>
      </w:r>
    </w:p>
    <w:p w:rsidR="00CD2D75" w:rsidRPr="00AE1604" w:rsidP="00BA682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 xml:space="preserve"> </w:t>
      </w:r>
      <w:r w:rsidRPr="00AE1604" w:rsidR="00FF3ED9">
        <w:rPr>
          <w:rFonts w:ascii="Times New Roman" w:eastAsia="Times New Roman" w:hAnsi="Times New Roman"/>
          <w:sz w:val="26"/>
          <w:szCs w:val="26"/>
        </w:rPr>
        <w:t xml:space="preserve">Майоров А.Д., </w:t>
      </w:r>
      <w:r w:rsidRPr="00AE1604">
        <w:rPr>
          <w:rFonts w:ascii="Times New Roman" w:eastAsia="Times New Roman" w:hAnsi="Times New Roman"/>
          <w:sz w:val="26"/>
          <w:szCs w:val="26"/>
        </w:rPr>
        <w:t>09</w:t>
      </w:r>
      <w:r w:rsidRPr="00AE1604" w:rsidR="00FF3ED9">
        <w:rPr>
          <w:rFonts w:ascii="Times New Roman" w:eastAsia="Times New Roman" w:hAnsi="Times New Roman"/>
          <w:sz w:val="26"/>
          <w:szCs w:val="26"/>
        </w:rPr>
        <w:t xml:space="preserve"> марта </w:t>
      </w:r>
      <w:r w:rsidRPr="00AE1604">
        <w:rPr>
          <w:rFonts w:ascii="Times New Roman" w:eastAsia="Times New Roman" w:hAnsi="Times New Roman"/>
          <w:sz w:val="26"/>
          <w:szCs w:val="26"/>
        </w:rPr>
        <w:t>2019 г. примерно в 12 часов 10 минут, будучи в состоянии алкогольного опьянения и находясь в помещении магазина «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» по адресу: 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AE1604">
        <w:rPr>
          <w:rFonts w:ascii="Times New Roman" w:eastAsia="Times New Roman" w:hAnsi="Times New Roman"/>
          <w:sz w:val="26"/>
          <w:szCs w:val="26"/>
        </w:rPr>
        <w:t>,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вступил в словесную перебранку со своей знакомой 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AE1604">
        <w:rPr>
          <w:rFonts w:ascii="Times New Roman" w:eastAsia="Times New Roman" w:hAnsi="Times New Roman"/>
          <w:sz w:val="26"/>
          <w:szCs w:val="26"/>
        </w:rPr>
        <w:t>, а именно потребовал объяснений относительно содержания ранее полученного им от нее мультимедийного сообщения интимного характера.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Однако, 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CB6455">
        <w:rPr>
          <w:rFonts w:ascii="Times New Roman" w:eastAsia="Times New Roman" w:hAnsi="Times New Roman"/>
          <w:sz w:val="26"/>
          <w:szCs w:val="26"/>
        </w:rPr>
        <w:t xml:space="preserve"> </w:t>
      </w:r>
      <w:r w:rsidRPr="00AE1604">
        <w:rPr>
          <w:rFonts w:ascii="Times New Roman" w:eastAsia="Times New Roman" w:hAnsi="Times New Roman"/>
          <w:sz w:val="26"/>
          <w:szCs w:val="26"/>
        </w:rPr>
        <w:t>требования Майорова А.Д. проигнориро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вала. Тогда Майоров А.Д., реализуя свой внезапно возникший преступный умысел, направленный на умышленное уничтожение чужого имущества, на почве ревности, выхватил из рук 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CB6455">
        <w:rPr>
          <w:rFonts w:ascii="Times New Roman" w:eastAsia="Times New Roman" w:hAnsi="Times New Roman"/>
          <w:sz w:val="26"/>
          <w:szCs w:val="26"/>
        </w:rPr>
        <w:t xml:space="preserve"> 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принадлежащий ей мобильный телефон </w:t>
      </w:r>
      <w:r w:rsidRPr="00AE1604">
        <w:rPr>
          <w:rFonts w:ascii="Times New Roman" w:eastAsia="Times New Roman" w:hAnsi="Times New Roman"/>
          <w:sz w:val="26"/>
          <w:szCs w:val="26"/>
          <w:lang w:val="en-US"/>
        </w:rPr>
        <w:t>iPhone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6 в корпусе серого цвета (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), и, удерживая указанный телефон в руках, вышел из помещения магазина. Находясь в общем дворе по адресу: 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AE1604">
        <w:rPr>
          <w:rFonts w:ascii="Times New Roman" w:eastAsia="Times New Roman" w:hAnsi="Times New Roman"/>
          <w:sz w:val="26"/>
          <w:szCs w:val="26"/>
        </w:rPr>
        <w:t>, с целью реализации своего, ранее возникшего преступного умысла, направленного на уничтожение чу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жого имущества, осознавая противоправность своих деяний и желая наступления негативных последствий, с силой бросил, принадлежащий потерпевшей, мобильный телефон </w:t>
      </w:r>
      <w:r w:rsidRPr="00AE1604">
        <w:rPr>
          <w:rFonts w:ascii="Times New Roman" w:eastAsia="Times New Roman" w:hAnsi="Times New Roman"/>
          <w:sz w:val="26"/>
          <w:szCs w:val="26"/>
          <w:lang w:val="en-US"/>
        </w:rPr>
        <w:t>iPhone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6 в корпусе серого цвета (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AE1604">
        <w:rPr>
          <w:rFonts w:ascii="Times New Roman" w:eastAsia="Times New Roman" w:hAnsi="Times New Roman"/>
          <w:sz w:val="26"/>
          <w:szCs w:val="26"/>
        </w:rPr>
        <w:t>) об асфальтное покрытие двора. От соударе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ния телефона с асфальтом были повреждены следующие части аппарата: дисплейный модуль, корпус устройства, аккумуляторная батарея, шлейф боковых кнопок и переключателя виброзвонка, в следствии чего, мобильный телефон </w:t>
      </w:r>
      <w:r w:rsidRPr="00AE1604">
        <w:rPr>
          <w:rFonts w:ascii="Times New Roman" w:eastAsia="Times New Roman" w:hAnsi="Times New Roman"/>
          <w:sz w:val="26"/>
          <w:szCs w:val="26"/>
          <w:lang w:val="en-US"/>
        </w:rPr>
        <w:t>iPhone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6 восстановлению не подлежит. Таки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м </w:t>
      </w:r>
      <w:r w:rsidRPr="00AE1604">
        <w:rPr>
          <w:rFonts w:ascii="Times New Roman" w:eastAsia="Times New Roman" w:hAnsi="Times New Roman"/>
          <w:sz w:val="26"/>
          <w:szCs w:val="26"/>
        </w:rPr>
        <w:t>образом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гр. Майоров А.Д. причинил значительный материальный ущерб 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CB6455">
        <w:rPr>
          <w:rFonts w:ascii="Times New Roman" w:eastAsia="Times New Roman" w:hAnsi="Times New Roman"/>
          <w:sz w:val="26"/>
          <w:szCs w:val="26"/>
        </w:rPr>
        <w:t xml:space="preserve">  </w:t>
      </w:r>
      <w:r w:rsidRPr="00AE1604">
        <w:rPr>
          <w:rFonts w:ascii="Times New Roman" w:eastAsia="Times New Roman" w:hAnsi="Times New Roman"/>
          <w:sz w:val="26"/>
          <w:szCs w:val="26"/>
        </w:rPr>
        <w:t>на сумму 10000 рублей.</w:t>
      </w:r>
    </w:p>
    <w:p w:rsidR="00FF3ED9" w:rsidRPr="00AE1604" w:rsidP="00FF3ED9">
      <w:pPr>
        <w:spacing w:after="0" w:line="240" w:lineRule="auto"/>
        <w:ind w:firstLine="567"/>
        <w:jc w:val="both"/>
        <w:rPr>
          <w:rStyle w:val="FontStyle11"/>
        </w:rPr>
      </w:pPr>
      <w:r w:rsidRPr="00AE1604">
        <w:rPr>
          <w:rFonts w:ascii="Times New Roman" w:eastAsia="Times New Roman" w:hAnsi="Times New Roman"/>
          <w:sz w:val="26"/>
          <w:szCs w:val="26"/>
        </w:rPr>
        <w:t xml:space="preserve">Действия подсудимого Майорова А.Д. органами предварительного следствия квалифицированы по ч. 1 ст. 167 УК Российской Федерации - </w:t>
      </w:r>
      <w:r w:rsidRPr="00AE1604">
        <w:rPr>
          <w:rStyle w:val="FontStyle11"/>
        </w:rPr>
        <w:t xml:space="preserve">как </w:t>
      </w:r>
      <w:r w:rsidRPr="00AE1604">
        <w:rPr>
          <w:rFonts w:ascii="Times New Roman" w:eastAsia="Times New Roman" w:hAnsi="Times New Roman"/>
          <w:sz w:val="26"/>
          <w:szCs w:val="26"/>
        </w:rPr>
        <w:t>умышленное повре</w:t>
      </w:r>
      <w:r w:rsidRPr="00AE1604">
        <w:rPr>
          <w:rFonts w:ascii="Times New Roman" w:eastAsia="Times New Roman" w:hAnsi="Times New Roman"/>
          <w:sz w:val="26"/>
          <w:szCs w:val="26"/>
        </w:rPr>
        <w:t>ждение чужого имущества, если эти деяния повлекли причинение значительного ущерба.</w:t>
      </w:r>
    </w:p>
    <w:p w:rsidR="00FF3ED9" w:rsidRPr="00AE1604" w:rsidP="00FF3ED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hAnsi="Times New Roman"/>
          <w:sz w:val="26"/>
          <w:szCs w:val="26"/>
        </w:rPr>
        <w:t>В судебном заседании потерпевш</w:t>
      </w:r>
      <w:r w:rsidRPr="00AE1604" w:rsidR="00FB1AEA">
        <w:rPr>
          <w:rFonts w:ascii="Times New Roman" w:hAnsi="Times New Roman"/>
          <w:sz w:val="26"/>
          <w:szCs w:val="26"/>
        </w:rPr>
        <w:t>ей</w:t>
      </w:r>
      <w:r w:rsidRPr="00AE1604">
        <w:rPr>
          <w:rFonts w:ascii="Times New Roman" w:hAnsi="Times New Roman"/>
          <w:sz w:val="26"/>
          <w:szCs w:val="26"/>
        </w:rPr>
        <w:t xml:space="preserve"> 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CB6455">
        <w:rPr>
          <w:rFonts w:ascii="Times New Roman" w:eastAsia="Times New Roman" w:hAnsi="Times New Roman"/>
          <w:sz w:val="26"/>
          <w:szCs w:val="26"/>
        </w:rPr>
        <w:t xml:space="preserve"> </w:t>
      </w:r>
      <w:r w:rsidRPr="00AE1604">
        <w:rPr>
          <w:rFonts w:ascii="Times New Roman" w:hAnsi="Times New Roman"/>
          <w:sz w:val="26"/>
          <w:szCs w:val="26"/>
        </w:rPr>
        <w:t xml:space="preserve">заявлено ходатайство о прекращении уголовного дела на основании ст. 25 УПК РФ, в связи с </w:t>
      </w:r>
      <w:r w:rsidRPr="00AE1604">
        <w:rPr>
          <w:rStyle w:val="snippetequal"/>
          <w:rFonts w:ascii="Times New Roman" w:hAnsi="Times New Roman"/>
          <w:bCs/>
          <w:sz w:val="26"/>
          <w:szCs w:val="26"/>
          <w:bdr w:val="none" w:sz="0" w:space="0" w:color="auto" w:frame="1"/>
        </w:rPr>
        <w:t>примирением</w:t>
      </w:r>
      <w:r w:rsidRPr="00AE1604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 </w:t>
      </w:r>
      <w:r w:rsidRPr="00AE16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сторон, так как подсудимый возместил в полном объеме причиненный ей материальный ущерб,  путем выплаты денежных средств, </w:t>
      </w:r>
      <w:r w:rsidRPr="00AE1604">
        <w:rPr>
          <w:rFonts w:ascii="Times New Roman" w:hAnsi="Times New Roman"/>
          <w:sz w:val="26"/>
          <w:szCs w:val="26"/>
        </w:rPr>
        <w:t xml:space="preserve"> никаких </w:t>
      </w:r>
      <w:r w:rsidRPr="00AE1604">
        <w:rPr>
          <w:rFonts w:ascii="Times New Roman" w:eastAsia="Times New Roman" w:hAnsi="Times New Roman"/>
          <w:sz w:val="26"/>
          <w:szCs w:val="26"/>
        </w:rPr>
        <w:t>претензий она к подсудимому не имеет.</w:t>
      </w:r>
    </w:p>
    <w:p w:rsidR="002C3A2C" w:rsidRPr="00AE1604" w:rsidP="00BE2738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6"/>
          <w:szCs w:val="26"/>
        </w:rPr>
      </w:pPr>
      <w:r w:rsidRPr="00AE1604">
        <w:rPr>
          <w:rFonts w:ascii="Times New Roman" w:eastAsia="MS Mincho" w:hAnsi="Times New Roman"/>
          <w:sz w:val="26"/>
          <w:szCs w:val="26"/>
        </w:rPr>
        <w:t xml:space="preserve">Подсудимый </w:t>
      </w:r>
      <w:r w:rsidRPr="00AE1604" w:rsidR="00FB1AEA">
        <w:rPr>
          <w:rFonts w:ascii="Times New Roman" w:eastAsia="Times New Roman" w:hAnsi="Times New Roman"/>
          <w:sz w:val="26"/>
          <w:szCs w:val="26"/>
        </w:rPr>
        <w:t>Майоров А.Д.</w:t>
      </w:r>
      <w:r w:rsidRPr="00AE1604" w:rsidR="003B2E16">
        <w:rPr>
          <w:rFonts w:ascii="Times New Roman" w:eastAsia="Times New Roman" w:hAnsi="Times New Roman"/>
          <w:sz w:val="26"/>
          <w:szCs w:val="26"/>
        </w:rPr>
        <w:t xml:space="preserve"> </w:t>
      </w:r>
      <w:r w:rsidRPr="00AE1604">
        <w:rPr>
          <w:rFonts w:ascii="Times New Roman" w:eastAsia="MS Mincho" w:hAnsi="Times New Roman"/>
          <w:sz w:val="26"/>
          <w:szCs w:val="26"/>
        </w:rPr>
        <w:t>в судебном заседании согласился с заявленным ходатайством, проси</w:t>
      </w:r>
      <w:r w:rsidRPr="00AE1604">
        <w:rPr>
          <w:rFonts w:ascii="Times New Roman" w:eastAsia="MS Mincho" w:hAnsi="Times New Roman"/>
          <w:sz w:val="26"/>
          <w:szCs w:val="26"/>
        </w:rPr>
        <w:t>л прекратить уголовное дело в отношении него, предоставил, в свою очередь ходатайство о прекращении уголовного дела в связи с примирением с потерпевш</w:t>
      </w:r>
      <w:r w:rsidRPr="00AE1604" w:rsidR="00FB1AEA">
        <w:rPr>
          <w:rFonts w:ascii="Times New Roman" w:eastAsia="MS Mincho" w:hAnsi="Times New Roman"/>
          <w:sz w:val="26"/>
          <w:szCs w:val="26"/>
        </w:rPr>
        <w:t>ей</w:t>
      </w:r>
      <w:r w:rsidRPr="00AE1604">
        <w:rPr>
          <w:rFonts w:ascii="Times New Roman" w:eastAsia="MS Mincho" w:hAnsi="Times New Roman"/>
          <w:sz w:val="26"/>
          <w:szCs w:val="26"/>
        </w:rPr>
        <w:t xml:space="preserve">, пояснив, что он </w:t>
      </w:r>
      <w:r w:rsidRPr="00AE16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возместил в полном объеме причиненный потерпевше</w:t>
      </w:r>
      <w:r w:rsidRPr="00AE1604" w:rsidR="00FB1AE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й</w:t>
      </w:r>
      <w:r w:rsidRPr="00AE16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вред</w:t>
      </w:r>
      <w:r w:rsidRPr="00AE1604">
        <w:rPr>
          <w:rFonts w:ascii="Times New Roman" w:eastAsia="MS Mincho" w:hAnsi="Times New Roman"/>
          <w:sz w:val="26"/>
          <w:szCs w:val="26"/>
        </w:rPr>
        <w:t xml:space="preserve"> и они примирились.</w:t>
      </w:r>
    </w:p>
    <w:p w:rsidR="002C3A2C" w:rsidRPr="00AE1604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>В судебном за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седании защитник подсудимого </w:t>
      </w:r>
      <w:r w:rsidR="00CB6455">
        <w:rPr>
          <w:rFonts w:ascii="Times New Roman" w:eastAsia="Times New Roman" w:hAnsi="Times New Roman"/>
          <w:sz w:val="26"/>
          <w:szCs w:val="26"/>
        </w:rPr>
        <w:t>«данные изъяты»</w:t>
      </w:r>
      <w:r w:rsidR="00CB6455">
        <w:rPr>
          <w:rFonts w:ascii="Times New Roman" w:eastAsia="Times New Roman" w:hAnsi="Times New Roman"/>
          <w:sz w:val="26"/>
          <w:szCs w:val="26"/>
        </w:rPr>
        <w:t xml:space="preserve"> </w:t>
      </w:r>
      <w:r w:rsidRPr="00AE1604">
        <w:rPr>
          <w:rFonts w:ascii="Times New Roman" w:eastAsia="Times New Roman" w:hAnsi="Times New Roman"/>
          <w:sz w:val="26"/>
          <w:szCs w:val="26"/>
        </w:rPr>
        <w:t>поддержал</w:t>
      </w:r>
      <w:r w:rsidRPr="00AE1604" w:rsidR="00FF3ED9">
        <w:rPr>
          <w:rFonts w:ascii="Times New Roman" w:eastAsia="Times New Roman" w:hAnsi="Times New Roman"/>
          <w:sz w:val="26"/>
          <w:szCs w:val="26"/>
        </w:rPr>
        <w:t>а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заявленное ходатайство,  п</w:t>
      </w:r>
      <w:r w:rsidRPr="00AE1604">
        <w:rPr>
          <w:rFonts w:ascii="Times New Roman" w:hAnsi="Times New Roman"/>
          <w:color w:val="000000"/>
          <w:sz w:val="26"/>
          <w:szCs w:val="26"/>
        </w:rPr>
        <w:t>росил</w:t>
      </w:r>
      <w:r w:rsidRPr="00AE1604" w:rsidR="00FF3ED9">
        <w:rPr>
          <w:rFonts w:ascii="Times New Roman" w:hAnsi="Times New Roman"/>
          <w:color w:val="000000"/>
          <w:sz w:val="26"/>
          <w:szCs w:val="26"/>
        </w:rPr>
        <w:t>а</w:t>
      </w:r>
      <w:r w:rsidRPr="00AE1604">
        <w:rPr>
          <w:rFonts w:ascii="Times New Roman" w:hAnsi="Times New Roman"/>
          <w:color w:val="000000"/>
          <w:sz w:val="26"/>
          <w:szCs w:val="26"/>
        </w:rPr>
        <w:t xml:space="preserve"> прекратить уголовное дело в отношении </w:t>
      </w:r>
      <w:r w:rsidRPr="00AE1604" w:rsidR="00FB1AEA">
        <w:rPr>
          <w:rFonts w:ascii="Times New Roman" w:eastAsia="Times New Roman" w:hAnsi="Times New Roman"/>
          <w:sz w:val="26"/>
          <w:szCs w:val="26"/>
        </w:rPr>
        <w:t xml:space="preserve">Майорова А.Д.  </w:t>
      </w:r>
      <w:r w:rsidRPr="00AE1604">
        <w:rPr>
          <w:rFonts w:ascii="Times New Roman" w:hAnsi="Times New Roman"/>
          <w:color w:val="000000"/>
          <w:sz w:val="26"/>
          <w:szCs w:val="26"/>
        </w:rPr>
        <w:t>в связи с примирением сторон.</w:t>
      </w:r>
    </w:p>
    <w:p w:rsidR="00FF3ED9" w:rsidRPr="00AE1604" w:rsidP="00BE2738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AE1604">
        <w:rPr>
          <w:sz w:val="26"/>
          <w:szCs w:val="26"/>
        </w:rPr>
        <w:t>В судебном заседании г</w:t>
      </w:r>
      <w:r w:rsidRPr="00AE1604">
        <w:rPr>
          <w:color w:val="000000"/>
          <w:sz w:val="26"/>
          <w:szCs w:val="26"/>
        </w:rPr>
        <w:t xml:space="preserve">осударственный обвинитель Виноградов С.В. не возражал против </w:t>
      </w:r>
      <w:r w:rsidRPr="00AE1604">
        <w:rPr>
          <w:color w:val="000000"/>
          <w:sz w:val="26"/>
          <w:szCs w:val="26"/>
        </w:rPr>
        <w:t xml:space="preserve">прекращения уголовного дела, в связи с примирением сторон. </w:t>
      </w:r>
    </w:p>
    <w:p w:rsidR="002C3A2C" w:rsidRPr="00AE1604" w:rsidP="00BE2738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AE1604">
        <w:rPr>
          <w:color w:val="000000"/>
          <w:sz w:val="26"/>
          <w:szCs w:val="26"/>
        </w:rPr>
        <w:t>Заслушав мнения участников процесса, исследовав материалы дела, суд приходит к следующему.</w:t>
      </w:r>
    </w:p>
    <w:p w:rsidR="002C3A2C" w:rsidRPr="00AE1604" w:rsidP="00BE2738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AE1604">
        <w:rPr>
          <w:color w:val="000000"/>
          <w:sz w:val="26"/>
          <w:szCs w:val="26"/>
        </w:rPr>
        <w:t xml:space="preserve">В соответствии со ст. 25 УПК РФ суд вправе на основании заявления потерпевшего прекратить уголовное дело </w:t>
      </w:r>
      <w:r w:rsidRPr="00AE1604">
        <w:rPr>
          <w:color w:val="000000"/>
          <w:sz w:val="26"/>
          <w:szCs w:val="26"/>
        </w:rPr>
        <w:t>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2C3A2C" w:rsidRPr="00AE1604" w:rsidP="00BE2738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AE1604">
        <w:rPr>
          <w:color w:val="000000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</w:t>
      </w:r>
      <w:r w:rsidRPr="00AE1604">
        <w:rPr>
          <w:color w:val="000000"/>
          <w:sz w:val="26"/>
          <w:szCs w:val="26"/>
        </w:rPr>
        <w:t>ветственности, если оно примирилось с потерпевшим и загладило причиненный потерпевшему вред.</w:t>
      </w:r>
    </w:p>
    <w:p w:rsidR="00BE2738" w:rsidRPr="00AE1604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E1604">
        <w:rPr>
          <w:rFonts w:ascii="Times New Roman" w:hAnsi="Times New Roman"/>
          <w:sz w:val="26"/>
          <w:szCs w:val="26"/>
        </w:rPr>
        <w:t xml:space="preserve">Судом установлено, что </w:t>
      </w:r>
      <w:r w:rsidRPr="00AE1604" w:rsidR="00FB1AEA">
        <w:rPr>
          <w:rFonts w:ascii="Times New Roman" w:eastAsia="Times New Roman" w:hAnsi="Times New Roman"/>
          <w:sz w:val="26"/>
          <w:szCs w:val="26"/>
        </w:rPr>
        <w:t xml:space="preserve">Майоров А.Д.  </w:t>
      </w:r>
      <w:r w:rsidRPr="00AE1604">
        <w:rPr>
          <w:rFonts w:ascii="Times New Roman" w:hAnsi="Times New Roman"/>
          <w:sz w:val="26"/>
          <w:szCs w:val="26"/>
        </w:rPr>
        <w:t xml:space="preserve">обвиняется в совершении преступления, предусмотренного ч. 1 ст. </w:t>
      </w:r>
      <w:r w:rsidRPr="00AE1604" w:rsidR="003B2E16">
        <w:rPr>
          <w:rFonts w:ascii="Times New Roman" w:hAnsi="Times New Roman"/>
          <w:sz w:val="26"/>
          <w:szCs w:val="26"/>
        </w:rPr>
        <w:t>167</w:t>
      </w:r>
      <w:r w:rsidRPr="00AE1604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относящегося к пр</w:t>
      </w:r>
      <w:r w:rsidRPr="00AE1604">
        <w:rPr>
          <w:rFonts w:ascii="Times New Roman" w:hAnsi="Times New Roman"/>
          <w:sz w:val="26"/>
          <w:szCs w:val="26"/>
        </w:rPr>
        <w:t xml:space="preserve">еступным деяниям небольшой тяжести, </w:t>
      </w:r>
      <w:r w:rsidR="008B327F">
        <w:rPr>
          <w:rFonts w:ascii="Times New Roman" w:hAnsi="Times New Roman"/>
          <w:sz w:val="26"/>
          <w:szCs w:val="26"/>
        </w:rPr>
        <w:t xml:space="preserve">ранее не судим, </w:t>
      </w:r>
      <w:r w:rsidRPr="00AE1604">
        <w:rPr>
          <w:rFonts w:ascii="Times New Roman" w:hAnsi="Times New Roman"/>
          <w:sz w:val="26"/>
          <w:szCs w:val="26"/>
        </w:rPr>
        <w:t xml:space="preserve">загладил причиненный преступлением потерпевшему вред, и они примирились, </w:t>
      </w:r>
    </w:p>
    <w:p w:rsidR="002C3A2C" w:rsidRPr="00AE1604" w:rsidP="00BE2738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AE1604">
        <w:rPr>
          <w:rFonts w:ascii="Times New Roman" w:eastAsia="SimSun" w:hAnsi="Times New Roman"/>
          <w:sz w:val="26"/>
          <w:szCs w:val="26"/>
          <w:lang w:eastAsia="zh-CN"/>
        </w:rPr>
        <w:t>Требования закона о наличии письменного заявления потерпевше</w:t>
      </w:r>
      <w:r w:rsidRPr="00AE1604" w:rsidR="00FF3ED9">
        <w:rPr>
          <w:rFonts w:ascii="Times New Roman" w:eastAsia="SimSun" w:hAnsi="Times New Roman"/>
          <w:sz w:val="26"/>
          <w:szCs w:val="26"/>
          <w:lang w:eastAsia="zh-CN"/>
        </w:rPr>
        <w:t>й</w:t>
      </w:r>
      <w:r w:rsidRPr="00AE1604">
        <w:rPr>
          <w:rFonts w:ascii="Times New Roman" w:eastAsia="SimSun" w:hAnsi="Times New Roman"/>
          <w:sz w:val="26"/>
          <w:szCs w:val="26"/>
          <w:lang w:eastAsia="zh-CN"/>
        </w:rPr>
        <w:t xml:space="preserve"> о е</w:t>
      </w:r>
      <w:r w:rsidRPr="00AE1604" w:rsidR="00FF3ED9">
        <w:rPr>
          <w:rFonts w:ascii="Times New Roman" w:eastAsia="SimSun" w:hAnsi="Times New Roman"/>
          <w:sz w:val="26"/>
          <w:szCs w:val="26"/>
          <w:lang w:eastAsia="zh-CN"/>
        </w:rPr>
        <w:t>ё</w:t>
      </w:r>
      <w:r w:rsidRPr="00AE1604">
        <w:rPr>
          <w:rFonts w:ascii="Times New Roman" w:eastAsia="SimSun" w:hAnsi="Times New Roman"/>
          <w:sz w:val="26"/>
          <w:szCs w:val="26"/>
          <w:lang w:eastAsia="zh-CN"/>
        </w:rPr>
        <w:t xml:space="preserve"> волеизъявлении к примирению выполнено. Суд убедился, что  волеизъявление потерпевше</w:t>
      </w:r>
      <w:r w:rsidRPr="00AE1604" w:rsidR="00FB1AEA">
        <w:rPr>
          <w:rFonts w:ascii="Times New Roman" w:eastAsia="SimSun" w:hAnsi="Times New Roman"/>
          <w:sz w:val="26"/>
          <w:szCs w:val="26"/>
          <w:lang w:eastAsia="zh-CN"/>
        </w:rPr>
        <w:t>й</w:t>
      </w:r>
      <w:r w:rsidRPr="00AE1604">
        <w:rPr>
          <w:rFonts w:ascii="Times New Roman" w:eastAsia="SimSun" w:hAnsi="Times New Roman"/>
          <w:sz w:val="26"/>
          <w:szCs w:val="26"/>
          <w:lang w:eastAsia="zh-CN"/>
        </w:rPr>
        <w:t xml:space="preserve">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2C3A2C" w:rsidRPr="00AE1604" w:rsidP="00BE2738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>Учитывая обстоятельства данного уголовного дела, принимая во внимание, что заявление о примирении потерпевш</w:t>
      </w:r>
      <w:r w:rsidRPr="00AE1604" w:rsidR="00FB1AEA">
        <w:rPr>
          <w:rFonts w:ascii="Times New Roman" w:eastAsia="Times New Roman" w:hAnsi="Times New Roman"/>
          <w:sz w:val="26"/>
          <w:szCs w:val="26"/>
        </w:rPr>
        <w:t>ей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подано осознанно и добровольно, подсудимый впервые совершил преступление небольшой тяжести, примирился с потерпевш</w:t>
      </w:r>
      <w:r w:rsidRPr="00AE1604" w:rsidR="00FB1AEA">
        <w:rPr>
          <w:rFonts w:ascii="Times New Roman" w:eastAsia="Times New Roman" w:hAnsi="Times New Roman"/>
          <w:sz w:val="26"/>
          <w:szCs w:val="26"/>
        </w:rPr>
        <w:t>ей</w:t>
      </w:r>
      <w:r w:rsidRPr="00AE1604">
        <w:rPr>
          <w:rFonts w:ascii="Times New Roman" w:eastAsia="Times New Roman" w:hAnsi="Times New Roman"/>
          <w:sz w:val="26"/>
          <w:szCs w:val="26"/>
        </w:rPr>
        <w:t>, загладил причиненный вред и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 </w:t>
      </w:r>
      <w:r w:rsidRPr="00AE1604" w:rsidR="00B13D5B">
        <w:rPr>
          <w:rFonts w:ascii="Times New Roman" w:eastAsia="Times New Roman" w:hAnsi="Times New Roman"/>
          <w:sz w:val="26"/>
          <w:szCs w:val="26"/>
        </w:rPr>
        <w:t>Майорова А.Д.</w:t>
      </w:r>
      <w:r w:rsidRPr="00AE1604" w:rsidR="00BE2738">
        <w:rPr>
          <w:rFonts w:ascii="Times New Roman" w:hAnsi="Times New Roman"/>
          <w:sz w:val="26"/>
          <w:szCs w:val="26"/>
        </w:rPr>
        <w:t xml:space="preserve"> 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прекратить </w:t>
      </w:r>
      <w:r w:rsidRPr="00AE1604">
        <w:rPr>
          <w:rFonts w:ascii="Times New Roman" w:hAnsi="Times New Roman"/>
          <w:color w:val="000000"/>
          <w:sz w:val="26"/>
          <w:szCs w:val="26"/>
        </w:rPr>
        <w:t>в силу ст. 25 УПК РФ, в связи с примирением сторон, с освобождением его от уголовной ответственности на осно</w:t>
      </w:r>
      <w:r w:rsidRPr="00AE1604">
        <w:rPr>
          <w:rFonts w:ascii="Times New Roman" w:hAnsi="Times New Roman"/>
          <w:color w:val="000000"/>
          <w:sz w:val="26"/>
          <w:szCs w:val="26"/>
        </w:rPr>
        <w:t>вании ст. 76 УК РФ.</w:t>
      </w:r>
    </w:p>
    <w:p w:rsidR="002C3A2C" w:rsidRPr="00AE1604" w:rsidP="00BE273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 xml:space="preserve">В связи с тем, что суд приходит к выводу о прекращении уголовного дела в отношении </w:t>
      </w:r>
      <w:r w:rsidRPr="00AE1604" w:rsidR="00B13D5B">
        <w:rPr>
          <w:rFonts w:ascii="Times New Roman" w:eastAsia="Times New Roman" w:hAnsi="Times New Roman"/>
          <w:sz w:val="26"/>
          <w:szCs w:val="26"/>
        </w:rPr>
        <w:t>Майорова А.Д.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, избранная в отношении подсудимого мера пресечения в виде </w:t>
      </w:r>
      <w:r w:rsidRPr="00AE1604" w:rsidR="00B13D5B">
        <w:rPr>
          <w:rFonts w:ascii="Times New Roman" w:eastAsia="Times New Roman" w:hAnsi="Times New Roman"/>
          <w:sz w:val="26"/>
          <w:szCs w:val="26"/>
        </w:rPr>
        <w:t xml:space="preserve">подписки о невыезде и надлежащем поведении </w:t>
      </w:r>
      <w:r w:rsidRPr="00AE1604">
        <w:rPr>
          <w:rFonts w:ascii="Times New Roman" w:eastAsia="Times New Roman" w:hAnsi="Times New Roman"/>
          <w:sz w:val="26"/>
          <w:szCs w:val="26"/>
        </w:rPr>
        <w:t>подлежит отмене.</w:t>
      </w:r>
    </w:p>
    <w:p w:rsidR="002C3A2C" w:rsidRPr="00AE1604" w:rsidP="00BE2738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AE1604">
        <w:rPr>
          <w:color w:val="000000"/>
          <w:sz w:val="26"/>
          <w:szCs w:val="26"/>
        </w:rPr>
        <w:t xml:space="preserve">Гражданский иск не </w:t>
      </w:r>
      <w:r w:rsidRPr="00AE1604">
        <w:rPr>
          <w:color w:val="000000"/>
          <w:sz w:val="26"/>
          <w:szCs w:val="26"/>
        </w:rPr>
        <w:t>заявлен.</w:t>
      </w:r>
    </w:p>
    <w:p w:rsidR="00D902A1" w:rsidRPr="00AE1604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AE1604">
        <w:rPr>
          <w:rFonts w:ascii="Times New Roman" w:hAnsi="Times New Roman"/>
          <w:sz w:val="26"/>
          <w:szCs w:val="26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FF3ED9" w:rsidRPr="00AE1604" w:rsidP="00FF3E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1604">
        <w:rPr>
          <w:rFonts w:ascii="Times New Roman" w:eastAsia="Times New Roman" w:hAnsi="Times New Roman"/>
          <w:sz w:val="26"/>
          <w:szCs w:val="26"/>
          <w:lang w:eastAsia="ru-RU"/>
        </w:rPr>
        <w:t>В силу ч.10 ст.316 УПК Российской Федерации, процессуальные  издержки по делу, предусмотренные ст.131 УПК Российской Федерации,  взысканию</w:t>
      </w:r>
      <w:r w:rsidRPr="00AE1604">
        <w:rPr>
          <w:rFonts w:ascii="Times New Roman" w:eastAsia="Times New Roman" w:hAnsi="Times New Roman"/>
          <w:sz w:val="26"/>
          <w:szCs w:val="26"/>
          <w:lang w:eastAsia="ru-RU"/>
        </w:rPr>
        <w:t xml:space="preserve"> с подсудимого не подлежат и принимаются на счет государства. </w:t>
      </w:r>
    </w:p>
    <w:p w:rsidR="002C3A2C" w:rsidRPr="00AE1604" w:rsidP="00BE273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 xml:space="preserve">На основании изложенного и руководствуясь статьями ст.76 УК </w:t>
      </w:r>
      <w:r w:rsidRPr="00AE1604">
        <w:rPr>
          <w:rFonts w:ascii="Times New Roman" w:hAnsi="Times New Roman"/>
          <w:sz w:val="26"/>
          <w:szCs w:val="26"/>
        </w:rPr>
        <w:t xml:space="preserve">Российской Федерации, 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ст.ст.25,254 УПК Российской Федерации, мировой судья </w:t>
      </w:r>
    </w:p>
    <w:p w:rsidR="00BE2738" w:rsidRPr="00AE1604" w:rsidP="00BE2738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D7E27" w:rsidRPr="00AE1604" w:rsidP="00BE2738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AE1604">
        <w:rPr>
          <w:rFonts w:ascii="Times New Roman" w:hAnsi="Times New Roman"/>
          <w:sz w:val="26"/>
          <w:szCs w:val="26"/>
        </w:rPr>
        <w:t>ПОСТАНОВИЛ:</w:t>
      </w:r>
    </w:p>
    <w:p w:rsidR="002C3A2C" w:rsidRPr="00AE1604" w:rsidP="00BE273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AE1604">
        <w:rPr>
          <w:rFonts w:ascii="Times New Roman" w:eastAsia="Times New Roman" w:hAnsi="Times New Roman"/>
          <w:sz w:val="26"/>
          <w:szCs w:val="26"/>
          <w:lang w:eastAsia="ru-RU"/>
        </w:rPr>
        <w:t xml:space="preserve">Уголовное дело по обвинению </w:t>
      </w:r>
      <w:r w:rsidRPr="00AE1604" w:rsidR="00B13D5B">
        <w:rPr>
          <w:rFonts w:ascii="Times New Roman" w:eastAsia="Times New Roman" w:hAnsi="Times New Roman"/>
          <w:sz w:val="26"/>
          <w:szCs w:val="26"/>
        </w:rPr>
        <w:t>Майорова Алексея Дмитриевича</w:t>
      </w:r>
      <w:r w:rsidRPr="00AE1604" w:rsidR="00B13D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1604">
        <w:rPr>
          <w:rFonts w:ascii="Times New Roman" w:eastAsia="Times New Roman" w:hAnsi="Times New Roman"/>
          <w:sz w:val="26"/>
          <w:szCs w:val="26"/>
          <w:lang w:eastAsia="ru-RU"/>
        </w:rPr>
        <w:t>по ч.</w:t>
      </w:r>
      <w:r w:rsidRPr="00AE1604" w:rsidR="00BE2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1604">
        <w:rPr>
          <w:rFonts w:ascii="Times New Roman" w:eastAsia="Times New Roman" w:hAnsi="Times New Roman"/>
          <w:sz w:val="26"/>
          <w:szCs w:val="26"/>
          <w:lang w:eastAsia="ru-RU"/>
        </w:rPr>
        <w:t>1 ст.</w:t>
      </w:r>
      <w:r w:rsidRPr="00AE1604" w:rsidR="00BE2738">
        <w:rPr>
          <w:rFonts w:ascii="Times New Roman" w:eastAsia="Times New Roman" w:hAnsi="Times New Roman"/>
          <w:sz w:val="26"/>
          <w:szCs w:val="26"/>
          <w:lang w:eastAsia="ru-RU"/>
        </w:rPr>
        <w:t xml:space="preserve"> 167</w:t>
      </w:r>
      <w:r w:rsidRPr="00AE1604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Российской Федерации прекратить на основании ст.25 УПК Российской Федерации, с освобождением его от уголовной ответственности в соответствии со</w:t>
      </w:r>
      <w:r w:rsidRPr="00AE160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ст.76 УК РФ, в связи с примирением с потерпевш</w:t>
      </w:r>
      <w:r w:rsidRPr="00AE1604" w:rsidR="00B13D5B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ей</w:t>
      </w:r>
      <w:r w:rsidRPr="00AE160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2C3A2C" w:rsidRPr="00AE1604" w:rsidP="00BE2738">
      <w:pPr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E1604">
        <w:rPr>
          <w:rFonts w:ascii="Times New Roman" w:eastAsia="Times New Roman" w:hAnsi="Times New Roman"/>
          <w:sz w:val="26"/>
          <w:szCs w:val="26"/>
        </w:rPr>
        <w:t xml:space="preserve">Меру пресечения в отношении </w:t>
      </w:r>
      <w:r w:rsidRPr="00AE1604" w:rsidR="00B13D5B">
        <w:rPr>
          <w:rFonts w:ascii="Times New Roman" w:eastAsia="Times New Roman" w:hAnsi="Times New Roman"/>
          <w:sz w:val="26"/>
          <w:szCs w:val="26"/>
        </w:rPr>
        <w:t xml:space="preserve">Майорова А.Д. </w:t>
      </w:r>
      <w:r w:rsidRPr="00AE1604">
        <w:rPr>
          <w:rFonts w:ascii="Times New Roman" w:eastAsia="Times New Roman" w:hAnsi="Times New Roman"/>
          <w:sz w:val="26"/>
          <w:szCs w:val="26"/>
        </w:rPr>
        <w:t xml:space="preserve">в виде </w:t>
      </w:r>
      <w:r w:rsidRPr="00AE1604" w:rsidR="00B13D5B">
        <w:rPr>
          <w:rFonts w:ascii="Times New Roman" w:eastAsia="Times New Roman" w:hAnsi="Times New Roman"/>
          <w:sz w:val="26"/>
          <w:szCs w:val="26"/>
        </w:rPr>
        <w:t xml:space="preserve">подписки о невыезде и надлежащем поведении </w:t>
      </w:r>
      <w:r w:rsidRPr="00AE1604">
        <w:rPr>
          <w:rFonts w:ascii="Times New Roman" w:eastAsia="Times New Roman" w:hAnsi="Times New Roman"/>
          <w:sz w:val="26"/>
          <w:szCs w:val="26"/>
        </w:rPr>
        <w:t>отменить.</w:t>
      </w:r>
    </w:p>
    <w:p w:rsidR="00AE1604" w:rsidRPr="00AE1604" w:rsidP="00AE1604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604">
        <w:rPr>
          <w:rFonts w:ascii="Times New Roman" w:hAnsi="Times New Roman"/>
          <w:sz w:val="26"/>
          <w:szCs w:val="26"/>
        </w:rPr>
        <w:t>Вещественные доказательства по делу -</w:t>
      </w:r>
      <w:r w:rsidRPr="00AE1604" w:rsidR="00B13D5B">
        <w:rPr>
          <w:rFonts w:ascii="Times New Roman" w:hAnsi="Times New Roman"/>
          <w:sz w:val="26"/>
          <w:szCs w:val="26"/>
        </w:rPr>
        <w:t xml:space="preserve"> мобильный телефон «</w:t>
      </w:r>
      <w:r w:rsidRPr="00AE1604" w:rsidR="00B13D5B">
        <w:rPr>
          <w:rFonts w:ascii="Times New Roman" w:hAnsi="Times New Roman"/>
          <w:sz w:val="26"/>
          <w:szCs w:val="26"/>
          <w:lang w:val="en-US"/>
        </w:rPr>
        <w:t>iPhone</w:t>
      </w:r>
      <w:r w:rsidRPr="00AE1604" w:rsidR="00B13D5B">
        <w:rPr>
          <w:rFonts w:ascii="Times New Roman" w:hAnsi="Times New Roman"/>
          <w:sz w:val="26"/>
          <w:szCs w:val="26"/>
        </w:rPr>
        <w:t xml:space="preserve"> 6» (</w:t>
      </w:r>
      <w:r w:rsidR="00CB6455">
        <w:rPr>
          <w:rFonts w:ascii="Times New Roman" w:hAnsi="Times New Roman"/>
          <w:sz w:val="26"/>
          <w:szCs w:val="26"/>
        </w:rPr>
        <w:t>«данные изъяты»</w:t>
      </w:r>
      <w:r w:rsidRPr="00AE1604" w:rsidR="00B13D5B">
        <w:rPr>
          <w:rFonts w:ascii="Times New Roman" w:hAnsi="Times New Roman"/>
          <w:sz w:val="26"/>
          <w:szCs w:val="26"/>
        </w:rPr>
        <w:t>) в корпусе чёрного цвета</w:t>
      </w:r>
      <w:r w:rsidRPr="00AE1604" w:rsidR="008B087A">
        <w:rPr>
          <w:rFonts w:ascii="Times New Roman" w:hAnsi="Times New Roman"/>
          <w:sz w:val="26"/>
          <w:szCs w:val="26"/>
        </w:rPr>
        <w:t xml:space="preserve">, </w:t>
      </w:r>
      <w:r w:rsidRPr="00AE1604">
        <w:rPr>
          <w:rFonts w:ascii="Times New Roman" w:hAnsi="Times New Roman"/>
          <w:sz w:val="26"/>
          <w:szCs w:val="26"/>
        </w:rPr>
        <w:t>переданный</w:t>
      </w:r>
      <w:r w:rsidRPr="00AE1604" w:rsidR="008B087A">
        <w:rPr>
          <w:rFonts w:ascii="Times New Roman" w:hAnsi="Times New Roman"/>
          <w:sz w:val="26"/>
          <w:szCs w:val="26"/>
        </w:rPr>
        <w:t xml:space="preserve"> под сохранную расписку потерпевшей </w:t>
      </w:r>
      <w:r w:rsidR="00CB6455">
        <w:rPr>
          <w:rFonts w:ascii="Times New Roman" w:hAnsi="Times New Roman"/>
          <w:sz w:val="26"/>
          <w:szCs w:val="26"/>
        </w:rPr>
        <w:t>«данные изъяты»</w:t>
      </w:r>
      <w:r w:rsidR="00CB6455">
        <w:rPr>
          <w:rFonts w:ascii="Times New Roman" w:hAnsi="Times New Roman"/>
          <w:sz w:val="26"/>
          <w:szCs w:val="26"/>
        </w:rPr>
        <w:t xml:space="preserve"> </w:t>
      </w:r>
      <w:r w:rsidRPr="00AE1604">
        <w:rPr>
          <w:rFonts w:ascii="Times New Roman" w:hAnsi="Times New Roman"/>
          <w:sz w:val="26"/>
          <w:szCs w:val="26"/>
        </w:rPr>
        <w:t xml:space="preserve"> - </w:t>
      </w:r>
      <w:r w:rsidRPr="00AE1604">
        <w:rPr>
          <w:rFonts w:ascii="Times New Roman" w:hAnsi="Times New Roman" w:cs="Times New Roman"/>
          <w:sz w:val="26"/>
          <w:szCs w:val="26"/>
        </w:rPr>
        <w:t>считать возвращенным как законному владельцу.</w:t>
      </w:r>
    </w:p>
    <w:p w:rsidR="006D7E27" w:rsidRPr="00AE1604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E1604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</w:t>
      </w:r>
      <w:r w:rsidRPr="00AE1604">
        <w:rPr>
          <w:rFonts w:ascii="Times New Roman" w:hAnsi="Times New Roman"/>
          <w:sz w:val="26"/>
          <w:szCs w:val="26"/>
        </w:rPr>
        <w:t>городского округа Симферополь) Республики Крым в течение 10 суток со дня его вынесения.</w:t>
      </w:r>
    </w:p>
    <w:p w:rsidR="006D7E27" w:rsidRPr="00AE1604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535AB9" w:rsidRPr="00AE1604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6D7E27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E1604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</w:t>
      </w:r>
      <w:r w:rsidRPr="00AE1604" w:rsidR="00AE1604">
        <w:rPr>
          <w:rFonts w:ascii="Times New Roman" w:hAnsi="Times New Roman"/>
          <w:sz w:val="26"/>
          <w:szCs w:val="26"/>
        </w:rPr>
        <w:tab/>
      </w:r>
      <w:r w:rsidRPr="00AE1604">
        <w:rPr>
          <w:rFonts w:ascii="Times New Roman" w:hAnsi="Times New Roman"/>
          <w:sz w:val="26"/>
          <w:szCs w:val="26"/>
        </w:rPr>
        <w:t xml:space="preserve">     </w:t>
      </w:r>
      <w:r w:rsidRPr="00AE1604" w:rsidR="00535AB9">
        <w:rPr>
          <w:rFonts w:ascii="Times New Roman" w:hAnsi="Times New Roman"/>
          <w:sz w:val="26"/>
          <w:szCs w:val="26"/>
        </w:rPr>
        <w:t xml:space="preserve">О.А. </w:t>
      </w:r>
      <w:r w:rsidRPr="00AE1604" w:rsidR="00535AB9">
        <w:rPr>
          <w:rFonts w:ascii="Times New Roman" w:hAnsi="Times New Roman"/>
          <w:sz w:val="26"/>
          <w:szCs w:val="26"/>
        </w:rPr>
        <w:t>Чепиль</w:t>
      </w:r>
    </w:p>
    <w:p w:rsidR="00CB6455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CB6455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CB6455" w:rsidRPr="006A35EF" w:rsidP="00CB645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CB6455" w:rsidRPr="00AE1604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sectPr w:rsidSect="00F45074">
      <w:footerReference w:type="default" r:id="rId5"/>
      <w:pgSz w:w="11906" w:h="16838"/>
      <w:pgMar w:top="1135" w:right="566" w:bottom="425" w:left="179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AE0C7D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27"/>
    <w:rsid w:val="00061793"/>
    <w:rsid w:val="001F11B3"/>
    <w:rsid w:val="002C3A2C"/>
    <w:rsid w:val="002C4055"/>
    <w:rsid w:val="002C5A43"/>
    <w:rsid w:val="002C7852"/>
    <w:rsid w:val="003070DE"/>
    <w:rsid w:val="00326552"/>
    <w:rsid w:val="003B2E16"/>
    <w:rsid w:val="00440CC1"/>
    <w:rsid w:val="00496030"/>
    <w:rsid w:val="004E42D6"/>
    <w:rsid w:val="004F28C1"/>
    <w:rsid w:val="00535AB9"/>
    <w:rsid w:val="006478B4"/>
    <w:rsid w:val="006A35EF"/>
    <w:rsid w:val="006D7E27"/>
    <w:rsid w:val="00707D04"/>
    <w:rsid w:val="007D581A"/>
    <w:rsid w:val="008B087A"/>
    <w:rsid w:val="008B327F"/>
    <w:rsid w:val="008C5822"/>
    <w:rsid w:val="009036BD"/>
    <w:rsid w:val="00944850"/>
    <w:rsid w:val="00AE0C7D"/>
    <w:rsid w:val="00AE1604"/>
    <w:rsid w:val="00B13D5B"/>
    <w:rsid w:val="00BA6824"/>
    <w:rsid w:val="00BB1C61"/>
    <w:rsid w:val="00BE2738"/>
    <w:rsid w:val="00BE79E6"/>
    <w:rsid w:val="00BF428A"/>
    <w:rsid w:val="00BF471C"/>
    <w:rsid w:val="00C545F8"/>
    <w:rsid w:val="00C634AD"/>
    <w:rsid w:val="00C67588"/>
    <w:rsid w:val="00C745CF"/>
    <w:rsid w:val="00CB6455"/>
    <w:rsid w:val="00CB7D79"/>
    <w:rsid w:val="00CD2D75"/>
    <w:rsid w:val="00D902A1"/>
    <w:rsid w:val="00DC67B6"/>
    <w:rsid w:val="00EB4667"/>
    <w:rsid w:val="00F07C33"/>
    <w:rsid w:val="00F45074"/>
    <w:rsid w:val="00FB1AEA"/>
    <w:rsid w:val="00FC26B0"/>
    <w:rsid w:val="00FD4046"/>
    <w:rsid w:val="00FF3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D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D7E2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F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11B3"/>
    <w:rPr>
      <w:rFonts w:ascii="Tahoma" w:eastAsia="Calibri" w:hAnsi="Tahoma" w:cs="Tahoma"/>
      <w:sz w:val="16"/>
      <w:szCs w:val="16"/>
    </w:rPr>
  </w:style>
  <w:style w:type="paragraph" w:customStyle="1" w:styleId="p9">
    <w:name w:val="p9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C3A2C"/>
  </w:style>
  <w:style w:type="paragraph" w:customStyle="1" w:styleId="p11">
    <w:name w:val="p11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rsid w:val="002C3A2C"/>
  </w:style>
  <w:style w:type="paragraph" w:styleId="Header">
    <w:name w:val="header"/>
    <w:basedOn w:val="Normal"/>
    <w:link w:val="a1"/>
    <w:uiPriority w:val="99"/>
    <w:unhideWhenUsed/>
    <w:rsid w:val="00BE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E2738"/>
    <w:rPr>
      <w:rFonts w:ascii="Calibri" w:eastAsia="Calibri" w:hAnsi="Calibri" w:cs="Times New Roman"/>
    </w:rPr>
  </w:style>
  <w:style w:type="character" w:customStyle="1" w:styleId="FontStyle11">
    <w:name w:val="Font Style11"/>
    <w:basedOn w:val="DefaultParagraphFont"/>
    <w:uiPriority w:val="99"/>
    <w:rsid w:val="00FF3ED9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AE1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DefaultParagraphFont"/>
    <w:rsid w:val="00CB64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B54D-8CEC-4ACC-8762-5F6761D1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