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340" w:rsidP="00D04CDB">
      <w:pPr>
        <w:spacing w:after="0" w:line="240" w:lineRule="auto"/>
        <w:ind w:right="19"/>
        <w:rPr>
          <w:rFonts w:ascii="Times New Roman" w:hAnsi="Times New Roman"/>
          <w:sz w:val="28"/>
          <w:szCs w:val="28"/>
        </w:rPr>
      </w:pPr>
    </w:p>
    <w:p w:rsidR="00CA3275" w:rsidRPr="001A4DC1" w:rsidP="00CA327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№01-0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B1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</w:p>
    <w:p w:rsidR="00CA3275" w:rsidRPr="001A4DC1" w:rsidP="00CA327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A3275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RPr="001A4DC1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5EE" w:rsidRPr="001A4DC1" w:rsidP="000B15EE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ноября  2024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0B15EE" w:rsidRPr="001A4DC1" w:rsidP="000B15EE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15EE" w:rsidRPr="001A4DC1" w:rsidP="000B15EE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г.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/>
          <w:sz w:val="28"/>
          <w:szCs w:val="28"/>
        </w:rPr>
        <w:t>Ильгова К.Ю.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B15EE" w:rsidRPr="001A4DC1" w:rsidP="000B15EE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ведении протокола судебного засе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 помощником мирового судьи – Шерстюк К.В.,</w:t>
      </w:r>
    </w:p>
    <w:p w:rsidR="000B15EE" w:rsidP="000B15EE">
      <w:pPr>
        <w:keepNext/>
        <w:spacing w:after="0" w:line="240" w:lineRule="auto"/>
        <w:ind w:right="-547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15EE" w:rsidP="000B15EE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15EE" w:rsidP="000B15EE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15EE" w:rsidRPr="001A4DC1" w:rsidP="000B15EE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Абляева Р.Р.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15EE" w:rsidRPr="001A4DC1" w:rsidP="000B15EE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закрытом судебном заседании в порядке предварительного слушания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 по обвинению:</w:t>
      </w:r>
    </w:p>
    <w:p w:rsidR="000B15EE" w:rsidRPr="001A4DC1" w:rsidP="000B15EE">
      <w:pPr>
        <w:spacing w:after="0" w:line="240" w:lineRule="auto"/>
        <w:ind w:left="3402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15EE" w:rsidRPr="001A4DC1" w:rsidP="000B15EE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п. «в»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115, ч. 1 ст. 119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CA3275" w:rsidP="00CA3275">
      <w:pPr>
        <w:spacing w:after="0" w:line="240" w:lineRule="auto"/>
        <w:ind w:right="-40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A3275" w:rsidP="00CA3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DE4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дознания </w:t>
      </w:r>
      <w:r w:rsidR="000B15EE">
        <w:rPr>
          <w:rFonts w:ascii="Times New Roman" w:hAnsi="Times New Roman" w:cs="Times New Roman"/>
          <w:sz w:val="28"/>
          <w:szCs w:val="28"/>
          <w:lang w:eastAsia="ru-RU"/>
        </w:rPr>
        <w:t>Абляев Р.Р.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1DE4">
        <w:rPr>
          <w:rFonts w:ascii="Times New Roman" w:hAnsi="Times New Roman" w:cs="Times New Roman"/>
          <w:sz w:val="28"/>
          <w:szCs w:val="28"/>
          <w:lang w:eastAsia="ru-RU"/>
        </w:rPr>
        <w:t xml:space="preserve">обвиняется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умышленном причинении легкого вреда здоровью, вызвавшего кратковременное расстройство здоровья, с применением предмета, используемого в качестве оружи</w:t>
      </w:r>
      <w:r>
        <w:rPr>
          <w:rFonts w:ascii="Times New Roman" w:hAnsi="Times New Roman" w:cs="Times New Roman"/>
          <w:sz w:val="28"/>
          <w:szCs w:val="28"/>
          <w:lang w:eastAsia="ru-RU"/>
        </w:rPr>
        <w:t>я,</w:t>
      </w:r>
      <w:r w:rsidR="000B15EE">
        <w:rPr>
          <w:rFonts w:ascii="Times New Roman" w:hAnsi="Times New Roman" w:cs="Times New Roman"/>
          <w:sz w:val="28"/>
          <w:szCs w:val="28"/>
          <w:lang w:eastAsia="ru-RU"/>
        </w:rPr>
        <w:t xml:space="preserve"> и в угрозе убийством, если имелись основания опасаться осуществления этой угрозы, </w:t>
      </w:r>
      <w:r w:rsidRPr="004F2139">
        <w:rPr>
          <w:rFonts w:ascii="Times New Roman" w:hAnsi="Times New Roman" w:cs="Times New Roman"/>
          <w:sz w:val="28"/>
          <w:szCs w:val="28"/>
          <w:lang w:eastAsia="ru-RU"/>
        </w:rPr>
        <w:t>при следующих обстоятельствах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53CC" w:rsidP="00CA3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Абляев</w:t>
      </w:r>
      <w:r>
        <w:rPr>
          <w:rFonts w:ascii="Times New Roman" w:hAnsi="Times New Roman" w:cs="Times New Roman"/>
          <w:sz w:val="28"/>
          <w:szCs w:val="28"/>
        </w:rPr>
        <w:t xml:space="preserve"> Р.Р.,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будучи в состоянии алкогольного опьянения, находясь вблизи входа в круглосуточны</w:t>
      </w:r>
      <w:r>
        <w:rPr>
          <w:rFonts w:ascii="Times New Roman" w:hAnsi="Times New Roman" w:cs="Times New Roman"/>
          <w:sz w:val="28"/>
          <w:szCs w:val="28"/>
        </w:rPr>
        <w:t xml:space="preserve">й магазин-бар «Алкомарин»,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в ходе внезапно возникшего конфликта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имея преступный умысел, направленный на умышленное причинение ле</w:t>
      </w:r>
      <w:r>
        <w:rPr>
          <w:rFonts w:ascii="Times New Roman" w:hAnsi="Times New Roman" w:cs="Times New Roman"/>
          <w:sz w:val="28"/>
          <w:szCs w:val="28"/>
        </w:rPr>
        <w:t>гкого вреда здоровью, с применением предмета, используемого в качестве оружия, во исполнение своего преступного умысла, находясь в непосредственной близости от</w:t>
      </w:r>
      <w:r>
        <w:rPr>
          <w:rFonts w:ascii="Times New Roman" w:hAnsi="Times New Roman" w:cs="Times New Roman"/>
          <w:sz w:val="28"/>
          <w:szCs w:val="28"/>
        </w:rPr>
        <w:t xml:space="preserve"> потерпевшего, держа в правой руке в раскрытом состоянии металлический складной нож, используемый</w:t>
      </w:r>
      <w:r>
        <w:rPr>
          <w:rFonts w:ascii="Times New Roman" w:hAnsi="Times New Roman" w:cs="Times New Roman"/>
          <w:sz w:val="28"/>
          <w:szCs w:val="28"/>
        </w:rPr>
        <w:t xml:space="preserve"> им в качестве оружия, </w:t>
      </w:r>
      <w:r w:rsidR="00E44ED7">
        <w:rPr>
          <w:rFonts w:ascii="Times New Roman" w:hAnsi="Times New Roman" w:cs="Times New Roman"/>
          <w:sz w:val="28"/>
          <w:szCs w:val="28"/>
        </w:rPr>
        <w:t xml:space="preserve">умышленно нанес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E44ED7">
        <w:rPr>
          <w:rFonts w:ascii="Times New Roman" w:hAnsi="Times New Roman" w:cs="Times New Roman"/>
          <w:sz w:val="28"/>
          <w:szCs w:val="28"/>
        </w:rPr>
        <w:t xml:space="preserve"> один удар лезвием раскрытого складного ножа по касательной в левую часть головы.</w:t>
      </w:r>
    </w:p>
    <w:p w:rsidR="00E44ED7" w:rsidP="00E4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противоправных действий Абляева Р.Р., согласно заключению эксперта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причинен</w:t>
      </w:r>
      <w:r>
        <w:rPr>
          <w:rFonts w:ascii="Times New Roman" w:hAnsi="Times New Roman" w:cs="Times New Roman"/>
          <w:sz w:val="28"/>
          <w:szCs w:val="28"/>
        </w:rPr>
        <w:t xml:space="preserve">ы повреждения в виде резаных ран мягких тканей лица и головы. Данные телесные повреждения повлекли за собой </w:t>
      </w:r>
      <w:r w:rsidR="00C3262B">
        <w:rPr>
          <w:rFonts w:ascii="Times New Roman" w:hAnsi="Times New Roman" w:cs="Times New Roman"/>
          <w:sz w:val="28"/>
          <w:szCs w:val="28"/>
        </w:rPr>
        <w:t>кратковременное расстройство здоровья продолжительностью до трех недель (до 21 дня включительно) и согласно п. 8</w:t>
      </w:r>
      <w:r w:rsidR="00CA3275">
        <w:rPr>
          <w:rFonts w:ascii="Times New Roman" w:hAnsi="Times New Roman" w:cs="Times New Roman"/>
          <w:sz w:val="28"/>
          <w:szCs w:val="28"/>
        </w:rPr>
        <w:t>.1 Медицинских критериев определения степени тяжести вреда</w:t>
      </w:r>
      <w:r w:rsidR="00C3262B">
        <w:rPr>
          <w:rFonts w:ascii="Times New Roman" w:hAnsi="Times New Roman" w:cs="Times New Roman"/>
          <w:sz w:val="28"/>
          <w:szCs w:val="28"/>
        </w:rPr>
        <w:t>,</w:t>
      </w:r>
      <w:r w:rsidR="00CA3275">
        <w:rPr>
          <w:rFonts w:ascii="Times New Roman" w:hAnsi="Times New Roman" w:cs="Times New Roman"/>
          <w:sz w:val="28"/>
          <w:szCs w:val="28"/>
        </w:rPr>
        <w:t xml:space="preserve"> причиненного </w:t>
      </w:r>
      <w:r w:rsidR="00CA3275">
        <w:rPr>
          <w:rFonts w:ascii="Times New Roman" w:hAnsi="Times New Roman" w:cs="Times New Roman"/>
          <w:sz w:val="28"/>
          <w:szCs w:val="28"/>
        </w:rPr>
        <w:t>здоровью человека приказа МЗ и СР РФ №194н от 24.04.2008 и п. 4</w:t>
      </w:r>
      <w:r w:rsidR="00C3262B">
        <w:rPr>
          <w:rFonts w:ascii="Times New Roman" w:hAnsi="Times New Roman" w:cs="Times New Roman"/>
          <w:sz w:val="28"/>
          <w:szCs w:val="28"/>
        </w:rPr>
        <w:t>в</w:t>
      </w:r>
      <w:r w:rsidR="00CA3275">
        <w:rPr>
          <w:rFonts w:ascii="Times New Roman" w:hAnsi="Times New Roman" w:cs="Times New Roman"/>
          <w:sz w:val="28"/>
          <w:szCs w:val="28"/>
        </w:rPr>
        <w:t xml:space="preserve"> Правил определения степени тяжести вреда, </w:t>
      </w:r>
      <w:r w:rsidR="00C3262B">
        <w:rPr>
          <w:rFonts w:ascii="Times New Roman" w:hAnsi="Times New Roman" w:cs="Times New Roman"/>
          <w:sz w:val="28"/>
          <w:szCs w:val="28"/>
        </w:rPr>
        <w:t xml:space="preserve">причиненного здоровью человека, </w:t>
      </w:r>
      <w:r w:rsidR="00CA3275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РФ от 17.08.20</w:t>
      </w:r>
      <w:r w:rsidR="00C3262B">
        <w:rPr>
          <w:rFonts w:ascii="Times New Roman" w:hAnsi="Times New Roman" w:cs="Times New Roman"/>
          <w:sz w:val="28"/>
          <w:szCs w:val="28"/>
        </w:rPr>
        <w:t>0</w:t>
      </w:r>
      <w:r w:rsidR="00CA3275">
        <w:rPr>
          <w:rFonts w:ascii="Times New Roman" w:hAnsi="Times New Roman" w:cs="Times New Roman"/>
          <w:sz w:val="28"/>
          <w:szCs w:val="28"/>
        </w:rPr>
        <w:t xml:space="preserve">7 №522, расцениваются как </w:t>
      </w:r>
      <w:r w:rsidR="00C3262B">
        <w:rPr>
          <w:rFonts w:ascii="Times New Roman" w:hAnsi="Times New Roman" w:cs="Times New Roman"/>
          <w:sz w:val="28"/>
          <w:szCs w:val="28"/>
        </w:rPr>
        <w:t xml:space="preserve">повреждения, </w:t>
      </w:r>
      <w:r w:rsidR="00CA3275">
        <w:rPr>
          <w:rFonts w:ascii="Times New Roman" w:hAnsi="Times New Roman" w:cs="Times New Roman"/>
          <w:sz w:val="28"/>
          <w:szCs w:val="28"/>
        </w:rPr>
        <w:t xml:space="preserve">причинившие </w:t>
      </w:r>
      <w:r w:rsidR="00C3262B">
        <w:rPr>
          <w:rFonts w:ascii="Times New Roman" w:hAnsi="Times New Roman" w:cs="Times New Roman"/>
          <w:sz w:val="28"/>
          <w:szCs w:val="28"/>
        </w:rPr>
        <w:t xml:space="preserve">легкий </w:t>
      </w:r>
      <w:r w:rsidR="00CA3275">
        <w:rPr>
          <w:rFonts w:ascii="Times New Roman" w:hAnsi="Times New Roman" w:cs="Times New Roman"/>
          <w:sz w:val="28"/>
          <w:szCs w:val="28"/>
        </w:rPr>
        <w:t xml:space="preserve">вред здоровью.  </w:t>
      </w:r>
    </w:p>
    <w:p w:rsidR="00E44ED7" w:rsidP="00E4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Абляев</w:t>
      </w:r>
      <w:r>
        <w:rPr>
          <w:rFonts w:ascii="Times New Roman" w:hAnsi="Times New Roman" w:cs="Times New Roman"/>
          <w:sz w:val="28"/>
          <w:szCs w:val="28"/>
        </w:rPr>
        <w:t xml:space="preserve"> Р.Р.,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917B3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находясь вблизи входа в круглосуточный магазин-бар «Алкомарин»,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917B3">
        <w:rPr>
          <w:rFonts w:ascii="Times New Roman" w:hAnsi="Times New Roman" w:cs="Times New Roman"/>
          <w:sz w:val="28"/>
          <w:szCs w:val="28"/>
        </w:rPr>
        <w:t xml:space="preserve">, в ходе внезапно возникшего конфликта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917B3">
        <w:rPr>
          <w:rFonts w:ascii="Times New Roman" w:hAnsi="Times New Roman" w:cs="Times New Roman"/>
          <w:sz w:val="28"/>
          <w:szCs w:val="28"/>
        </w:rPr>
        <w:t>, имея преступный умысел, направленный на высказывание угрозы убийством в адрес потерпевшего, осознавая общественно опасный и противоправный характер своих действий, предвидя неизбежность наступления общественно опасных последствий и желая их наступления</w:t>
      </w:r>
      <w:r w:rsidR="00D917B3">
        <w:rPr>
          <w:rFonts w:ascii="Times New Roman" w:hAnsi="Times New Roman" w:cs="Times New Roman"/>
          <w:sz w:val="28"/>
          <w:szCs w:val="28"/>
        </w:rPr>
        <w:t xml:space="preserve"> в виде морального вреда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917B3">
        <w:rPr>
          <w:rFonts w:ascii="Times New Roman" w:hAnsi="Times New Roman" w:cs="Times New Roman"/>
          <w:sz w:val="28"/>
          <w:szCs w:val="28"/>
        </w:rPr>
        <w:t xml:space="preserve">, находясь в непосредственной близости от потерпевшего, во исполнение своего преступного намерения, удерживая в своей правой руке в раскрытом состоянии металлический складной нож, высказал в адрес потерпевшего угрозу убийством, выразив ее словами: «Я тебя убью, зарежу!», и, замахнувшись, направился в сторону последнего, создавая тем самым </w:t>
      </w:r>
      <w:r w:rsidR="00D917B3">
        <w:rPr>
          <w:rFonts w:ascii="Times New Roman" w:hAnsi="Times New Roman" w:cs="Times New Roman"/>
          <w:sz w:val="28"/>
          <w:szCs w:val="28"/>
        </w:rPr>
        <w:t>для</w:t>
      </w:r>
      <w:r w:rsidR="00D91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917B3">
        <w:rPr>
          <w:rFonts w:ascii="Times New Roman" w:hAnsi="Times New Roman" w:cs="Times New Roman"/>
          <w:sz w:val="28"/>
          <w:szCs w:val="28"/>
        </w:rPr>
        <w:t xml:space="preserve"> тревожную обстановку и страх за его жизнь и здоровье. </w:t>
      </w:r>
      <w:r w:rsidR="00D917B3">
        <w:rPr>
          <w:rFonts w:ascii="Times New Roman" w:hAnsi="Times New Roman" w:cs="Times New Roman"/>
          <w:sz w:val="28"/>
          <w:szCs w:val="28"/>
        </w:rPr>
        <w:t xml:space="preserve">Высказанную Абляевым Р.Р. угрозу убийством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917B3">
        <w:rPr>
          <w:rFonts w:ascii="Times New Roman" w:hAnsi="Times New Roman" w:cs="Times New Roman"/>
          <w:sz w:val="28"/>
          <w:szCs w:val="28"/>
        </w:rPr>
        <w:t xml:space="preserve"> воспринимал реально и боялся ее осуществления, опасаясь за свою жизнь и здоровье, так как Абляев Р.Р. проявлял агрессию по отношению к нему,</w:t>
      </w:r>
      <w:r w:rsidR="009F085D">
        <w:rPr>
          <w:rFonts w:ascii="Times New Roman" w:hAnsi="Times New Roman" w:cs="Times New Roman"/>
          <w:sz w:val="28"/>
          <w:szCs w:val="28"/>
        </w:rPr>
        <w:t xml:space="preserve"> держал в руке в раскрытом состоянии металлический складной нож, который находился в непосредственной близости от потерпевшего, непосредственно перед угрозой убийством нанес удар ножом потерпевшему в левую часть головы, то</w:t>
      </w:r>
      <w:r w:rsidR="009F085D">
        <w:rPr>
          <w:rFonts w:ascii="Times New Roman" w:hAnsi="Times New Roman" w:cs="Times New Roman"/>
          <w:sz w:val="28"/>
          <w:szCs w:val="28"/>
        </w:rPr>
        <w:t xml:space="preserve"> </w:t>
      </w:r>
      <w:r w:rsidR="009F085D">
        <w:rPr>
          <w:rFonts w:ascii="Times New Roman" w:hAnsi="Times New Roman" w:cs="Times New Roman"/>
          <w:sz w:val="28"/>
          <w:szCs w:val="28"/>
        </w:rPr>
        <w:t>есть активными действиями подкреплял</w:t>
      </w:r>
      <w:r w:rsidR="009F085D">
        <w:rPr>
          <w:rFonts w:ascii="Times New Roman" w:hAnsi="Times New Roman" w:cs="Times New Roman"/>
          <w:sz w:val="28"/>
          <w:szCs w:val="28"/>
        </w:rPr>
        <w:t xml:space="preserve"> высказанную угрозу убийством.  </w:t>
      </w:r>
      <w:r w:rsidR="00D917B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A3275" w:rsidP="00CA3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Действия подсудимого </w:t>
      </w:r>
      <w:r w:rsidR="00CD4D42">
        <w:rPr>
          <w:rFonts w:ascii="Times New Roman" w:eastAsia="Times New Roman" w:hAnsi="Times New Roman"/>
          <w:sz w:val="28"/>
          <w:szCs w:val="28"/>
        </w:rPr>
        <w:t xml:space="preserve">Абляева Р.Р. </w:t>
      </w:r>
      <w:r>
        <w:rPr>
          <w:rFonts w:ascii="Times New Roman" w:eastAsia="Times New Roman" w:hAnsi="Times New Roman"/>
          <w:sz w:val="28"/>
          <w:szCs w:val="28"/>
        </w:rPr>
        <w:t xml:space="preserve">органами дознания  квалифицированы по </w:t>
      </w:r>
      <w:r w:rsidR="00C3262B">
        <w:rPr>
          <w:rFonts w:ascii="Times New Roman" w:eastAsia="Times New Roman" w:hAnsi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/>
          <w:sz w:val="28"/>
          <w:szCs w:val="28"/>
        </w:rPr>
        <w:t xml:space="preserve">ч. </w:t>
      </w:r>
      <w:r w:rsidR="00C3262B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ст. 11</w:t>
      </w:r>
      <w:r w:rsidR="00C3262B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УК Российской Федерации – </w:t>
      </w:r>
      <w:r w:rsidR="00C3262B">
        <w:rPr>
          <w:rFonts w:ascii="Times New Roman" w:hAnsi="Times New Roman" w:cs="Times New Roman"/>
          <w:sz w:val="28"/>
          <w:szCs w:val="28"/>
          <w:lang w:eastAsia="ru-RU"/>
        </w:rPr>
        <w:t>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</w:t>
      </w:r>
      <w:r w:rsidR="00CD4D42">
        <w:rPr>
          <w:rFonts w:ascii="Times New Roman" w:hAnsi="Times New Roman" w:cs="Times New Roman"/>
          <w:sz w:val="28"/>
          <w:szCs w:val="28"/>
          <w:lang w:eastAsia="ru-RU"/>
        </w:rPr>
        <w:t xml:space="preserve">, по ч. 1 ст. 119 УК Российской Федерации - угроза убийством, если имелись основания опасаться осуществления этой угрозы. </w:t>
      </w:r>
    </w:p>
    <w:p w:rsidR="00CA3275" w:rsidP="00CA32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</w:t>
      </w:r>
      <w:r w:rsidR="00C326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заседани</w:t>
      </w:r>
      <w:r w:rsidR="00C326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потерпевш</w:t>
      </w:r>
      <w:r w:rsidR="00C3262B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C3262B">
        <w:rPr>
          <w:rFonts w:ascii="Times New Roman" w:hAnsi="Times New Roman"/>
          <w:sz w:val="28"/>
          <w:szCs w:val="28"/>
        </w:rPr>
        <w:t xml:space="preserve"> заявлено ходатайство </w:t>
      </w:r>
      <w:r>
        <w:rPr>
          <w:rFonts w:ascii="Times New Roman" w:hAnsi="Times New Roman"/>
          <w:sz w:val="28"/>
          <w:szCs w:val="28"/>
        </w:rPr>
        <w:t xml:space="preserve"> о прекращении уголовного дела на основании ст. 25 УПК РФ, в связи с 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подсудимым, так как подсудимый загладил в полном объеме причиненный вред путем принесения извинений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C3262B">
        <w:rPr>
          <w:rFonts w:ascii="Times New Roman" w:hAnsi="Times New Roman"/>
          <w:sz w:val="28"/>
          <w:szCs w:val="28"/>
        </w:rPr>
        <w:t xml:space="preserve">которые потерпевшим приняты,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ретензий</w:t>
      </w:r>
      <w:r w:rsidR="00C3262B">
        <w:rPr>
          <w:rFonts w:ascii="Times New Roman" w:eastAsia="Times New Roman" w:hAnsi="Times New Roman"/>
          <w:sz w:val="28"/>
          <w:szCs w:val="28"/>
        </w:rPr>
        <w:t xml:space="preserve"> материального и морального характера</w:t>
      </w:r>
      <w:r>
        <w:rPr>
          <w:rFonts w:ascii="Times New Roman" w:eastAsia="Times New Roman" w:hAnsi="Times New Roman"/>
          <w:sz w:val="28"/>
          <w:szCs w:val="28"/>
        </w:rPr>
        <w:t xml:space="preserve"> потерпевший к подсудимому не имеет</w:t>
      </w:r>
      <w:r w:rsidR="00C3262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Подсудимый </w:t>
      </w:r>
      <w:r w:rsidR="00D534C2">
        <w:rPr>
          <w:rFonts w:ascii="Times New Roman" w:eastAsia="MS Mincho" w:hAnsi="Times New Roman"/>
          <w:sz w:val="28"/>
          <w:szCs w:val="28"/>
        </w:rPr>
        <w:t>Абляев Р.Р.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в судебном заседании согласился с заявленным ходатайством, </w:t>
      </w:r>
      <w:r w:rsidR="008D48DC">
        <w:rPr>
          <w:rFonts w:ascii="Times New Roman" w:eastAsia="MS Mincho" w:hAnsi="Times New Roman"/>
          <w:sz w:val="28"/>
          <w:szCs w:val="28"/>
        </w:rPr>
        <w:t xml:space="preserve">в свою очередь, также </w:t>
      </w:r>
      <w:r>
        <w:rPr>
          <w:rFonts w:ascii="Times New Roman" w:eastAsia="MS Mincho" w:hAnsi="Times New Roman"/>
          <w:sz w:val="28"/>
          <w:szCs w:val="28"/>
        </w:rPr>
        <w:t>просил прекратить уголовное дело в отношении него, предоставил</w:t>
      </w:r>
      <w:r w:rsidR="008D48DC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ходатайство о прекращении уголовного дела в </w:t>
      </w:r>
      <w:r>
        <w:rPr>
          <w:rFonts w:ascii="Times New Roman" w:eastAsia="MS Mincho" w:hAnsi="Times New Roman"/>
          <w:sz w:val="28"/>
          <w:szCs w:val="28"/>
        </w:rPr>
        <w:t>связи с примирением с потерпевшим, пояснив, что они примирились.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судебном заседании защитник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поддержал заявленное ходатайство, п</w:t>
      </w:r>
      <w:r>
        <w:rPr>
          <w:rFonts w:ascii="Times New Roman" w:hAnsi="Times New Roman"/>
          <w:color w:val="000000"/>
          <w:sz w:val="28"/>
          <w:szCs w:val="28"/>
        </w:rPr>
        <w:t xml:space="preserve">росил прекратить уголовное дело в отношении </w:t>
      </w:r>
      <w:r w:rsidR="00D534C2">
        <w:rPr>
          <w:rFonts w:ascii="Times New Roman" w:hAnsi="Times New Roman"/>
          <w:color w:val="000000"/>
          <w:sz w:val="28"/>
          <w:szCs w:val="28"/>
        </w:rPr>
        <w:t>Абляева Р.Р.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CA3275" w:rsidP="00CA327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</w:t>
      </w:r>
      <w:r>
        <w:rPr>
          <w:sz w:val="28"/>
          <w:szCs w:val="28"/>
        </w:rPr>
        <w:t>аседании г</w:t>
      </w:r>
      <w:r>
        <w:rPr>
          <w:color w:val="000000"/>
          <w:sz w:val="28"/>
          <w:szCs w:val="28"/>
        </w:rPr>
        <w:t xml:space="preserve">осударственный обвинитель </w:t>
      </w:r>
      <w:r>
        <w:rPr>
          <w:sz w:val="28"/>
          <w:szCs w:val="28"/>
        </w:rPr>
        <w:t>«данные изъяты»</w:t>
      </w:r>
      <w:r w:rsidR="00D534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возражал против прекращения уголовного дела в связи с примирением сторон.</w:t>
      </w:r>
    </w:p>
    <w:p w:rsidR="00CA3275" w:rsidP="00CA327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CA3275" w:rsidP="00CA327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25 УПК РФ суд вп</w:t>
      </w:r>
      <w:r>
        <w:rPr>
          <w:color w:val="000000"/>
          <w:sz w:val="28"/>
          <w:szCs w:val="28"/>
        </w:rPr>
        <w:t>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CA3275" w:rsidP="00CA327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ст. 76 УК РФ лицо, впервые совершившее преступление не</w:t>
      </w:r>
      <w:r>
        <w:rPr>
          <w:color w:val="000000"/>
          <w:sz w:val="28"/>
          <w:szCs w:val="28"/>
        </w:rPr>
        <w:t>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A3275" w:rsidP="00CA327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установлено в судебном заседании, подсудимый </w:t>
      </w:r>
      <w:r w:rsidR="00B35D41">
        <w:rPr>
          <w:rFonts w:ascii="Times New Roman" w:hAnsi="Times New Roman"/>
          <w:sz w:val="28"/>
          <w:szCs w:val="28"/>
        </w:rPr>
        <w:t>Абляев Р.Р.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впервые совершил преступлени</w:t>
      </w:r>
      <w:r w:rsidR="00B35D4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небольшой тяжести, </w:t>
      </w:r>
      <w:r w:rsidR="00B35D41">
        <w:rPr>
          <w:rFonts w:ascii="Times New Roman" w:hAnsi="Times New Roman"/>
          <w:sz w:val="28"/>
          <w:szCs w:val="28"/>
        </w:rPr>
        <w:t xml:space="preserve">написал явку с повинной, </w:t>
      </w:r>
      <w:r>
        <w:rPr>
          <w:rFonts w:ascii="Times New Roman" w:hAnsi="Times New Roman"/>
          <w:sz w:val="28"/>
          <w:szCs w:val="28"/>
        </w:rPr>
        <w:t xml:space="preserve">вину признал полностью, в содеянном раскаялся, примирился с потерпевшим и загладил причиненный вред,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принесения извинений, </w:t>
      </w:r>
      <w:r w:rsidR="00A136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A1362B">
        <w:rPr>
          <w:rFonts w:ascii="Times New Roman" w:hAnsi="Times New Roman"/>
          <w:sz w:val="28"/>
          <w:szCs w:val="28"/>
        </w:rPr>
        <w:t xml:space="preserve"> принял и </w:t>
      </w:r>
      <w:r>
        <w:rPr>
          <w:rFonts w:ascii="Times New Roman" w:eastAsia="MS Mincho" w:hAnsi="Times New Roman"/>
          <w:sz w:val="28"/>
          <w:szCs w:val="28"/>
        </w:rPr>
        <w:t xml:space="preserve">к </w:t>
      </w:r>
      <w:r w:rsidR="00A1362B">
        <w:rPr>
          <w:rFonts w:ascii="Times New Roman" w:eastAsia="MS Mincho" w:hAnsi="Times New Roman"/>
          <w:sz w:val="28"/>
          <w:szCs w:val="28"/>
        </w:rPr>
        <w:t xml:space="preserve">подсудимому </w:t>
      </w:r>
      <w:r>
        <w:rPr>
          <w:rFonts w:ascii="Times New Roman" w:eastAsia="MS Mincho" w:hAnsi="Times New Roman"/>
          <w:sz w:val="28"/>
          <w:szCs w:val="28"/>
        </w:rPr>
        <w:t>никаких претензий не имеет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CA3275" w:rsidP="00CA327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Требования закона о наличии письменного заявления потерпевшего о его волеизъявлении к примирению выполнено. Суд убедился, что волеизъявление потерпевшего является осознанным и добровольным, то есть не является следствием применения насилия, принуждения,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угроз или следствием обещаний или действия любых других обстоятельств.  </w:t>
      </w:r>
    </w:p>
    <w:p w:rsidR="00B35D41" w:rsidRPr="00B35D41" w:rsidP="00B35D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5D41">
        <w:rPr>
          <w:rFonts w:ascii="Times New Roman" w:eastAsia="MS Mincho" w:hAnsi="Times New Roman" w:cs="Times New Roman"/>
          <w:sz w:val="28"/>
          <w:szCs w:val="28"/>
        </w:rPr>
        <w:t>При этом</w:t>
      </w:r>
      <w:r w:rsidRPr="00B35D41">
        <w:rPr>
          <w:rFonts w:ascii="Times New Roman" w:eastAsia="MS Mincho" w:hAnsi="Times New Roman" w:cs="Times New Roman"/>
          <w:sz w:val="28"/>
          <w:szCs w:val="28"/>
        </w:rPr>
        <w:t>,</w:t>
      </w:r>
      <w:r w:rsidRPr="00B35D41">
        <w:rPr>
          <w:rFonts w:ascii="Times New Roman" w:eastAsia="MS Mincho" w:hAnsi="Times New Roman" w:cs="Times New Roman"/>
          <w:sz w:val="28"/>
          <w:szCs w:val="28"/>
        </w:rPr>
        <w:t xml:space="preserve"> суд также учитывает </w:t>
      </w:r>
      <w:r w:rsidRPr="00B35D41">
        <w:rPr>
          <w:rFonts w:ascii="Times New Roman" w:hAnsi="Times New Roman" w:cs="Times New Roman"/>
          <w:sz w:val="28"/>
          <w:szCs w:val="28"/>
        </w:rPr>
        <w:t xml:space="preserve">данные о личности </w:t>
      </w:r>
      <w:r w:rsidRPr="00B35D41" w:rsidR="00B71E01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B35D41">
        <w:rPr>
          <w:rFonts w:ascii="Times New Roman" w:hAnsi="Times New Roman" w:cs="Times New Roman"/>
          <w:sz w:val="28"/>
          <w:szCs w:val="28"/>
        </w:rPr>
        <w:t>Абляева</w:t>
      </w:r>
      <w:r w:rsidRPr="00B35D41">
        <w:rPr>
          <w:rFonts w:ascii="Times New Roman" w:hAnsi="Times New Roman" w:cs="Times New Roman"/>
          <w:sz w:val="28"/>
          <w:szCs w:val="28"/>
        </w:rPr>
        <w:t xml:space="preserve"> Р.Р., который </w:t>
      </w:r>
      <w:r w:rsidRPr="00B35D41" w:rsidR="00AF2332">
        <w:rPr>
          <w:rFonts w:ascii="Times New Roman" w:hAnsi="Times New Roman" w:cs="Times New Roman"/>
          <w:sz w:val="28"/>
          <w:szCs w:val="28"/>
        </w:rPr>
        <w:t xml:space="preserve">ранее не судим, по месту жительства характеризуется с посредственной стороны, </w:t>
      </w:r>
      <w:r w:rsidRPr="00B35D41">
        <w:rPr>
          <w:rFonts w:ascii="Times New Roman" w:hAnsi="Times New Roman" w:cs="Times New Roman"/>
          <w:sz w:val="28"/>
          <w:szCs w:val="28"/>
          <w:shd w:val="clear" w:color="auto" w:fill="FFFFFF"/>
        </w:rPr>
        <w:t>на учете врача-психиатр</w:t>
      </w:r>
      <w:r w:rsidRPr="00B35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не состоит, </w:t>
      </w:r>
      <w:r w:rsidRPr="00B35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</w:t>
      </w:r>
      <w:r w:rsidRPr="00B35D41">
        <w:rPr>
          <w:rFonts w:ascii="Times New Roman" w:eastAsia="Times New Roman" w:hAnsi="Times New Roman" w:cs="Times New Roman"/>
          <w:sz w:val="28"/>
          <w:szCs w:val="28"/>
        </w:rPr>
        <w:t xml:space="preserve">ится </w:t>
      </w:r>
      <w:r w:rsidRPr="00B3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диспансерным наблюдением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B35D41"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r w:rsidRPr="00B35D41">
        <w:rPr>
          <w:rFonts w:ascii="Times New Roman" w:hAnsi="Times New Roman" w:cs="Times New Roman"/>
          <w:sz w:val="28"/>
          <w:szCs w:val="28"/>
        </w:rPr>
        <w:t xml:space="preserve">заключению о результатах медицинского освидетельствования </w:t>
      </w:r>
      <w:r w:rsidRPr="00B35D41">
        <w:rPr>
          <w:rFonts w:ascii="Times New Roman" w:hAnsi="Times New Roman" w:cs="Times New Roman"/>
          <w:sz w:val="28"/>
          <w:szCs w:val="28"/>
        </w:rPr>
        <w:t>Абляева</w:t>
      </w:r>
      <w:r w:rsidRPr="00B35D41">
        <w:rPr>
          <w:rFonts w:ascii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B35D41">
        <w:rPr>
          <w:rFonts w:ascii="Times New Roman" w:hAnsi="Times New Roman" w:cs="Times New Roman"/>
          <w:sz w:val="28"/>
          <w:szCs w:val="28"/>
        </w:rPr>
        <w:t xml:space="preserve"> «Алкоголизмом, наркоманией не страдает. В лечении не нуждается. </w:t>
      </w:r>
      <w:r w:rsidRPr="00B35D41">
        <w:rPr>
          <w:rFonts w:ascii="Times New Roman" w:hAnsi="Times New Roman" w:cs="Times New Roman"/>
          <w:sz w:val="28"/>
          <w:szCs w:val="28"/>
          <w:lang w:val="en-US"/>
        </w:rPr>
        <w:t>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B35D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имеет на иждивении двоих несовершеннолетних детей</w:t>
      </w:r>
      <w:r w:rsidRPr="00B35D41">
        <w:rPr>
          <w:rFonts w:ascii="Times New Roman" w:hAnsi="Times New Roman" w:cs="Times New Roman"/>
          <w:sz w:val="28"/>
          <w:szCs w:val="28"/>
        </w:rPr>
        <w:t>.</w:t>
      </w:r>
      <w:r w:rsidRPr="00B35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275" w:rsidP="00CA3275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053C29" w:rsidRPr="009B50A2" w:rsidP="00053C29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9B50A2">
        <w:rPr>
          <w:rFonts w:ascii="Times New Roman" w:hAnsi="Times New Roman"/>
          <w:sz w:val="28"/>
          <w:szCs w:val="28"/>
        </w:rPr>
        <w:t>Совершение преступлени</w:t>
      </w:r>
      <w:r>
        <w:rPr>
          <w:rFonts w:ascii="Times New Roman" w:hAnsi="Times New Roman"/>
          <w:sz w:val="28"/>
          <w:szCs w:val="28"/>
        </w:rPr>
        <w:t>й</w:t>
      </w:r>
      <w:r w:rsidRPr="009B50A2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ых</w:t>
      </w:r>
      <w:r w:rsidRPr="009B50A2">
        <w:rPr>
          <w:rFonts w:ascii="Times New Roman" w:hAnsi="Times New Roman"/>
          <w:sz w:val="28"/>
          <w:szCs w:val="28"/>
        </w:rPr>
        <w:t xml:space="preserve"> </w:t>
      </w:r>
      <w:r w:rsidR="009B5D2B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«в» ч. 2 ст. 115, ч. 1 ст. 119</w:t>
      </w:r>
      <w:r w:rsidRPr="001A4DC1" w:rsidR="009B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A2">
        <w:rPr>
          <w:rFonts w:ascii="Times New Roman" w:hAnsi="Times New Roman"/>
          <w:sz w:val="28"/>
          <w:szCs w:val="28"/>
        </w:rPr>
        <w:t xml:space="preserve">УК Российской Федерации в состоянии опьянения, вызванном </w:t>
      </w:r>
      <w:r w:rsidRPr="009B50A2">
        <w:rPr>
          <w:rFonts w:ascii="Times New Roman" w:hAnsi="Times New Roman"/>
          <w:sz w:val="28"/>
          <w:szCs w:val="28"/>
        </w:rPr>
        <w:t xml:space="preserve">употреблением алкоголя, в качестве обстоятельства, отягчающего наказание подсудимому, в соответствии с ч. 1.1 ст. 63 УК РФ, суд не признает, поскольку доказательств того, что состояние опьянения, вызванное употреблением алкоголя, способствовало совершению </w:t>
      </w:r>
      <w:r w:rsidRPr="009B50A2">
        <w:rPr>
          <w:rFonts w:ascii="Times New Roman" w:hAnsi="Times New Roman"/>
          <w:sz w:val="28"/>
          <w:szCs w:val="28"/>
        </w:rPr>
        <w:t>преступлени</w:t>
      </w:r>
      <w:r w:rsidR="009B5D2B">
        <w:rPr>
          <w:rFonts w:ascii="Times New Roman" w:hAnsi="Times New Roman"/>
          <w:sz w:val="28"/>
          <w:szCs w:val="28"/>
        </w:rPr>
        <w:t>й</w:t>
      </w:r>
      <w:r w:rsidRPr="009B50A2">
        <w:rPr>
          <w:rFonts w:ascii="Times New Roman" w:hAnsi="Times New Roman"/>
          <w:sz w:val="28"/>
          <w:szCs w:val="28"/>
        </w:rPr>
        <w:t xml:space="preserve">, либо являлось мотивом действий подсудимого, судом не установлено и материалами дела не подтверждено. </w:t>
      </w:r>
    </w:p>
    <w:p w:rsidR="00CA3275" w:rsidP="00CA3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а также учитывая конкретные обстоятельства совершенного преступления</w:t>
      </w:r>
      <w:r w:rsidRPr="00200931">
        <w:rPr>
          <w:rFonts w:ascii="Times New Roman" w:hAnsi="Times New Roman" w:cs="Times New Roman"/>
          <w:sz w:val="28"/>
          <w:szCs w:val="28"/>
        </w:rPr>
        <w:t>, данные о личности подсудимого, который ранее</w:t>
      </w:r>
      <w:r w:rsidRPr="00200931">
        <w:rPr>
          <w:rFonts w:ascii="Times New Roman" w:hAnsi="Times New Roman" w:cs="Times New Roman"/>
          <w:sz w:val="28"/>
          <w:szCs w:val="28"/>
        </w:rPr>
        <w:t xml:space="preserve">  не судим, </w:t>
      </w:r>
      <w:r w:rsidRPr="00200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месту жительства характеризуется </w:t>
      </w:r>
      <w:r w:rsidR="00BE6F45">
        <w:rPr>
          <w:rFonts w:ascii="Times New Roman" w:hAnsi="Times New Roman" w:cs="Times New Roman"/>
          <w:sz w:val="28"/>
          <w:szCs w:val="28"/>
          <w:shd w:val="clear" w:color="auto" w:fill="FFFFFF"/>
        </w:rPr>
        <w:t>с посредственной стороны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совершенн</w:t>
      </w:r>
      <w:r w:rsidR="004F2E0C"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е им преступлени</w:t>
      </w:r>
      <w:r w:rsidR="004F2E0C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относ</w:t>
      </w:r>
      <w:r w:rsidR="004F2E0C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тся к категории небольшой тяжести, полностью загладил причиненный потерпевшему вред и примирился с ним, а </w:t>
      </w:r>
      <w:r>
        <w:rPr>
          <w:rFonts w:ascii="Times New Roman" w:eastAsia="Times New Roman" w:hAnsi="Times New Roman"/>
          <w:sz w:val="28"/>
          <w:szCs w:val="28"/>
        </w:rPr>
        <w:t>также против прекращения уголовного дела п</w:t>
      </w:r>
      <w:r>
        <w:rPr>
          <w:rFonts w:ascii="Times New Roman" w:eastAsia="Times New Roman" w:hAnsi="Times New Roman"/>
          <w:sz w:val="28"/>
          <w:szCs w:val="28"/>
        </w:rPr>
        <w:t xml:space="preserve">о указанному основанию не возражает, суд считает возможным уголовное дело в отношении </w:t>
      </w:r>
      <w:r w:rsidR="009B5D2B">
        <w:rPr>
          <w:rFonts w:ascii="Times New Roman" w:eastAsia="Times New Roman" w:hAnsi="Times New Roman"/>
          <w:sz w:val="28"/>
          <w:szCs w:val="28"/>
        </w:rPr>
        <w:t>Абляева Р.Р.</w:t>
      </w:r>
      <w:r>
        <w:rPr>
          <w:rFonts w:ascii="Times New Roman" w:eastAsia="Times New Roman" w:hAnsi="Times New Roman"/>
          <w:sz w:val="28"/>
          <w:szCs w:val="28"/>
        </w:rPr>
        <w:t xml:space="preserve"> прекратить </w:t>
      </w:r>
      <w:r>
        <w:rPr>
          <w:rFonts w:ascii="Times New Roman" w:hAnsi="Times New Roman"/>
          <w:color w:val="000000"/>
          <w:sz w:val="28"/>
          <w:szCs w:val="28"/>
        </w:rPr>
        <w:t xml:space="preserve">в силу ст. 25 УПК РФ, в связи с примирением сторон, с освобождением его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УК РФ, поскольку обстояте</w:t>
      </w:r>
      <w:r>
        <w:rPr>
          <w:rFonts w:ascii="Times New Roman" w:hAnsi="Times New Roman"/>
          <w:sz w:val="28"/>
          <w:szCs w:val="28"/>
        </w:rPr>
        <w:t>льств, препятствующих этому, не имеется.</w:t>
      </w:r>
    </w:p>
    <w:p w:rsidR="00B604D5" w:rsidP="00B6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иск по уголовному делу не заявлен.</w:t>
      </w:r>
    </w:p>
    <w:p w:rsidR="00703568" w:rsidP="00703568">
      <w:pPr>
        <w:spacing w:after="0" w:line="240" w:lineRule="auto"/>
        <w:ind w:firstLine="567"/>
        <w:jc w:val="both"/>
        <w:rPr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/>
          <w:sz w:val="28"/>
          <w:szCs w:val="28"/>
        </w:rPr>
        <w:t>пресечения в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r w:rsidR="00B604D5">
        <w:rPr>
          <w:rFonts w:ascii="Times New Roman" w:eastAsia="Times New Roman" w:hAnsi="Times New Roman"/>
          <w:sz w:val="28"/>
          <w:szCs w:val="28"/>
        </w:rPr>
        <w:t>Абляева Р.Р.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подписки о невыезде и надлежащем поведении следует отменить по вступлении постановления в законную силу. </w:t>
      </w:r>
    </w:p>
    <w:p w:rsidR="00703568" w:rsidP="0070356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hAnsi="Times New Roman"/>
          <w:sz w:val="28"/>
          <w:szCs w:val="28"/>
        </w:rPr>
        <w:t>Процессуальные</w:t>
      </w:r>
      <w:r w:rsidRPr="008A21E8">
        <w:rPr>
          <w:rFonts w:ascii="Times New Roman" w:hAnsi="Times New Roman"/>
          <w:sz w:val="28"/>
          <w:szCs w:val="28"/>
        </w:rPr>
        <w:t xml:space="preserve"> издержки подлежат возмещению за счет средств федерального бюджета.</w:t>
      </w:r>
    </w:p>
    <w:p w:rsidR="00703568" w:rsidRPr="00DC2484" w:rsidP="00703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CA3275" w:rsidP="00CA327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703568">
        <w:rPr>
          <w:rFonts w:ascii="Times New Roman" w:hAnsi="Times New Roman"/>
          <w:sz w:val="28"/>
          <w:szCs w:val="28"/>
        </w:rPr>
        <w:t xml:space="preserve">статьями </w:t>
      </w:r>
      <w:r w:rsidRPr="006F71ED" w:rsidR="00703568">
        <w:rPr>
          <w:rFonts w:ascii="Times New Roman" w:eastAsia="Times New Roman" w:hAnsi="Times New Roman" w:cs="Times New Roman"/>
          <w:sz w:val="28"/>
          <w:szCs w:val="28"/>
        </w:rPr>
        <w:t xml:space="preserve">25,27,239,254 </w:t>
      </w:r>
      <w:r>
        <w:rPr>
          <w:rFonts w:ascii="Times New Roman" w:eastAsia="Times New Roman" w:hAnsi="Times New Roman"/>
          <w:sz w:val="28"/>
          <w:szCs w:val="28"/>
        </w:rPr>
        <w:t>УПК Российской Федерации, мировой судья–</w:t>
      </w:r>
    </w:p>
    <w:p w:rsidR="00CA3275" w:rsidP="00CA3275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0B15EE" w:rsidRPr="0088255E" w:rsidP="000B15EE">
      <w:pPr>
        <w:spacing w:after="0" w:line="240" w:lineRule="auto"/>
        <w:ind w:right="-40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8255E"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 w:rsidRPr="008825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п. «в» ч. 2 ст. 115, ч. 1 ст. 119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255E">
        <w:rPr>
          <w:rFonts w:ascii="Times New Roman" w:eastAsia="Times New Roman" w:hAnsi="Times New Roman"/>
          <w:sz w:val="28"/>
          <w:szCs w:val="28"/>
        </w:rPr>
        <w:t xml:space="preserve"> прекратить на основании ст.25 У</w:t>
      </w:r>
      <w:r w:rsidRPr="0088255E">
        <w:rPr>
          <w:rFonts w:ascii="Times New Roman" w:hAnsi="Times New Roman"/>
          <w:sz w:val="28"/>
          <w:szCs w:val="28"/>
        </w:rPr>
        <w:t xml:space="preserve">ПК </w:t>
      </w:r>
      <w:r>
        <w:rPr>
          <w:rFonts w:ascii="Times New Roman" w:hAnsi="Times New Roman"/>
          <w:sz w:val="28"/>
          <w:szCs w:val="28"/>
        </w:rPr>
        <w:br/>
      </w:r>
      <w:r w:rsidRPr="0088255E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>с освобождением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им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B15EE" w:rsidP="000B15EE">
      <w:pPr>
        <w:spacing w:after="0" w:line="240" w:lineRule="auto"/>
        <w:ind w:firstLine="567"/>
        <w:jc w:val="both"/>
        <w:rPr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/>
          <w:sz w:val="28"/>
          <w:szCs w:val="28"/>
        </w:rPr>
        <w:t>пресечения в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r>
        <w:rPr>
          <w:rFonts w:ascii="Times New Roman" w:eastAsia="Times New Roman" w:hAnsi="Times New Roman"/>
          <w:sz w:val="28"/>
          <w:szCs w:val="28"/>
        </w:rPr>
        <w:t xml:space="preserve">Абляева Р.Р.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в виде подписки о невыезде и надлежаще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поведении - отменить по вступлении постановления в законную силу. </w:t>
      </w:r>
    </w:p>
    <w:p w:rsidR="000B15EE" w:rsidP="000B15E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0B15EE" w:rsidP="000B15EE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508B8">
        <w:rPr>
          <w:rFonts w:ascii="Times New Roman" w:hAnsi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hAnsi="Times New Roman"/>
          <w:sz w:val="28"/>
          <w:szCs w:val="28"/>
        </w:rPr>
        <w:t xml:space="preserve">металлический складной нож, упакованный в картонную коробку с надписью «Арарат», изъятый в ходе осмотра места происшествия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 помещенный в централизованную камеру хранения вещественных доказатель</w:t>
      </w:r>
      <w:r>
        <w:rPr>
          <w:rFonts w:ascii="Times New Roman" w:hAnsi="Times New Roman"/>
          <w:sz w:val="28"/>
          <w:szCs w:val="28"/>
        </w:rPr>
        <w:t xml:space="preserve">ств УМВД России по г. Симферополю, - уничтожить; лазерный диск зеленого цвета с копией видеозаписи событий, имевших место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хранящийся в материалах дела – хранить при уголовном деле.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15EE" w:rsidP="000B15E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</w:t>
      </w:r>
      <w:r>
        <w:rPr>
          <w:rFonts w:ascii="Times New Roman" w:hAnsi="Times New Roman"/>
          <w:sz w:val="28"/>
          <w:szCs w:val="28"/>
        </w:rPr>
        <w:t>ым в течение 15 суток со дня его вынесения.</w:t>
      </w:r>
    </w:p>
    <w:p w:rsidR="000B15EE" w:rsidP="000B15E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51035" w:rsidP="00D04CDB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К.Ю. </w:t>
      </w:r>
      <w:r>
        <w:rPr>
          <w:rFonts w:ascii="Times New Roman" w:hAnsi="Times New Roman"/>
          <w:sz w:val="28"/>
          <w:szCs w:val="28"/>
        </w:rPr>
        <w:t>Ильгова</w:t>
      </w:r>
    </w:p>
    <w:sectPr w:rsidSect="005E593F">
      <w:headerReference w:type="default" r:id="rId5"/>
      <w:headerReference w:type="first" r:id="rId6"/>
      <w:footerReference w:type="first" r:id="rId7"/>
      <w:pgSz w:w="11907" w:h="16839"/>
      <w:pgMar w:top="1440" w:right="1080" w:bottom="993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62B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5179532"/>
      <w:docPartObj>
        <w:docPartGallery w:val="Page Numbers (Top of Page)"/>
        <w:docPartUnique/>
      </w:docPartObj>
    </w:sdtPr>
    <w:sdtContent>
      <w:p w:rsidR="00C326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32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6864592"/>
      <w:docPartObj>
        <w:docPartGallery w:val="Page Numbers (Top of Page)"/>
        <w:docPartUnique/>
      </w:docPartObj>
    </w:sdtPr>
    <w:sdtContent>
      <w:p w:rsidR="00C326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2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7"/>
    <w:rsid w:val="00014FFC"/>
    <w:rsid w:val="00030EC9"/>
    <w:rsid w:val="00053C29"/>
    <w:rsid w:val="00054995"/>
    <w:rsid w:val="000848D9"/>
    <w:rsid w:val="0009035B"/>
    <w:rsid w:val="00090C22"/>
    <w:rsid w:val="00094C3E"/>
    <w:rsid w:val="00094E96"/>
    <w:rsid w:val="000B15EE"/>
    <w:rsid w:val="000B615C"/>
    <w:rsid w:val="000C5CAF"/>
    <w:rsid w:val="00104F27"/>
    <w:rsid w:val="00151597"/>
    <w:rsid w:val="00195EC7"/>
    <w:rsid w:val="001968D3"/>
    <w:rsid w:val="001A172F"/>
    <w:rsid w:val="001A4DC1"/>
    <w:rsid w:val="001F0AA3"/>
    <w:rsid w:val="00200931"/>
    <w:rsid w:val="002508B8"/>
    <w:rsid w:val="0025357D"/>
    <w:rsid w:val="00281A15"/>
    <w:rsid w:val="002B2B89"/>
    <w:rsid w:val="003046DD"/>
    <w:rsid w:val="00320005"/>
    <w:rsid w:val="0034600E"/>
    <w:rsid w:val="003954D8"/>
    <w:rsid w:val="003C1DE4"/>
    <w:rsid w:val="003D126A"/>
    <w:rsid w:val="003D489C"/>
    <w:rsid w:val="003F3166"/>
    <w:rsid w:val="00403D34"/>
    <w:rsid w:val="004F2139"/>
    <w:rsid w:val="004F2E0C"/>
    <w:rsid w:val="005176E7"/>
    <w:rsid w:val="005208C1"/>
    <w:rsid w:val="00546840"/>
    <w:rsid w:val="00552D57"/>
    <w:rsid w:val="00580082"/>
    <w:rsid w:val="005A2F65"/>
    <w:rsid w:val="005E593F"/>
    <w:rsid w:val="006861B7"/>
    <w:rsid w:val="006B3887"/>
    <w:rsid w:val="006C620D"/>
    <w:rsid w:val="006E1032"/>
    <w:rsid w:val="006F71ED"/>
    <w:rsid w:val="007019B2"/>
    <w:rsid w:val="00703568"/>
    <w:rsid w:val="007175AC"/>
    <w:rsid w:val="00757769"/>
    <w:rsid w:val="00791DCA"/>
    <w:rsid w:val="00793F40"/>
    <w:rsid w:val="007B02FA"/>
    <w:rsid w:val="00830583"/>
    <w:rsid w:val="0088255E"/>
    <w:rsid w:val="008913FF"/>
    <w:rsid w:val="008965F5"/>
    <w:rsid w:val="008A21E8"/>
    <w:rsid w:val="008B00BF"/>
    <w:rsid w:val="008D48DC"/>
    <w:rsid w:val="008F737C"/>
    <w:rsid w:val="009249A1"/>
    <w:rsid w:val="009309D9"/>
    <w:rsid w:val="00941653"/>
    <w:rsid w:val="00960113"/>
    <w:rsid w:val="009B50A2"/>
    <w:rsid w:val="009B5D2B"/>
    <w:rsid w:val="009B5D9A"/>
    <w:rsid w:val="009D1960"/>
    <w:rsid w:val="009D549F"/>
    <w:rsid w:val="009D7892"/>
    <w:rsid w:val="009F085D"/>
    <w:rsid w:val="00A06AD1"/>
    <w:rsid w:val="00A1362B"/>
    <w:rsid w:val="00A61D01"/>
    <w:rsid w:val="00A94344"/>
    <w:rsid w:val="00AA53CC"/>
    <w:rsid w:val="00AB2180"/>
    <w:rsid w:val="00AC19AB"/>
    <w:rsid w:val="00AD45D0"/>
    <w:rsid w:val="00AF2332"/>
    <w:rsid w:val="00B014E3"/>
    <w:rsid w:val="00B02411"/>
    <w:rsid w:val="00B04340"/>
    <w:rsid w:val="00B17844"/>
    <w:rsid w:val="00B35D41"/>
    <w:rsid w:val="00B604D5"/>
    <w:rsid w:val="00B66657"/>
    <w:rsid w:val="00B71E01"/>
    <w:rsid w:val="00B91F67"/>
    <w:rsid w:val="00B954EB"/>
    <w:rsid w:val="00BE6F45"/>
    <w:rsid w:val="00C0143B"/>
    <w:rsid w:val="00C16028"/>
    <w:rsid w:val="00C26E04"/>
    <w:rsid w:val="00C3262B"/>
    <w:rsid w:val="00C42A9C"/>
    <w:rsid w:val="00C917A3"/>
    <w:rsid w:val="00C9211D"/>
    <w:rsid w:val="00CA3275"/>
    <w:rsid w:val="00CB5C66"/>
    <w:rsid w:val="00CD4D42"/>
    <w:rsid w:val="00CE093D"/>
    <w:rsid w:val="00CE56C8"/>
    <w:rsid w:val="00D04CDB"/>
    <w:rsid w:val="00D30ECB"/>
    <w:rsid w:val="00D468EC"/>
    <w:rsid w:val="00D534C2"/>
    <w:rsid w:val="00D917B3"/>
    <w:rsid w:val="00DA71CC"/>
    <w:rsid w:val="00DC2484"/>
    <w:rsid w:val="00DE2273"/>
    <w:rsid w:val="00DE5DE6"/>
    <w:rsid w:val="00E14858"/>
    <w:rsid w:val="00E162E0"/>
    <w:rsid w:val="00E24DAD"/>
    <w:rsid w:val="00E44E4B"/>
    <w:rsid w:val="00E44ED7"/>
    <w:rsid w:val="00E51035"/>
    <w:rsid w:val="00E84565"/>
    <w:rsid w:val="00EA3092"/>
    <w:rsid w:val="00EB42D3"/>
    <w:rsid w:val="00EC5F9F"/>
    <w:rsid w:val="00F210A0"/>
    <w:rsid w:val="00F57619"/>
    <w:rsid w:val="00F8228D"/>
    <w:rsid w:val="00FF1DD0"/>
    <w:rsid w:val="00FF40DB"/>
    <w:rsid w:val="00FF506E"/>
    <w:rsid w:val="00FF5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C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19AB"/>
  </w:style>
  <w:style w:type="paragraph" w:styleId="Title">
    <w:name w:val="Title"/>
    <w:basedOn w:val="Normal"/>
    <w:next w:val="Normal"/>
    <w:link w:val="a0"/>
    <w:uiPriority w:val="10"/>
    <w:qFormat/>
    <w:rsid w:val="00AC1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C1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AC19AB"/>
    <w:rPr>
      <w:rFonts w:ascii="Times New Roman" w:hAnsi="Times New Roman" w:cs="Times New Roman"/>
      <w:sz w:val="26"/>
      <w:szCs w:val="26"/>
    </w:rPr>
  </w:style>
  <w:style w:type="paragraph" w:customStyle="1" w:styleId="p9">
    <w:name w:val="p9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9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7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0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6AD1"/>
  </w:style>
  <w:style w:type="paragraph" w:customStyle="1" w:styleId="ConsPlusNormal">
    <w:name w:val="ConsPlusNormal"/>
    <w:rsid w:val="00054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54995"/>
  </w:style>
  <w:style w:type="paragraph" w:styleId="BalloonText">
    <w:name w:val="Balloon Text"/>
    <w:basedOn w:val="Normal"/>
    <w:link w:val="a2"/>
    <w:uiPriority w:val="99"/>
    <w:semiHidden/>
    <w:unhideWhenUsed/>
    <w:rsid w:val="0019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96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EFDE-0DCB-48CF-B180-995E2095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