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6D75" w:rsidRPr="00440CC1" w:rsidP="00086D7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A10234">
        <w:rPr>
          <w:rFonts w:ascii="Times New Roman" w:eastAsia="Times New Roman" w:hAnsi="Times New Roman"/>
          <w:sz w:val="28"/>
          <w:szCs w:val="28"/>
        </w:rPr>
        <w:t>0</w:t>
      </w:r>
      <w:r w:rsidR="001C7ED2">
        <w:rPr>
          <w:rFonts w:ascii="Times New Roman" w:eastAsia="Times New Roman" w:hAnsi="Times New Roman"/>
          <w:sz w:val="28"/>
          <w:szCs w:val="28"/>
        </w:rPr>
        <w:t>5</w:t>
      </w:r>
      <w:r w:rsidRPr="00440CC1">
        <w:rPr>
          <w:rFonts w:ascii="Times New Roman" w:eastAsia="Times New Roman" w:hAnsi="Times New Roman"/>
          <w:sz w:val="28"/>
          <w:szCs w:val="28"/>
        </w:rPr>
        <w:t>/17/201</w:t>
      </w:r>
      <w:r w:rsidR="00A10234">
        <w:rPr>
          <w:rFonts w:ascii="Times New Roman" w:eastAsia="Times New Roman" w:hAnsi="Times New Roman"/>
          <w:sz w:val="28"/>
          <w:szCs w:val="28"/>
        </w:rPr>
        <w:t>8</w:t>
      </w:r>
    </w:p>
    <w:p w:rsidR="00086D75" w:rsidRPr="00440CC1" w:rsidP="00086D7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086D75" w:rsidRPr="00440CC1" w:rsidP="00086D7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086D75" w:rsidRPr="00440CC1" w:rsidP="00086D7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037A56">
        <w:rPr>
          <w:rFonts w:ascii="Times New Roman" w:eastAsia="Times New Roman" w:hAnsi="Times New Roman"/>
          <w:sz w:val="28"/>
          <w:szCs w:val="28"/>
        </w:rPr>
        <w:t>26</w:t>
      </w:r>
      <w:r w:rsidR="00A10234">
        <w:rPr>
          <w:rFonts w:ascii="Times New Roman" w:eastAsia="Times New Roman" w:hAnsi="Times New Roman"/>
          <w:sz w:val="28"/>
          <w:szCs w:val="28"/>
        </w:rPr>
        <w:t xml:space="preserve"> января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10234"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г. Симферополь</w:t>
      </w:r>
    </w:p>
    <w:p w:rsidR="00086D75" w:rsidRPr="00440CC1" w:rsidP="00086D7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BE3B32">
        <w:rPr>
          <w:rFonts w:ascii="Times New Roman" w:eastAsia="Times New Roman" w:hAnsi="Times New Roman"/>
          <w:sz w:val="28"/>
          <w:szCs w:val="28"/>
        </w:rPr>
        <w:t>помощником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1C7ED2">
        <w:rPr>
          <w:rFonts w:ascii="Times New Roman" w:eastAsia="Times New Roman" w:hAnsi="Times New Roman"/>
          <w:sz w:val="28"/>
          <w:szCs w:val="28"/>
        </w:rPr>
        <w:t xml:space="preserve">судьи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BE3B32">
        <w:rPr>
          <w:rFonts w:ascii="Times New Roman" w:eastAsia="Times New Roman" w:hAnsi="Times New Roman"/>
          <w:sz w:val="28"/>
          <w:szCs w:val="28"/>
        </w:rPr>
        <w:t>Николаевой М.И.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086D75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ударственного обвинителя – </w:t>
      </w:r>
      <w:r w:rsidR="00830792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</w:t>
      </w:r>
      <w:r w:rsidR="001C7ED2">
        <w:rPr>
          <w:rFonts w:ascii="Times New Roman" w:eastAsia="Times New Roman" w:hAnsi="Times New Roman"/>
          <w:sz w:val="28"/>
          <w:szCs w:val="28"/>
        </w:rPr>
        <w:t xml:space="preserve">г. Симферополя </w:t>
      </w:r>
      <w:r w:rsidR="00BE3B32">
        <w:rPr>
          <w:rFonts w:ascii="Times New Roman" w:eastAsia="Times New Roman" w:hAnsi="Times New Roman"/>
          <w:sz w:val="28"/>
          <w:szCs w:val="28"/>
        </w:rPr>
        <w:t>Шевцовой А.В.,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Гордеева В.В.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Мамбетова К.К.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="00BE3B32">
        <w:rPr>
          <w:rFonts w:ascii="Times New Roman" w:eastAsia="Times New Roman" w:hAnsi="Times New Roman"/>
          <w:sz w:val="28"/>
          <w:szCs w:val="28"/>
        </w:rPr>
        <w:t xml:space="preserve">выездном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="00BE3B32">
        <w:rPr>
          <w:rFonts w:ascii="Times New Roman" w:eastAsia="Times New Roman" w:hAnsi="Times New Roman"/>
          <w:sz w:val="28"/>
          <w:szCs w:val="28"/>
        </w:rPr>
        <w:t>зале Центрального районного суда города Симферополя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особом порядк</w:t>
      </w:r>
      <w:r w:rsidR="00BE3B32">
        <w:rPr>
          <w:rFonts w:ascii="Times New Roman" w:eastAsia="Times New Roman" w:hAnsi="Times New Roman"/>
          <w:sz w:val="28"/>
          <w:szCs w:val="28"/>
        </w:rPr>
        <w:t>е  уголовное дело  по обвинению</w:t>
      </w:r>
    </w:p>
    <w:p w:rsidR="00086D75" w:rsidRPr="00440CC1" w:rsidP="00A102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Гордеева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="00037A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ч.1 ст.1</w:t>
      </w:r>
      <w:r>
        <w:rPr>
          <w:rFonts w:ascii="Times New Roman" w:eastAsia="Times New Roman" w:hAnsi="Times New Roman"/>
          <w:sz w:val="28"/>
          <w:szCs w:val="28"/>
        </w:rPr>
        <w:t xml:space="preserve">59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</w:t>
      </w:r>
      <w:r w:rsidRPr="00440CC1">
        <w:rPr>
          <w:rFonts w:ascii="Times New Roman" w:eastAsia="Times New Roman" w:hAnsi="Times New Roman"/>
          <w:sz w:val="28"/>
          <w:szCs w:val="28"/>
        </w:rPr>
        <w:t>рации,</w:t>
      </w:r>
    </w:p>
    <w:p w:rsidR="00086D75" w:rsidRPr="00440CC1" w:rsidP="00086D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Гордеев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="00037A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</w:t>
      </w:r>
      <w:r w:rsidRPr="00440CC1">
        <w:rPr>
          <w:rFonts w:ascii="Times New Roman" w:hAnsi="Times New Roman"/>
          <w:sz w:val="28"/>
          <w:szCs w:val="28"/>
        </w:rPr>
        <w:t xml:space="preserve">, совершил </w:t>
      </w:r>
      <w:r>
        <w:rPr>
          <w:rFonts w:ascii="Times New Roman" w:hAnsi="Times New Roman"/>
          <w:sz w:val="28"/>
          <w:szCs w:val="28"/>
        </w:rPr>
        <w:t>мошенничество, то есть хищение чужого имущества путем обмана,</w:t>
      </w:r>
      <w:r w:rsidRPr="00440CC1"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</w:p>
    <w:p w:rsidR="00567158" w:rsidP="00086D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Гордеев В.В. 17 марта 2017 года около 09 часов 00 минут, находясь в палисад</w:t>
      </w:r>
      <w:r>
        <w:rPr>
          <w:rFonts w:ascii="Times New Roman" w:eastAsia="Times New Roman" w:hAnsi="Times New Roman"/>
          <w:sz w:val="28"/>
          <w:szCs w:val="28"/>
        </w:rPr>
        <w:t xml:space="preserve">нике у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/>
          <w:sz w:val="28"/>
          <w:szCs w:val="28"/>
        </w:rPr>
        <w:t xml:space="preserve">имея умысел, направленный на хищения чужого имущества путем злоупотребления </w:t>
      </w:r>
      <w:r w:rsidR="001B4A1C">
        <w:rPr>
          <w:rFonts w:ascii="Times New Roman" w:eastAsia="Times New Roman" w:hAnsi="Times New Roman"/>
          <w:sz w:val="28"/>
          <w:szCs w:val="28"/>
        </w:rPr>
        <w:t>доверием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используя с корыстной целью личные доверительные отношения с </w:t>
      </w:r>
      <w:r w:rsidR="00037A56">
        <w:rPr>
          <w:rFonts w:ascii="Times New Roman" w:eastAsia="Times New Roman" w:hAnsi="Times New Roman"/>
          <w:sz w:val="28"/>
          <w:szCs w:val="28"/>
        </w:rPr>
        <w:t>ФИО</w:t>
      </w:r>
      <w:r w:rsidR="00037A56">
        <w:rPr>
          <w:rFonts w:ascii="Times New Roman" w:eastAsia="Times New Roman" w:hAnsi="Times New Roman"/>
          <w:sz w:val="28"/>
          <w:szCs w:val="28"/>
        </w:rPr>
        <w:t>1</w:t>
      </w:r>
      <w:r w:rsidR="001B4A1C">
        <w:rPr>
          <w:rFonts w:ascii="Times New Roman" w:eastAsia="Times New Roman" w:hAnsi="Times New Roman"/>
          <w:sz w:val="28"/>
          <w:szCs w:val="28"/>
        </w:rPr>
        <w:t>, у которого в собственности находится</w:t>
      </w:r>
      <w:r w:rsidRPr="001B4A1C" w:rsidR="001B4A1C">
        <w:rPr>
          <w:rFonts w:ascii="Times New Roman" w:eastAsia="Times New Roman" w:hAnsi="Times New Roman"/>
          <w:sz w:val="28"/>
          <w:szCs w:val="28"/>
        </w:rPr>
        <w:t xml:space="preserve"> 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мобильный телефон марки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Pr="001B4A1C" w:rsidR="001B4A1C">
        <w:rPr>
          <w:rFonts w:ascii="Times New Roman" w:eastAsia="Times New Roman" w:hAnsi="Times New Roman"/>
          <w:sz w:val="28"/>
          <w:szCs w:val="28"/>
        </w:rPr>
        <w:t xml:space="preserve"> </w:t>
      </w:r>
      <w:r w:rsidR="001B4A1C">
        <w:rPr>
          <w:rFonts w:ascii="Times New Roman" w:eastAsia="Times New Roman" w:hAnsi="Times New Roman"/>
          <w:sz w:val="28"/>
          <w:szCs w:val="28"/>
          <w:lang w:val="en-US"/>
        </w:rPr>
        <w:t>imei</w:t>
      </w:r>
      <w:r w:rsidRPr="001B4A1C" w:rsidR="001B4A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 стоимостью 3500 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рублей с сим картой оператора МТС, не представляющей материальной ценности, на основании устной договоренности взял указанный телефон в личное пользование с целью осуществления звонка с последующим его возвратом, при этом, не имея намерения </w:t>
      </w:r>
      <w:r w:rsidR="00BE3B32">
        <w:rPr>
          <w:rFonts w:ascii="Times New Roman" w:eastAsia="Times New Roman" w:hAnsi="Times New Roman"/>
          <w:sz w:val="28"/>
          <w:szCs w:val="28"/>
        </w:rPr>
        <w:t>на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 выполнени</w:t>
      </w:r>
      <w:r w:rsidR="00BE3B32">
        <w:rPr>
          <w:rFonts w:ascii="Times New Roman" w:eastAsia="Times New Roman" w:hAnsi="Times New Roman"/>
          <w:sz w:val="28"/>
          <w:szCs w:val="28"/>
        </w:rPr>
        <w:t>е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 указанной договоренности, действуя умышленно, из корыстных побуждений, желая наступления вредных последствий в виде причинения материальных ущерба, сознательно вводя потерпевшего в заблуждение, присвоил вышеуказанный мобильный телефон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, принадлежащий  </w:t>
      </w:r>
      <w:r w:rsidR="00037A56">
        <w:rPr>
          <w:rFonts w:ascii="Times New Roman" w:eastAsia="Times New Roman" w:hAnsi="Times New Roman"/>
          <w:sz w:val="28"/>
          <w:szCs w:val="28"/>
        </w:rPr>
        <w:t>ФИО</w:t>
      </w:r>
      <w:r w:rsidR="00037A56">
        <w:rPr>
          <w:rFonts w:ascii="Times New Roman" w:eastAsia="Times New Roman" w:hAnsi="Times New Roman"/>
          <w:sz w:val="28"/>
          <w:szCs w:val="28"/>
        </w:rPr>
        <w:t>1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, себе, в дальнейшем распорядившись им по собственному усмотрению, тем самым причинив </w:t>
      </w:r>
      <w:r w:rsidR="00037A56">
        <w:rPr>
          <w:rFonts w:ascii="Times New Roman" w:eastAsia="Times New Roman" w:hAnsi="Times New Roman"/>
          <w:sz w:val="28"/>
          <w:szCs w:val="28"/>
        </w:rPr>
        <w:t>ФИО1</w:t>
      </w:r>
      <w:r w:rsidR="001B4A1C">
        <w:rPr>
          <w:rFonts w:ascii="Times New Roman" w:eastAsia="Times New Roman" w:hAnsi="Times New Roman"/>
          <w:sz w:val="28"/>
          <w:szCs w:val="28"/>
        </w:rPr>
        <w:t xml:space="preserve"> незначительный материальный ущерб на общую сумму 3500 рублей.</w:t>
      </w:r>
      <w:r w:rsidR="00086D75">
        <w:rPr>
          <w:rFonts w:ascii="Times New Roman" w:hAnsi="Times New Roman"/>
          <w:sz w:val="28"/>
          <w:szCs w:val="28"/>
        </w:rPr>
        <w:t xml:space="preserve">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потерпевшего заявить о согласии с предъявленным ему обвинением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и ходатайствовать о постановлении приговора без проведения судебного разбирательства.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="00612F38">
        <w:rPr>
          <w:rFonts w:ascii="Times New Roman" w:eastAsia="Times New Roman" w:hAnsi="Times New Roman"/>
          <w:sz w:val="28"/>
          <w:szCs w:val="28"/>
        </w:rPr>
        <w:t>Гордеев В.В.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 ходатайство о рассмотрении дела в осо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бом порядке без судебного разбирательства.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612F38">
        <w:rPr>
          <w:rFonts w:ascii="Times New Roman" w:eastAsia="Times New Roman" w:hAnsi="Times New Roman"/>
          <w:sz w:val="28"/>
          <w:szCs w:val="28"/>
        </w:rPr>
        <w:t>Гордеев В.В.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обвинением согласился, вину признал в полном объеме, в содеянном раскаялся, в присутствии своего защитника поддержал заявленное им ходатайство о постановлении в отно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осознает.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086D75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</w:t>
      </w:r>
      <w:r w:rsidRPr="00440CC1">
        <w:rPr>
          <w:rFonts w:ascii="Times New Roman" w:eastAsia="Times New Roman" w:hAnsi="Times New Roman"/>
          <w:sz w:val="28"/>
          <w:szCs w:val="28"/>
        </w:rPr>
        <w:t>ии не возражал</w:t>
      </w:r>
      <w:r w:rsidR="001C7ED2"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подсудимого особого порядка принятия решения по делу.</w:t>
      </w:r>
    </w:p>
    <w:p w:rsidR="00086D75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5091D">
        <w:rPr>
          <w:rFonts w:ascii="Times New Roman" w:eastAsia="Times New Roman" w:hAnsi="Times New Roman"/>
          <w:sz w:val="28"/>
          <w:szCs w:val="28"/>
        </w:rPr>
        <w:t xml:space="preserve">Потерпевший до начала судебного заседания подал в суд заявление, согласно которого он не возражал против применения в отношении подсудимого особого порядка </w:t>
      </w:r>
      <w:r w:rsidRPr="0075091D">
        <w:rPr>
          <w:rFonts w:ascii="Times New Roman" w:eastAsia="Times New Roman" w:hAnsi="Times New Roman"/>
          <w:sz w:val="28"/>
          <w:szCs w:val="28"/>
        </w:rPr>
        <w:t>принятия решения по делу, также просил рассмотреть уголовное дело без его участия.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</w:t>
      </w:r>
      <w:r w:rsidRPr="00440CC1">
        <w:rPr>
          <w:rFonts w:ascii="Times New Roman" w:eastAsia="Times New Roman" w:hAnsi="Times New Roman"/>
          <w:sz w:val="28"/>
          <w:szCs w:val="28"/>
        </w:rPr>
        <w:t>ва, и, учитывая мнение государственного обвинителя, защитника, подсудимого, потерпевше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="00BE3B32">
        <w:rPr>
          <w:rFonts w:ascii="Times New Roman" w:eastAsia="Times New Roman" w:hAnsi="Times New Roman"/>
          <w:sz w:val="28"/>
          <w:szCs w:val="28"/>
        </w:rPr>
        <w:t xml:space="preserve"> (согласно заявления)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подсудимому статьи Уголовного кодекса Российской Федерации не превышает десять лет лишения свободы, су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д полагает возможным рассмотреть данное уголовное дело в особом порядке. 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C7ED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="00612F38">
        <w:rPr>
          <w:rFonts w:ascii="Times New Roman" w:eastAsia="Times New Roman" w:hAnsi="Times New Roman"/>
          <w:sz w:val="28"/>
          <w:szCs w:val="28"/>
        </w:rPr>
        <w:t>Гордеев В.В.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подтверждается собранными по делу доказательствами, приведенными в об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винительном </w:t>
      </w:r>
      <w:r w:rsidR="001C7ED2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612F38" w:rsidR="00612F38">
        <w:rPr>
          <w:rFonts w:ascii="Times New Roman" w:eastAsia="Times New Roman" w:hAnsi="Times New Roman"/>
          <w:sz w:val="28"/>
          <w:szCs w:val="28"/>
        </w:rPr>
        <w:t xml:space="preserve">Гордеева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 w:rsidRPr="00612F38" w:rsidR="00612F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ошенничество, то есть хищение чужого имущества путем обмана или злоупотребления доверием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="00612F38">
        <w:rPr>
          <w:rFonts w:ascii="Times New Roman" w:eastAsia="Times New Roman" w:hAnsi="Times New Roman"/>
          <w:sz w:val="28"/>
          <w:szCs w:val="28"/>
        </w:rPr>
        <w:t>Гордеева В.В.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</w:t>
      </w:r>
      <w:r w:rsidRPr="00440CC1">
        <w:rPr>
          <w:rFonts w:ascii="Times New Roman" w:eastAsia="Times New Roman" w:hAnsi="Times New Roman"/>
          <w:sz w:val="28"/>
          <w:szCs w:val="28"/>
        </w:rPr>
        <w:t>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612F38">
        <w:rPr>
          <w:rFonts w:ascii="Times New Roman" w:eastAsia="Times New Roman" w:hAnsi="Times New Roman"/>
          <w:sz w:val="28"/>
          <w:szCs w:val="28"/>
        </w:rPr>
        <w:t xml:space="preserve">Гордеев В.В.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не состоит на учете у врача психиатра (л.д. </w:t>
      </w:r>
      <w:r w:rsidR="00612F38">
        <w:rPr>
          <w:rFonts w:ascii="Times New Roman" w:eastAsia="Times New Roman" w:hAnsi="Times New Roman"/>
          <w:sz w:val="28"/>
          <w:szCs w:val="28"/>
        </w:rPr>
        <w:t>126-127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612F38">
        <w:rPr>
          <w:rFonts w:ascii="Times New Roman" w:eastAsia="Times New Roman" w:hAnsi="Times New Roman"/>
          <w:sz w:val="28"/>
          <w:szCs w:val="28"/>
        </w:rPr>
        <w:t>Гордеев В.В.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086D75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 xml:space="preserve">При назначении подсудимому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нь общественной опасности совершенного преступления и личность виновного, в том числе обстоятельства, смягчающие и отягчающие наказание, </w:t>
      </w:r>
      <w:r w:rsidR="001C7ED2">
        <w:rPr>
          <w:rFonts w:ascii="Times New Roman" w:eastAsia="Times New Roman" w:hAnsi="Times New Roman"/>
          <w:sz w:val="28"/>
          <w:szCs w:val="28"/>
        </w:rPr>
        <w:t xml:space="preserve">состояние здоровья подсудимого,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="00612F38">
        <w:rPr>
          <w:rFonts w:ascii="Times New Roman" w:eastAsia="Times New Roman" w:hAnsi="Times New Roman"/>
          <w:sz w:val="28"/>
          <w:szCs w:val="28"/>
        </w:rPr>
        <w:t>Гордеева В.В.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Pr="00D731C6">
        <w:rPr>
          <w:rFonts w:ascii="Times New Roman" w:eastAsia="Times New Roman" w:hAnsi="Times New Roman"/>
          <w:sz w:val="28"/>
          <w:szCs w:val="28"/>
        </w:rPr>
        <w:t>го семьи.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="00612F38">
        <w:rPr>
          <w:rFonts w:ascii="Times New Roman" w:eastAsia="Times New Roman" w:hAnsi="Times New Roman"/>
          <w:sz w:val="28"/>
          <w:szCs w:val="28"/>
        </w:rPr>
        <w:t>Гордеевым В.В.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="00612F38">
        <w:rPr>
          <w:rFonts w:ascii="Times New Roman" w:eastAsia="Times New Roman" w:hAnsi="Times New Roman"/>
          <w:sz w:val="28"/>
          <w:szCs w:val="28"/>
        </w:rPr>
        <w:t xml:space="preserve">Гордеева В.В.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ранее судим </w:t>
      </w:r>
      <w:r w:rsidR="00612F38">
        <w:rPr>
          <w:rFonts w:ascii="Times New Roman" w:eastAsia="Times New Roman" w:hAnsi="Times New Roman"/>
          <w:sz w:val="28"/>
          <w:szCs w:val="28"/>
          <w:lang w:eastAsia="ru-RU"/>
        </w:rPr>
        <w:t>за преступление против собственности, которо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2F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тяжких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соответствии с Уголовным кодексом Украины, так и в соответствии с Уголовным кодексом </w:t>
      </w:r>
      <w:r w:rsidRPr="00440CC1" w:rsidR="008568F8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(л.д.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 на уч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ете у врача-нарколога и врача-психиатра не состоит (л.д.</w:t>
      </w:r>
      <w:r w:rsidR="002018E9">
        <w:rPr>
          <w:rFonts w:ascii="Times New Roman" w:eastAsia="Times New Roman" w:hAnsi="Times New Roman"/>
          <w:sz w:val="28"/>
          <w:szCs w:val="28"/>
          <w:lang w:eastAsia="ru-RU"/>
        </w:rPr>
        <w:t>126-129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месту жительства </w:t>
      </w:r>
      <w:r w:rsidR="00612F38">
        <w:rPr>
          <w:rFonts w:ascii="Times New Roman" w:eastAsia="Times New Roman" w:hAnsi="Times New Roman"/>
          <w:sz w:val="28"/>
          <w:szCs w:val="28"/>
        </w:rPr>
        <w:t>Гордеев В.В.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</w:t>
      </w:r>
      <w:r w:rsidR="00612F38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2018E9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>
        <w:rPr>
          <w:rFonts w:ascii="Times New Roman" w:eastAsia="Times New Roman" w:hAnsi="Times New Roman"/>
          <w:sz w:val="28"/>
          <w:szCs w:val="28"/>
        </w:rPr>
        <w:t xml:space="preserve">Гордеева В.В.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п. «и» ч. 1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– явку с повинной (л.д. 17), активное способствование 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509B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Pr="000F509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РФ от 05 мая 2014г. №91-ФЗ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вступившие в з</w:t>
      </w:r>
      <w:r w:rsidRPr="000F509B">
        <w:rPr>
          <w:rFonts w:ascii="Times New Roman" w:eastAsia="Times New Roman" w:hAnsi="Times New Roman"/>
          <w:sz w:val="28"/>
          <w:szCs w:val="28"/>
          <w:lang w:eastAsia="ru-RU"/>
        </w:rPr>
        <w:t>аконную силу судебные решения, принятые на территориях Республики Крым и города Севастополя до 18 марта 2014</w:t>
      </w:r>
      <w:r w:rsidR="00F478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F509B">
        <w:rPr>
          <w:rFonts w:ascii="Times New Roman" w:eastAsia="Times New Roman" w:hAnsi="Times New Roman"/>
          <w:sz w:val="28"/>
          <w:szCs w:val="28"/>
          <w:lang w:eastAsia="ru-RU"/>
        </w:rPr>
        <w:t>, имеют ту же юридическую силу, что и судебные решения, принятые на территории Российской Федерации.</w:t>
      </w:r>
    </w:p>
    <w:p w:rsidR="002018E9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</w:t>
      </w:r>
      <w:r w:rsidR="000F509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положениям</w:t>
      </w:r>
      <w:r w:rsidRPr="000F509B" w:rsidR="000F509B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законодательства</w:t>
      </w:r>
      <w:r w:rsidR="00F4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509B" w:rsidR="000F50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Украины, так и Российской Федерации, судимость </w:t>
      </w:r>
      <w:r w:rsidR="000F509B">
        <w:rPr>
          <w:rFonts w:ascii="Times New Roman" w:eastAsia="Times New Roman" w:hAnsi="Times New Roman"/>
          <w:sz w:val="28"/>
          <w:szCs w:val="28"/>
        </w:rPr>
        <w:t xml:space="preserve">Гордеева В.В. по приговору Симферопольского районного суда Автономной Республики Крым от 19 августа 2010 года не снята и не </w:t>
      </w:r>
      <w:r w:rsidR="000F509B">
        <w:rPr>
          <w:rFonts w:ascii="Times New Roman" w:eastAsia="Times New Roman" w:hAnsi="Times New Roman"/>
          <w:sz w:val="28"/>
          <w:szCs w:val="28"/>
        </w:rPr>
        <w:t>погашена, 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бстоятельством, отягчающим наказание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а) ч. 1 ст. 63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</w:t>
      </w:r>
      <w:r w:rsidR="000F509B">
        <w:rPr>
          <w:rFonts w:ascii="Times New Roman" w:eastAsia="Times New Roman" w:hAnsi="Times New Roman"/>
          <w:sz w:val="28"/>
          <w:szCs w:val="28"/>
          <w:lang w:eastAsia="ru-RU"/>
        </w:rPr>
        <w:t>д признает рецидив преступлений.</w:t>
      </w:r>
    </w:p>
    <w:p w:rsidR="003C4ABF" w:rsidP="007B171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C4ABF">
        <w:rPr>
          <w:rFonts w:ascii="Times New Roman" w:eastAsia="Times New Roman" w:hAnsi="Times New Roman"/>
          <w:sz w:val="28"/>
          <w:szCs w:val="28"/>
        </w:rPr>
        <w:t>Определяя вид наказания за совершенное преступление, суд принимает во внимание характер и степень общественной опасности совершенного</w:t>
      </w:r>
      <w:r w:rsidRPr="003C4ABF">
        <w:rPr>
          <w:rFonts w:ascii="Times New Roman" w:eastAsia="Times New Roman" w:hAnsi="Times New Roman"/>
          <w:sz w:val="28"/>
          <w:szCs w:val="28"/>
        </w:rPr>
        <w:t xml:space="preserve"> преступления, относящегося к категории преступлений небольшой тяжести, обстоятельства дела, личность подсудимого, состояние здоровья, наличие совокупности смягчающих и наличие отягчающего наказание обстоятельства, </w:t>
      </w:r>
      <w:r w:rsidR="00041CA0">
        <w:rPr>
          <w:rFonts w:ascii="Times New Roman" w:eastAsia="Times New Roman" w:hAnsi="Times New Roman"/>
          <w:sz w:val="28"/>
          <w:szCs w:val="28"/>
        </w:rPr>
        <w:t>а также учитывает, что</w:t>
      </w:r>
      <w:r w:rsidRPr="003C4ABF">
        <w:rPr>
          <w:rFonts w:ascii="Times New Roman" w:eastAsia="Times New Roman" w:hAnsi="Times New Roman"/>
          <w:sz w:val="28"/>
          <w:szCs w:val="28"/>
        </w:rPr>
        <w:t xml:space="preserve"> исправительное воздействие предыдущего наказания оказалось недостаточным, подсудимый на путь исправления не встал. При таких обстоятельствах </w:t>
      </w:r>
      <w:r w:rsidR="00BE3B32">
        <w:rPr>
          <w:rFonts w:ascii="Times New Roman" w:eastAsia="Times New Roman" w:hAnsi="Times New Roman"/>
          <w:sz w:val="28"/>
          <w:szCs w:val="28"/>
        </w:rPr>
        <w:t>суд</w:t>
      </w:r>
      <w:r w:rsidRPr="003C4ABF">
        <w:rPr>
          <w:rFonts w:ascii="Times New Roman" w:eastAsia="Times New Roman" w:hAnsi="Times New Roman"/>
          <w:sz w:val="28"/>
          <w:szCs w:val="28"/>
        </w:rPr>
        <w:t xml:space="preserve"> приходит к выводу, что наказание </w:t>
      </w:r>
      <w:r>
        <w:rPr>
          <w:rFonts w:ascii="Times New Roman" w:eastAsia="Times New Roman" w:hAnsi="Times New Roman"/>
          <w:sz w:val="28"/>
          <w:szCs w:val="28"/>
        </w:rPr>
        <w:t>Гордееву В.В.</w:t>
      </w:r>
      <w:r w:rsidRPr="003C4ABF">
        <w:rPr>
          <w:rFonts w:ascii="Times New Roman" w:eastAsia="Times New Roman" w:hAnsi="Times New Roman"/>
          <w:sz w:val="28"/>
          <w:szCs w:val="28"/>
        </w:rPr>
        <w:t xml:space="preserve"> за данное преступление должно быть определено только в виде лиш</w:t>
      </w:r>
      <w:r w:rsidRPr="003C4ABF">
        <w:rPr>
          <w:rFonts w:ascii="Times New Roman" w:eastAsia="Times New Roman" w:hAnsi="Times New Roman"/>
          <w:sz w:val="28"/>
          <w:szCs w:val="28"/>
        </w:rPr>
        <w:t>ения свободы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C4ABF">
        <w:rPr>
          <w:rFonts w:ascii="Times New Roman" w:eastAsia="Times New Roman" w:hAnsi="Times New Roman"/>
          <w:sz w:val="28"/>
          <w:szCs w:val="28"/>
        </w:rPr>
        <w:t>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B171B" w:rsidRPr="007B171B" w:rsidP="007B171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Вместе с тем, у</w:t>
      </w:r>
      <w:r w:rsidRPr="007B171B">
        <w:rPr>
          <w:rFonts w:ascii="Times New Roman" w:eastAsia="Times New Roman" w:hAnsi="Times New Roman"/>
          <w:sz w:val="28"/>
          <w:szCs w:val="28"/>
        </w:rPr>
        <w:t>читывая все обсто</w:t>
      </w:r>
      <w:r w:rsidRPr="007B171B">
        <w:rPr>
          <w:rFonts w:ascii="Times New Roman" w:eastAsia="Times New Roman" w:hAnsi="Times New Roman"/>
          <w:sz w:val="28"/>
          <w:szCs w:val="28"/>
        </w:rPr>
        <w:t>ятельства совершения преступления, его последствия, личность подсудимого, обстоятельства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 смягчающие наказание, суд считает возможным не назначать подсудимому наказание в виде реального лишения свободы, так как его исправление, исходя из личности подсудимо</w:t>
      </w:r>
      <w:r w:rsidRPr="007B171B">
        <w:rPr>
          <w:rFonts w:ascii="Times New Roman" w:eastAsia="Times New Roman" w:hAnsi="Times New Roman"/>
          <w:sz w:val="28"/>
          <w:szCs w:val="28"/>
        </w:rPr>
        <w:t>го, возможно без изоляции от о</w:t>
      </w:r>
      <w:r>
        <w:rPr>
          <w:rFonts w:ascii="Times New Roman" w:eastAsia="Times New Roman" w:hAnsi="Times New Roman"/>
          <w:sz w:val="28"/>
          <w:szCs w:val="28"/>
        </w:rPr>
        <w:t>бщества с применением к нему ст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. 73 </w:t>
      </w:r>
      <w:r w:rsidR="00BE3B32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 – испытательного срока, в течение которого условно осужденный должен своим поведением доказать сво</w:t>
      </w:r>
      <w:r w:rsidR="008568F8">
        <w:rPr>
          <w:rFonts w:ascii="Times New Roman" w:eastAsia="Times New Roman" w:hAnsi="Times New Roman"/>
          <w:sz w:val="28"/>
          <w:szCs w:val="28"/>
        </w:rPr>
        <w:t>е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 исправление. </w:t>
      </w:r>
    </w:p>
    <w:p w:rsidR="007B171B" w:rsidP="007B171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B171B">
        <w:rPr>
          <w:rFonts w:ascii="Times New Roman" w:eastAsia="Times New Roman" w:hAnsi="Times New Roman"/>
          <w:sz w:val="28"/>
          <w:szCs w:val="28"/>
        </w:rPr>
        <w:t>При таких обстоятельствах, суд счита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ет, что его исправление возможно без изоляции от общества и назначает ему наказание </w:t>
      </w:r>
      <w:r>
        <w:rPr>
          <w:rFonts w:ascii="Times New Roman" w:eastAsia="Times New Roman" w:hAnsi="Times New Roman"/>
          <w:sz w:val="28"/>
          <w:szCs w:val="28"/>
        </w:rPr>
        <w:t>в пределах санкции статьи</w:t>
      </w:r>
      <w:r w:rsidRPr="00B16B93">
        <w:rPr>
          <w:rFonts w:ascii="Times New Roman" w:eastAsia="Times New Roman" w:hAnsi="Times New Roman"/>
          <w:sz w:val="28"/>
          <w:szCs w:val="28"/>
        </w:rPr>
        <w:t>, по которой квалифицированы его дейст</w:t>
      </w:r>
      <w:r>
        <w:rPr>
          <w:rFonts w:ascii="Times New Roman" w:eastAsia="Times New Roman" w:hAnsi="Times New Roman"/>
          <w:sz w:val="28"/>
          <w:szCs w:val="28"/>
        </w:rPr>
        <w:t>вия, с учетом требований ч. 5 ст</w:t>
      </w:r>
      <w:r w:rsidRPr="00B16B93">
        <w:rPr>
          <w:rFonts w:ascii="Times New Roman" w:eastAsia="Times New Roman" w:hAnsi="Times New Roman"/>
          <w:sz w:val="28"/>
          <w:szCs w:val="28"/>
        </w:rPr>
        <w:t>. 62, ч.</w:t>
      </w:r>
      <w:r>
        <w:rPr>
          <w:rFonts w:ascii="Times New Roman" w:eastAsia="Times New Roman" w:hAnsi="Times New Roman"/>
          <w:sz w:val="28"/>
          <w:szCs w:val="28"/>
        </w:rPr>
        <w:t xml:space="preserve"> 2 ст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68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041CA0">
        <w:rPr>
          <w:rFonts w:ascii="Times New Roman" w:eastAsia="Times New Roman" w:hAnsi="Times New Roman"/>
          <w:sz w:val="28"/>
          <w:szCs w:val="28"/>
        </w:rPr>
        <w:t xml:space="preserve"> с применением положений ст. 73 Уголовного кодекса Российской Федерации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 в виде лишения свободы условно. Менее строгий вид наказания не сможет обеспечить достижение целей наказания. </w:t>
      </w:r>
    </w:p>
    <w:p w:rsidR="000F509B" w:rsidP="000F50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обстоятельств дела, личности виновного, 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снований для применения при назначении нака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зания подсудимому правил ч. 6 ст. 15, ст. 64, 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68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 имеется</w:t>
      </w:r>
      <w:r w:rsidR="00856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7B171B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B171B">
        <w:rPr>
          <w:rFonts w:ascii="Times New Roman" w:eastAsia="Times New Roman" w:hAnsi="Times New Roman"/>
          <w:sz w:val="28"/>
          <w:szCs w:val="28"/>
        </w:rPr>
        <w:t>Вещественными доказательства</w:t>
      </w:r>
      <w:r w:rsidRPr="007B171B">
        <w:rPr>
          <w:rFonts w:ascii="Times New Roman" w:eastAsia="Times New Roman" w:hAnsi="Times New Roman"/>
          <w:sz w:val="28"/>
          <w:szCs w:val="28"/>
        </w:rPr>
        <w:t>ми 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: мобильный телефон марки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Pr="001B4A1C" w:rsidR="003F180D">
        <w:rPr>
          <w:rFonts w:ascii="Times New Roman" w:eastAsia="Times New Roman" w:hAnsi="Times New Roman"/>
          <w:sz w:val="28"/>
          <w:szCs w:val="28"/>
        </w:rPr>
        <w:t xml:space="preserve"> 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в корпусе черного цвета </w:t>
      </w:r>
      <w:r w:rsidR="003F180D">
        <w:rPr>
          <w:rFonts w:ascii="Times New Roman" w:eastAsia="Times New Roman" w:hAnsi="Times New Roman"/>
          <w:sz w:val="28"/>
          <w:szCs w:val="28"/>
          <w:lang w:val="en-US"/>
        </w:rPr>
        <w:t>imei</w:t>
      </w:r>
      <w:r w:rsidRPr="001B4A1C" w:rsidR="003F1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, переданный на ответственное хранение потерпевшему </w:t>
      </w:r>
      <w:r w:rsidR="00037A56">
        <w:rPr>
          <w:rFonts w:ascii="Times New Roman" w:eastAsia="Times New Roman" w:hAnsi="Times New Roman"/>
          <w:sz w:val="28"/>
          <w:szCs w:val="28"/>
        </w:rPr>
        <w:t>ФИО</w:t>
      </w:r>
      <w:r w:rsidR="00037A56">
        <w:rPr>
          <w:rFonts w:ascii="Times New Roman" w:eastAsia="Times New Roman" w:hAnsi="Times New Roman"/>
          <w:sz w:val="28"/>
          <w:szCs w:val="28"/>
        </w:rPr>
        <w:t>1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 (</w:t>
      </w:r>
      <w:r w:rsidR="003F180D">
        <w:rPr>
          <w:rFonts w:ascii="Times New Roman" w:eastAsia="Times New Roman" w:hAnsi="Times New Roman"/>
          <w:sz w:val="28"/>
          <w:szCs w:val="28"/>
        </w:rPr>
        <w:t>л.д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. 45), оставить по принадлежности </w:t>
      </w:r>
      <w:r w:rsidR="00037A56">
        <w:rPr>
          <w:rFonts w:ascii="Times New Roman" w:eastAsia="Times New Roman" w:hAnsi="Times New Roman"/>
          <w:sz w:val="28"/>
          <w:szCs w:val="28"/>
        </w:rPr>
        <w:t>ФИО1.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086D75" w:rsidRPr="00440CC1" w:rsidP="00086D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3F180D">
        <w:rPr>
          <w:rFonts w:ascii="Times New Roman" w:eastAsia="Times New Roman" w:hAnsi="Times New Roman"/>
          <w:sz w:val="28"/>
          <w:szCs w:val="28"/>
        </w:rPr>
        <w:t xml:space="preserve">Гордеева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 w:rsidRPr="00440CC1" w:rsidR="003F1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виновным в совершении преступлен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ия, предусмотренного ч.1 ст. </w:t>
      </w:r>
      <w:r>
        <w:rPr>
          <w:rFonts w:ascii="Times New Roman" w:eastAsia="Times New Roman" w:hAnsi="Times New Roman"/>
          <w:sz w:val="28"/>
          <w:szCs w:val="28"/>
        </w:rPr>
        <w:t xml:space="preserve">159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в виде </w:t>
      </w:r>
      <w:r w:rsidR="00884D76">
        <w:rPr>
          <w:rFonts w:ascii="Times New Roman" w:eastAsia="Times New Roman" w:hAnsi="Times New Roman"/>
          <w:sz w:val="28"/>
          <w:szCs w:val="28"/>
        </w:rPr>
        <w:t>8 (восемь)</w:t>
      </w:r>
      <w:r w:rsidR="002D6D39">
        <w:rPr>
          <w:rFonts w:ascii="Times New Roman" w:eastAsia="Times New Roman" w:hAnsi="Times New Roman"/>
          <w:sz w:val="28"/>
          <w:szCs w:val="28"/>
        </w:rPr>
        <w:t xml:space="preserve"> месяцев лишения свободы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D6D39" w:rsidRP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ст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. 73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 назначенное осужденному наказание в виде лишения свободы считать условным с установлением осужденному испытательного срока продолжительностью 01 (один) год </w:t>
      </w:r>
      <w:r w:rsidR="00884D76">
        <w:rPr>
          <w:rFonts w:ascii="Times New Roman" w:eastAsia="Times New Roman" w:hAnsi="Times New Roman"/>
          <w:sz w:val="28"/>
          <w:szCs w:val="28"/>
        </w:rPr>
        <w:t>10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(де</w:t>
      </w:r>
      <w:r w:rsidR="00884D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ять) </w:t>
      </w:r>
      <w:r w:rsidRPr="002D6D39">
        <w:rPr>
          <w:rFonts w:ascii="Times New Roman" w:eastAsia="Times New Roman" w:hAnsi="Times New Roman"/>
          <w:sz w:val="28"/>
          <w:szCs w:val="28"/>
        </w:rPr>
        <w:t>месяцев</w:t>
      </w:r>
      <w:r w:rsidR="00665947">
        <w:rPr>
          <w:rFonts w:ascii="Times New Roman" w:eastAsia="Times New Roman" w:hAnsi="Times New Roman"/>
          <w:sz w:val="28"/>
          <w:szCs w:val="28"/>
        </w:rPr>
        <w:t>,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 в течение которого условно осужденный должен своим поведением доказать свое ис</w:t>
      </w:r>
      <w:r w:rsidRPr="002D6D39">
        <w:rPr>
          <w:rFonts w:ascii="Times New Roman" w:eastAsia="Times New Roman" w:hAnsi="Times New Roman"/>
          <w:sz w:val="28"/>
          <w:szCs w:val="28"/>
        </w:rPr>
        <w:t>правление.</w:t>
      </w:r>
    </w:p>
    <w:p w:rsidR="002D6D39" w:rsidRP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D39">
        <w:rPr>
          <w:rFonts w:ascii="Times New Roman" w:eastAsia="Times New Roman" w:hAnsi="Times New Roman"/>
          <w:sz w:val="28"/>
          <w:szCs w:val="28"/>
        </w:rPr>
        <w:t xml:space="preserve">Обязать осужденного </w:t>
      </w:r>
      <w:r>
        <w:rPr>
          <w:rFonts w:ascii="Times New Roman" w:eastAsia="Times New Roman" w:hAnsi="Times New Roman"/>
          <w:sz w:val="28"/>
          <w:szCs w:val="28"/>
        </w:rPr>
        <w:t xml:space="preserve">Гордеева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 в период испытательного срока </w:t>
      </w:r>
      <w:r w:rsidRPr="00665947" w:rsidR="00665947">
        <w:rPr>
          <w:rFonts w:ascii="Times New Roman" w:eastAsia="Times New Roman" w:hAnsi="Times New Roman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665947" w:rsidR="00665947">
        <w:rPr>
          <w:rFonts w:ascii="Times New Roman" w:eastAsia="Times New Roman" w:hAnsi="Times New Roman"/>
          <w:sz w:val="28"/>
          <w:szCs w:val="28"/>
        </w:rPr>
        <w:t>контроль за</w:t>
      </w:r>
      <w:r w:rsidRPr="00665947" w:rsidR="00665947">
        <w:rPr>
          <w:rFonts w:ascii="Times New Roman" w:eastAsia="Times New Roman" w:hAnsi="Times New Roman"/>
          <w:sz w:val="28"/>
          <w:szCs w:val="28"/>
        </w:rPr>
        <w:t xml:space="preserve">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</w:t>
      </w:r>
      <w:r w:rsidR="00594061">
        <w:rPr>
          <w:rFonts w:ascii="Times New Roman" w:eastAsia="Times New Roman" w:hAnsi="Times New Roman"/>
          <w:sz w:val="28"/>
          <w:szCs w:val="28"/>
        </w:rPr>
        <w:t>,</w:t>
      </w:r>
      <w:r w:rsidRPr="00665947" w:rsidR="00665947">
        <w:rPr>
          <w:rFonts w:ascii="Times New Roman" w:eastAsia="Times New Roman" w:hAnsi="Times New Roman"/>
          <w:sz w:val="28"/>
          <w:szCs w:val="28"/>
        </w:rPr>
        <w:t xml:space="preserve"> на регистрацию один раз в месяц</w:t>
      </w:r>
      <w:r w:rsidRPr="002D6D39">
        <w:rPr>
          <w:rFonts w:ascii="Times New Roman" w:eastAsia="Times New Roman" w:hAnsi="Times New Roman"/>
          <w:sz w:val="28"/>
          <w:szCs w:val="28"/>
        </w:rPr>
        <w:t>.</w:t>
      </w:r>
    </w:p>
    <w:p w:rsidR="002D6D39" w:rsidRP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D39">
        <w:rPr>
          <w:rFonts w:ascii="Times New Roman" w:eastAsia="Times New Roman" w:hAnsi="Times New Roman"/>
          <w:sz w:val="28"/>
          <w:szCs w:val="28"/>
        </w:rPr>
        <w:t>Испытательный срок исчислять с момента вступления приговора в законную силу с зачетом времени,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 прошедшего со дня провозглашения приговора.</w:t>
      </w:r>
    </w:p>
    <w:p w:rsidR="00086D75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 xml:space="preserve">осужденному </w:t>
      </w:r>
      <w:r w:rsidR="000533A5">
        <w:rPr>
          <w:rFonts w:ascii="Times New Roman" w:eastAsia="Times New Roman" w:hAnsi="Times New Roman"/>
          <w:sz w:val="28"/>
          <w:szCs w:val="28"/>
        </w:rPr>
        <w:t xml:space="preserve">Гордееву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 w:rsidRPr="00440CC1" w:rsidR="000533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="000533A5">
        <w:rPr>
          <w:rFonts w:ascii="Times New Roman" w:eastAsia="Times New Roman" w:hAnsi="Times New Roman"/>
          <w:sz w:val="28"/>
          <w:szCs w:val="28"/>
        </w:rPr>
        <w:t>заключения под стражу до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 xml:space="preserve"> вступлени</w:t>
      </w:r>
      <w:r w:rsidR="000533A5">
        <w:rPr>
          <w:rFonts w:ascii="Times New Roman" w:eastAsia="Times New Roman" w:hAnsi="Times New Roman"/>
          <w:sz w:val="28"/>
          <w:szCs w:val="28"/>
        </w:rPr>
        <w:t>я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 xml:space="preserve"> приговора в законную силу </w:t>
      </w:r>
      <w:r w:rsidR="000533A5">
        <w:rPr>
          <w:rFonts w:ascii="Times New Roman" w:eastAsia="Times New Roman" w:hAnsi="Times New Roman"/>
          <w:sz w:val="28"/>
          <w:szCs w:val="28"/>
        </w:rPr>
        <w:t xml:space="preserve">изменить с заключения под стражу на 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>подписк</w:t>
      </w:r>
      <w:r w:rsidR="000533A5">
        <w:rPr>
          <w:rFonts w:ascii="Times New Roman" w:eastAsia="Times New Roman" w:hAnsi="Times New Roman"/>
          <w:sz w:val="28"/>
          <w:szCs w:val="28"/>
        </w:rPr>
        <w:t>у</w:t>
      </w:r>
      <w:r w:rsidRPr="0021399A" w:rsidR="000533A5">
        <w:rPr>
          <w:rFonts w:ascii="Times New Roman" w:eastAsia="Times New Roman" w:hAnsi="Times New Roman"/>
          <w:sz w:val="28"/>
          <w:szCs w:val="28"/>
        </w:rPr>
        <w:t xml:space="preserve"> о невыезде и надлежащем поведении</w:t>
      </w:r>
      <w:r w:rsidR="000533A5">
        <w:rPr>
          <w:rFonts w:ascii="Times New Roman" w:eastAsia="Times New Roman" w:hAnsi="Times New Roman"/>
          <w:sz w:val="28"/>
          <w:szCs w:val="28"/>
        </w:rPr>
        <w:t>, освободив его из-под стражи в зале суда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B171B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B171B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мобильный телефон марки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 w:rsidRPr="001B4A1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корпусе черного цвета </w:t>
      </w:r>
      <w:r>
        <w:rPr>
          <w:rFonts w:ascii="Times New Roman" w:eastAsia="Times New Roman" w:hAnsi="Times New Roman"/>
          <w:sz w:val="28"/>
          <w:szCs w:val="28"/>
          <w:lang w:val="en-US"/>
        </w:rPr>
        <w:t>imei</w:t>
      </w:r>
      <w:r w:rsidRPr="001B4A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&lt;</w:t>
      </w:r>
      <w:r w:rsidR="00037A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37A56" w:rsidR="00037A56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переданный на ответственное хранение потерпевшему </w:t>
      </w:r>
      <w:r w:rsidR="00037A56">
        <w:rPr>
          <w:rFonts w:ascii="Times New Roman" w:eastAsia="Times New Roman" w:hAnsi="Times New Roman"/>
          <w:sz w:val="28"/>
          <w:szCs w:val="28"/>
        </w:rPr>
        <w:t>ФИО</w:t>
      </w:r>
      <w:r w:rsidR="00037A5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45), оставить по принадлежности последнему.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="000533A5"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="000533A5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440CC1">
        <w:rPr>
          <w:rFonts w:ascii="Times New Roman" w:eastAsia="Times New Roman" w:hAnsi="Times New Roman"/>
          <w:sz w:val="28"/>
          <w:szCs w:val="28"/>
        </w:rPr>
        <w:t>через мирового судью с</w:t>
      </w:r>
      <w:r w:rsidRPr="00440CC1">
        <w:rPr>
          <w:rFonts w:ascii="Times New Roman" w:eastAsia="Times New Roman" w:hAnsi="Times New Roman"/>
          <w:sz w:val="28"/>
          <w:szCs w:val="28"/>
        </w:rPr>
        <w:t>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возглашения, а осужденным, находящимся под стражей, в тот же срок, с момента вручения ему копии приговора.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несправедливости </w:t>
      </w:r>
      <w:r w:rsidRPr="00440CC1">
        <w:rPr>
          <w:rFonts w:ascii="Times New Roman" w:eastAsia="Times New Roman" w:hAnsi="Times New Roman"/>
          <w:sz w:val="28"/>
          <w:szCs w:val="28"/>
        </w:rPr>
        <w:t>приговора.</w:t>
      </w:r>
    </w:p>
    <w:p w:rsidR="00086D75" w:rsidRPr="00440CC1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</w:t>
      </w:r>
      <w:r w:rsidRPr="00440CC1">
        <w:rPr>
          <w:rFonts w:ascii="Times New Roman" w:eastAsia="Times New Roman" w:hAnsi="Times New Roman"/>
          <w:sz w:val="28"/>
          <w:szCs w:val="28"/>
        </w:rPr>
        <w:t>участия в рассмотрении уголовного дела судом апелляционной инс</w:t>
      </w:r>
      <w:r w:rsidRPr="00440CC1">
        <w:rPr>
          <w:rFonts w:ascii="Times New Roman" w:eastAsia="Times New Roman" w:hAnsi="Times New Roman"/>
          <w:sz w:val="28"/>
          <w:szCs w:val="28"/>
        </w:rPr>
        <w:t>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</w:t>
      </w:r>
      <w:r w:rsidRPr="00440CC1">
        <w:rPr>
          <w:rFonts w:ascii="Times New Roman" w:eastAsia="Times New Roman" w:hAnsi="Times New Roman"/>
          <w:sz w:val="28"/>
          <w:szCs w:val="28"/>
        </w:rPr>
        <w:t>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D6D39" w:rsidRP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D39">
        <w:rPr>
          <w:rFonts w:ascii="Times New Roman" w:eastAsia="Times New Roman" w:hAnsi="Times New Roman"/>
          <w:sz w:val="28"/>
          <w:szCs w:val="28"/>
        </w:rPr>
        <w:t xml:space="preserve">Разъяснить осужденному </w:t>
      </w:r>
      <w:r>
        <w:rPr>
          <w:rFonts w:ascii="Times New Roman" w:eastAsia="Times New Roman" w:hAnsi="Times New Roman"/>
          <w:sz w:val="28"/>
          <w:szCs w:val="28"/>
        </w:rPr>
        <w:t xml:space="preserve">Гордееву </w:t>
      </w:r>
      <w:r w:rsidR="00037A56">
        <w:rPr>
          <w:rFonts w:ascii="Times New Roman" w:eastAsia="Times New Roman" w:hAnsi="Times New Roman"/>
          <w:sz w:val="28"/>
          <w:szCs w:val="28"/>
        </w:rPr>
        <w:t>В.В.</w:t>
      </w:r>
      <w:r>
        <w:rPr>
          <w:rFonts w:ascii="Times New Roman" w:eastAsia="Times New Roman" w:hAnsi="Times New Roman"/>
          <w:sz w:val="28"/>
          <w:szCs w:val="28"/>
        </w:rPr>
        <w:t xml:space="preserve"> положения ч. 2, 3 ст</w:t>
      </w:r>
      <w:r w:rsidRPr="002D6D39">
        <w:rPr>
          <w:rFonts w:ascii="Times New Roman" w:eastAsia="Times New Roman" w:hAnsi="Times New Roman"/>
          <w:sz w:val="28"/>
          <w:szCs w:val="28"/>
        </w:rPr>
        <w:t xml:space="preserve">. 74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2D6D39">
        <w:rPr>
          <w:rFonts w:ascii="Times New Roman" w:eastAsia="Times New Roman" w:hAnsi="Times New Roman"/>
          <w:sz w:val="28"/>
          <w:szCs w:val="28"/>
        </w:rPr>
        <w:t>:</w:t>
      </w:r>
    </w:p>
    <w:p w:rsidR="002D6D39" w:rsidRP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D39">
        <w:rPr>
          <w:rFonts w:ascii="Times New Roman" w:eastAsia="Times New Roman" w:hAnsi="Times New Roman"/>
          <w:sz w:val="28"/>
          <w:szCs w:val="28"/>
        </w:rPr>
        <w:t>- если условно осужденный уклонился от исполнения возложенных на него судом обязанностей или совершил нарушение общественного порядка, за которое он был привлечен к административ</w:t>
      </w:r>
      <w:r w:rsidRPr="002D6D39">
        <w:rPr>
          <w:rFonts w:ascii="Times New Roman" w:eastAsia="Times New Roman" w:hAnsi="Times New Roman"/>
          <w:sz w:val="28"/>
          <w:szCs w:val="28"/>
        </w:rPr>
        <w:t>ной ответственности, суд по представлению УИИ, может продлить испытательный срок, но не более, чем на один год;</w:t>
      </w:r>
    </w:p>
    <w:p w:rsidR="002D6D39" w:rsidP="002D6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D39">
        <w:rPr>
          <w:rFonts w:ascii="Times New Roman" w:eastAsia="Times New Roman" w:hAnsi="Times New Roman"/>
          <w:sz w:val="28"/>
          <w:szCs w:val="28"/>
        </w:rPr>
        <w:t>- если условно осужденный в течение испытательного срока систематически нарушал общественный порядок, за что привлекался к административной отве</w:t>
      </w:r>
      <w:r w:rsidRPr="002D6D39">
        <w:rPr>
          <w:rFonts w:ascii="Times New Roman" w:eastAsia="Times New Roman" w:hAnsi="Times New Roman"/>
          <w:sz w:val="28"/>
          <w:szCs w:val="28"/>
        </w:rPr>
        <w:t>тственности, систематически не исполнял возложенные на него судом обязанности либо скрылся от контроля, суд по представлению УИИ, может вынести решение об отмене условного осуждения и исполнении наказания, назначенного приговором суда.</w:t>
      </w:r>
    </w:p>
    <w:p w:rsidR="002D6D39" w:rsidP="00086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86D75" w:rsidP="00086D75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А.Л. Тоскина</w:t>
      </w:r>
    </w:p>
    <w:p w:rsidR="002C5A43"/>
    <w:sectPr w:rsidSect="008D32FD">
      <w:headerReference w:type="default" r:id="rId4"/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75"/>
    <w:rsid w:val="00037A56"/>
    <w:rsid w:val="00041CA0"/>
    <w:rsid w:val="000533A5"/>
    <w:rsid w:val="00086D75"/>
    <w:rsid w:val="000F509B"/>
    <w:rsid w:val="001B4A1C"/>
    <w:rsid w:val="001C7ED2"/>
    <w:rsid w:val="002018E9"/>
    <w:rsid w:val="0021399A"/>
    <w:rsid w:val="002C5A43"/>
    <w:rsid w:val="002D6D39"/>
    <w:rsid w:val="003222B2"/>
    <w:rsid w:val="00326552"/>
    <w:rsid w:val="003C4ABF"/>
    <w:rsid w:val="003F180D"/>
    <w:rsid w:val="00440CC1"/>
    <w:rsid w:val="00460F3A"/>
    <w:rsid w:val="00481FE4"/>
    <w:rsid w:val="00567158"/>
    <w:rsid w:val="00571957"/>
    <w:rsid w:val="00594061"/>
    <w:rsid w:val="00612F38"/>
    <w:rsid w:val="00665947"/>
    <w:rsid w:val="007058E6"/>
    <w:rsid w:val="0075091D"/>
    <w:rsid w:val="007B171B"/>
    <w:rsid w:val="00825BA6"/>
    <w:rsid w:val="00830792"/>
    <w:rsid w:val="008568F8"/>
    <w:rsid w:val="00884D76"/>
    <w:rsid w:val="00935B87"/>
    <w:rsid w:val="009A3047"/>
    <w:rsid w:val="00A10234"/>
    <w:rsid w:val="00B16B93"/>
    <w:rsid w:val="00BE0430"/>
    <w:rsid w:val="00BE3B32"/>
    <w:rsid w:val="00C545F8"/>
    <w:rsid w:val="00CD590E"/>
    <w:rsid w:val="00D637D2"/>
    <w:rsid w:val="00D731C6"/>
    <w:rsid w:val="00E80B18"/>
    <w:rsid w:val="00E856E6"/>
    <w:rsid w:val="00F47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8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6D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8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4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