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7224" w:rsidRPr="00702D75" w:rsidP="00515834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702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1E6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</w:t>
      </w:r>
      <w:r w:rsidRPr="00702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</w:t>
      </w:r>
      <w:r w:rsidR="001E6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B07224" w:rsidRPr="00702D75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702D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E977DE" w:rsidRPr="00702D75" w:rsidP="00515834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C77A41" w:rsidRPr="00702D75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515834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января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гор. Симферополь</w:t>
      </w:r>
    </w:p>
    <w:p w:rsidR="00515834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 г. Симферополь (Центральный район городского округа Симферополя) Ляхович А.Н., при секретаре – Хариной Е.В.,  с участием государственн</w:t>
      </w:r>
      <w:r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помощник</w:t>
      </w:r>
      <w:r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рокурора Центрального района г. Симферополя –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1F69">
        <w:rPr>
          <w:rFonts w:ascii="Times New Roman" w:hAnsi="Times New Roman" w:cs="Times New Roman"/>
          <w:color w:val="000000" w:themeColor="text1"/>
          <w:sz w:val="28"/>
          <w:szCs w:val="28"/>
        </w:rPr>
        <w:t>Шевцовой А.В.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Виноградова С.В.,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потерпевшего – Степанова А.Н.,  защитника – 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адвоката </w:t>
      </w:r>
      <w:r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>Мамбетова К.К.</w:t>
      </w:r>
      <w:r w:rsidR="00E71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представившего удостоверение и ордер от </w:t>
      </w:r>
      <w:r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1F6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>.2018 года №</w:t>
      </w:r>
      <w:r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>1308</w:t>
      </w:r>
      <w:r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="00E71F6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 </w:t>
      </w:r>
      <w:r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Розымбаевой В.А., 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834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г. Симферополе уголовное дело по обвинению:</w:t>
      </w:r>
    </w:p>
    <w:p w:rsidR="00515834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Розымбаевой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Виктории Андреевны, </w:t>
      </w:r>
      <w:r w:rsidRPr="000C634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</w:p>
    <w:p w:rsidR="00515834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ч.1 ст. 159.1 УК РФ,</w:t>
      </w:r>
    </w:p>
    <w:p w:rsidR="00256BDB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702D75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423" w:rsidRPr="00702D75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515834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Розымбаева В.А. </w:t>
      </w:r>
      <w:r w:rsidRPr="00702D75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обвиняется в </w:t>
      </w:r>
      <w:r w:rsidRPr="00702D75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>соверш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ении </w:t>
      </w:r>
      <w:r w:rsidRPr="00702D75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>мошенничеств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2D75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кредитования при следующих обстоятельствах.</w:t>
      </w:r>
    </w:p>
    <w:p w:rsidR="00515834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="00E71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>Розымбаева</w:t>
      </w:r>
      <w:r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</w:t>
      </w:r>
      <w:r w:rsidR="00E71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имея постоянного места работы и доходов, заведомо являясь неплатежеспособным лицом, при отсутствии возможности исполнять финансовые обязательства, </w:t>
      </w:r>
      <w:r w:rsidRPr="000C634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находясь в помещении отделения </w:t>
      </w:r>
      <w:r w:rsidRPr="000C6343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0C6343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Pr="000C6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с целью хищения денежных средств, умышленно из корыстных побуждений, путем обмана пред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ставителя </w:t>
      </w:r>
      <w:r w:rsidRPr="000C634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имея намерени</w:t>
      </w:r>
      <w:r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исполнять обязательства, связанные с условиями передачи е</w:t>
      </w:r>
      <w:r w:rsidR="00E71F6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на имущество, заключил</w:t>
      </w:r>
      <w:r w:rsidR="00E71F6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заемщик, договор потребительского займа </w:t>
      </w:r>
      <w:r w:rsidRPr="000C6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Pr="000C6343">
        <w:rPr>
          <w:rFonts w:ascii="Times New Roman" w:hAnsi="Times New Roman" w:cs="Times New Roman"/>
          <w:color w:val="000000" w:themeColor="text1"/>
          <w:sz w:val="28"/>
          <w:szCs w:val="28"/>
        </w:rPr>
        <w:t>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0C634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</w:t>
      </w:r>
      <w:r w:rsidRPr="000C6343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получении займа в размере 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 рублей. При этом </w:t>
      </w:r>
      <w:r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Розымбаева В.А.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преднамеренно, умышленно добиваясь добровольной передачи чужого имущества, ввел</w:t>
      </w:r>
      <w:r w:rsidR="00CC44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представителя </w:t>
      </w:r>
      <w:r w:rsidRPr="000C634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заблуждение,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искажая истину о возможности исполнять обязательства по заключенному кредитному договору, сообщил</w:t>
      </w:r>
      <w:r w:rsidR="00CC44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заведомо ложные сведения относительно своего трудоустройства</w:t>
      </w:r>
      <w:r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продавцо</w:t>
      </w:r>
      <w:r w:rsidR="005D555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ИП </w:t>
      </w:r>
      <w:r w:rsidRPr="000C634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CC4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Pr="000C634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CC4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наличия заработной платы в размере </w:t>
      </w:r>
      <w:r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CC447F">
        <w:rPr>
          <w:rFonts w:ascii="Times New Roman" w:hAnsi="Times New Roman" w:cs="Times New Roman"/>
          <w:color w:val="000000" w:themeColor="text1"/>
          <w:sz w:val="28"/>
          <w:szCs w:val="28"/>
        </w:rPr>
        <w:t>000 рублей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6343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0C634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C6343">
        <w:rPr>
          <w:rFonts w:ascii="Times New Roman" w:hAnsi="Times New Roman" w:cs="Times New Roman"/>
          <w:color w:val="000000" w:themeColor="text1"/>
          <w:sz w:val="28"/>
          <w:szCs w:val="28"/>
        </w:rPr>
        <w:t>анные изъяты&gt;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в </w:t>
      </w:r>
      <w:r w:rsidRPr="000C634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находясь в клиентском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офисе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634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расположенном по адресу: г</w:t>
      </w:r>
      <w:r w:rsidRPr="000C634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, получил</w:t>
      </w:r>
      <w:r w:rsidR="00F637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представителя </w:t>
      </w:r>
      <w:r w:rsidRPr="000C634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наличные денежные средства в размере 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 рублей. В дальнейшем каких-либо действенных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мер к погашению займа не предпринял</w:t>
      </w:r>
      <w:r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, похищенным распорядил</w:t>
      </w:r>
      <w:r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своему усмотрению.</w:t>
      </w:r>
    </w:p>
    <w:p w:rsidR="00C601ED" w:rsidP="00C601ED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</w:t>
      </w:r>
      <w:r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>Розымбаевой В.А.</w:t>
      </w:r>
      <w:r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органом предварительного расследования  квалифицированы по ч.1 ст. 159.1 УК РФ,</w:t>
      </w:r>
      <w:r w:rsidRPr="00702D75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мошенничество в сфере кредитования, то есть </w:t>
      </w:r>
      <w:r>
        <w:fldChar w:fldCharType="begin"/>
      </w:r>
      <w:r>
        <w:instrText xml:space="preserve"> HYPERLINK "consultantplus://offline/ref=3E8A281E9085C4F61012D45E588B1AAD312F049E8F6701A7386257829BA2D8B535B324FBF148BF4BO6bAO" </w:instrText>
      </w:r>
      <w:r>
        <w:fldChar w:fldCharType="separate"/>
      </w:r>
      <w:r w:rsidRPr="00702D75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>хищение</w:t>
      </w:r>
      <w:r>
        <w:fldChar w:fldCharType="end"/>
      </w:r>
      <w:r w:rsidRPr="00702D75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денежных средств заемщиком путем предоставления банку или иному кредитору заведомо ложных и (или) недостоверных сведений.</w:t>
      </w:r>
    </w:p>
    <w:p w:rsidR="00C601ED" w:rsidRPr="00702D75" w:rsidP="00C601ED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января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71761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представитель потерпевшего – </w:t>
      </w:r>
      <w:r w:rsidRPr="000C634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подтверждены доверенностью</w:t>
      </w:r>
      <w:r w:rsidR="00B11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юридического лица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0C634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, заявил ходатайство о прекращении данного уголовного дела в связи с при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мирением с подсудим</w:t>
      </w:r>
      <w:r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ссылаясь на 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возмещение </w:t>
      </w:r>
      <w:r w:rsidR="007E4623">
        <w:rPr>
          <w:rFonts w:ascii="Times New Roman" w:hAnsi="Times New Roman" w:cs="Times New Roman"/>
          <w:color w:val="000000" w:themeColor="text1"/>
          <w:sz w:val="28"/>
          <w:szCs w:val="28"/>
        </w:rPr>
        <w:t>Розымбаевой В.А.</w:t>
      </w:r>
      <w:r w:rsidR="00B11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причиненного вреда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</w:t>
      </w:r>
      <w:r w:rsidR="000A7F0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претензий к 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стороны </w:t>
      </w:r>
      <w:r w:rsidRPr="000C634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Представитель потерпевшего также указал о том, что правовые последствия прекращения уголовного дела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за примирением сторон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 разъяснены и понятны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</w:t>
      </w:r>
    </w:p>
    <w:p w:rsidR="00616BF5" w:rsidRPr="00702D75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7E4623">
        <w:rPr>
          <w:rFonts w:ascii="Times New Roman" w:hAnsi="Times New Roman" w:cs="Times New Roman"/>
          <w:color w:val="000000" w:themeColor="text1"/>
          <w:sz w:val="28"/>
          <w:szCs w:val="28"/>
        </w:rPr>
        <w:t>Розымбаева В.А</w:t>
      </w:r>
      <w:r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</w:t>
      </w:r>
      <w:r w:rsidR="007E4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 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Мамбетов К.К.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просил</w:t>
      </w:r>
      <w:r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уголовное дело прекратить в связи с примирением сторон.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</w:t>
      </w:r>
      <w:r w:rsidR="007E4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Розымбаева В.А.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пояснил</w:t>
      </w:r>
      <w:r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вину в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предъявленном обвинении признает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содеянном раскаивается, сумму 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причиненного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ущерба возместил</w:t>
      </w:r>
      <w:r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623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разъяснены п</w:t>
      </w:r>
      <w:r w:rsidRPr="00702D75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равовые последствия прекращения уголовного дела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примирением сторон о том, что освобождение лица от уголовной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 не означает отсутствие в деянии состава инкриминируемого преступления, поэтому прекращение уголовного дела не влечет за собой реабилитацию</w:t>
      </w:r>
      <w:r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Розымбаев</w:t>
      </w:r>
      <w:r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 </w:t>
      </w:r>
    </w:p>
    <w:p w:rsidR="00616BF5" w:rsidRPr="00702D75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 не возражал против прекращения уголовного дела в связи с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примирением сторон, поскольку все основания для этого соблюдены.</w:t>
      </w:r>
    </w:p>
    <w:p w:rsidR="0071761F" w:rsidRPr="0071761F" w:rsidP="0071761F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представителем потерпевшего ходатайство, мнение</w:t>
      </w:r>
      <w:r w:rsidRPr="00702D75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разбирательства,  </w:t>
      </w:r>
      <w:r w:rsidRPr="00702D75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уголовного дела, суд приходит к следующ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702D75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761F" w:rsidRPr="0071761F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61F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разъяснений</w:t>
      </w:r>
      <w:r w:rsidRPr="00717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содержащихся в </w:t>
      </w:r>
      <w:r>
        <w:fldChar w:fldCharType="begin"/>
      </w:r>
      <w:r>
        <w:instrText xml:space="preserve"> HYPERLINK "consultantplus://offline/ref=6ECEB09D731F6B34C0670C3A980BA991079217ADF274C7A93CE19E74E1A16658BECE6CBB6176C9266033FFA4490790AB9F09904E51945AB8KEqAL" </w:instrText>
      </w:r>
      <w:r>
        <w:fldChar w:fldCharType="separate"/>
      </w:r>
      <w:r w:rsidRPr="0071761F">
        <w:rPr>
          <w:rFonts w:ascii="Times New Roman" w:hAnsi="Times New Roman" w:cs="Times New Roman"/>
          <w:color w:val="000000" w:themeColor="text1"/>
          <w:sz w:val="28"/>
          <w:szCs w:val="28"/>
        </w:rPr>
        <w:t>п. 12</w:t>
      </w:r>
      <w:r>
        <w:fldChar w:fldCharType="end"/>
      </w:r>
      <w:r w:rsidRPr="00717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05 декабря 2006 года № 60 </w:t>
      </w:r>
      <w:r w:rsidRPr="00717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применении судами особого порядка судебного разбирательства уголовных дел» </w:t>
      </w:r>
      <w:r>
        <w:fldChar w:fldCharType="begin"/>
      </w:r>
      <w:r>
        <w:instrText xml:space="preserve"> HYPERLINK "consultantplus://offline/ref=6ECEB09D731F6B34C0670C3A980BA991049310A5FB77C7A93CE19E74E1A16658BECE6CBB6174C8226433FFA4490790AB9F09904E51945AB8KEqAL" </w:instrText>
      </w:r>
      <w:r>
        <w:fldChar w:fldCharType="separate"/>
      </w:r>
      <w:r w:rsidRPr="0071761F">
        <w:rPr>
          <w:rFonts w:ascii="Times New Roman" w:hAnsi="Times New Roman" w:cs="Times New Roman"/>
          <w:color w:val="000000" w:themeColor="text1"/>
          <w:sz w:val="28"/>
          <w:szCs w:val="28"/>
        </w:rPr>
        <w:t>глава 40</w:t>
      </w:r>
      <w:r>
        <w:fldChar w:fldCharType="end"/>
      </w:r>
      <w:r w:rsidRPr="00717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</w:t>
      </w:r>
      <w:r w:rsidRPr="00717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содержит норм, запрещающих принимать по делу, рассматриваемому в особом порядке, иные, кроме обвинительного приговора, судебные решения, в частности, содеянное обвиняемым может быть переквалифицировано, а само уголовное дело прекращено (например</w:t>
      </w:r>
      <w:r>
        <w:rPr>
          <w:rFonts w:ascii="Times New Roman" w:hAnsi="Times New Roman" w:cs="Times New Roman"/>
          <w:sz w:val="28"/>
          <w:szCs w:val="28"/>
        </w:rPr>
        <w:t>, в свя</w:t>
      </w:r>
      <w:r>
        <w:rPr>
          <w:rFonts w:ascii="Times New Roman" w:hAnsi="Times New Roman" w:cs="Times New Roman"/>
          <w:sz w:val="28"/>
          <w:szCs w:val="28"/>
        </w:rPr>
        <w:t>зи с истечением сроков давности, изменением уголовного закона, примирением с потерпевшим, амнистией, отказом государственного обвинителя от обвинения) и т.д., если для этого не требуется исследования собранных по делу доказательств и фактические обстоятель</w:t>
      </w:r>
      <w:r>
        <w:rPr>
          <w:rFonts w:ascii="Times New Roman" w:hAnsi="Times New Roman" w:cs="Times New Roman"/>
          <w:sz w:val="28"/>
          <w:szCs w:val="28"/>
        </w:rPr>
        <w:t>ства при этом не изменяются.</w:t>
      </w:r>
    </w:p>
    <w:p w:rsidR="00616BF5" w:rsidRPr="00702D75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25 УПК РФ установлено,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загладило причиненный ему вред.</w:t>
      </w:r>
    </w:p>
    <w:p w:rsidR="00616BF5" w:rsidRPr="00702D75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настоящего кодекса. </w:t>
      </w:r>
    </w:p>
    <w:p w:rsidR="00616BF5" w:rsidRPr="00702D75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Статьей 76 УК РФ предусмотрено, что лицо, впервые совершив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02D75" w:rsidP="002B2A3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В суде подсудим</w:t>
      </w:r>
      <w:r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Розымбаева В.А.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полностью признал</w:t>
      </w:r>
      <w:r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вину в совершенном </w:t>
      </w:r>
      <w:r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ею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ступлении, согласил</w:t>
      </w:r>
      <w:r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предъявленным обвинением по ч. 1 ст. 159.1 УК РФ, раскаял</w:t>
      </w:r>
      <w:r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содеянном.</w:t>
      </w:r>
      <w:r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2D75" w:rsidP="002B2A3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ст.15 УК РФ преступление, предусмотренное ч.1 ст.159.1 УК РФ, в совершении которого обвиняется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>Розымбаева В.А.</w:t>
      </w:r>
      <w:r w:rsidR="003E6C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относится к категории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преступлений небольшой  тяжести.</w:t>
      </w:r>
    </w:p>
    <w:p w:rsidR="000C6343" w:rsidP="002B2A3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Из материалов уголовного дела усматривается, что</w:t>
      </w:r>
      <w:r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>Розымбаева</w:t>
      </w:r>
      <w:r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 </w:t>
      </w:r>
      <w:r w:rsidRPr="000C634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</w:p>
    <w:p w:rsidR="002B2A32" w:rsidRPr="00702D75" w:rsidP="002B2A32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указанных обстоятельствах имеются все предусмотренные законом основания для 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представителем потерпевшего 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прекращения 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отношении </w:t>
      </w:r>
      <w:r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>Розымбаевой В.А</w:t>
      </w:r>
      <w:r w:rsidR="003E6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обвинению в совершении преступления, предусмотренного ч.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ст.15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 РФ</w:t>
      </w:r>
      <w:r w:rsid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примирением сторон и 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освобо</w:t>
      </w:r>
      <w:r w:rsid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ждением </w:t>
      </w:r>
      <w:r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>Розымбаевой В.А.</w:t>
      </w:r>
      <w:r w:rsidR="003E6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уголовной ответственнос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2A32" w:rsidRPr="00702D75" w:rsidP="002B2A3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влен.</w:t>
      </w:r>
    </w:p>
    <w:p w:rsidR="002B2A32" w:rsidRPr="00702D75" w:rsidP="002B2A3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решению в порядке ч.3 ст.81 УПК РФ.</w:t>
      </w:r>
    </w:p>
    <w:p w:rsidR="00C601ED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</w:t>
      </w:r>
      <w:r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866423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</w:t>
      </w:r>
      <w:r w:rsidRPr="00702D75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02D75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02D75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Pr="00702D75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02D75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254</w:t>
      </w:r>
      <w:r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>, 316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РФ,</w:t>
      </w:r>
      <w:r w:rsidRPr="00702D75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r w:rsidRPr="00702D75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866423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702D75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702D75" w:rsidRPr="00702D75" w:rsidP="00702D7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D75" w:rsidP="00702D75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>Розымбаевой Виктории Андреевны</w:t>
      </w:r>
      <w:r w:rsidRPr="00702D75" w:rsidR="00F72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преступления, предусмотренного ч.1 ст.159.1 У</w:t>
      </w:r>
      <w:r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головного 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одекса 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основании ст.25 УПК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2D75" w:rsidRPr="00702D75" w:rsidP="00702D75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Розымбаеву Викторию Андреевну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ответственности, предусмотренной ч.1 ст.15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9.1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головного </w:t>
      </w:r>
      <w:r w:rsidRPr="00702D75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одекса </w:t>
      </w:r>
      <w:r w:rsidRPr="00702D75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Pr="00702D75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едерации 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ст.76 УК РФ, в связи с примирением сторон.</w:t>
      </w:r>
    </w:p>
    <w:p w:rsidR="00702D75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пресечения </w:t>
      </w:r>
      <w:r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>Розымбаевой В.А.</w:t>
      </w:r>
      <w:r w:rsidR="003E6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подписки о невыезде и надлежащем поведении после вступления постанов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в законную силу отменить.</w:t>
      </w:r>
    </w:p>
    <w:p w:rsidR="00644641" w:rsidRPr="00702D75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</w:t>
      </w:r>
      <w:r w:rsidRPr="00702D75" w:rsidR="00443D9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е доказательств</w:t>
      </w:r>
      <w:r w:rsidRPr="00702D75" w:rsidR="00443D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в виде</w:t>
      </w:r>
      <w:r w:rsidRPr="00702D75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634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702D75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хранить в материалах уголовного дела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(л.д. </w:t>
      </w:r>
      <w:r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Pr="00702D75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>74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 </w:t>
      </w:r>
    </w:p>
    <w:p w:rsidR="00644641" w:rsidRPr="00702D75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в течение десяти суток с момента его </w:t>
      </w:r>
      <w:r w:rsidRPr="00702D75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участка №18 Центрального судебного района  г. Симферополь (Центральный район городского округа Симферополя).</w:t>
      </w:r>
    </w:p>
    <w:p w:rsidR="00644641" w:rsidRPr="00702D75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P="0071761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702D75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02D75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02D75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702D75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0C6343" w:rsidP="0071761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6343" w:rsidRPr="00702D75" w:rsidP="0071761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color w:val="000000" w:themeColor="text1"/>
          <w:sz w:val="28"/>
          <w:szCs w:val="28"/>
        </w:rPr>
      </w:pPr>
    </w:p>
    <w:sectPr w:rsidSect="0071761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6038"/>
    <w:rsid w:val="00007E3A"/>
    <w:rsid w:val="00017AA4"/>
    <w:rsid w:val="0005041A"/>
    <w:rsid w:val="000950FE"/>
    <w:rsid w:val="000A7F0C"/>
    <w:rsid w:val="000B0441"/>
    <w:rsid w:val="000C6343"/>
    <w:rsid w:val="001749EA"/>
    <w:rsid w:val="001E65FE"/>
    <w:rsid w:val="001F5173"/>
    <w:rsid w:val="0021444A"/>
    <w:rsid w:val="00220984"/>
    <w:rsid w:val="00256BDB"/>
    <w:rsid w:val="00265E77"/>
    <w:rsid w:val="00295FD0"/>
    <w:rsid w:val="002A6034"/>
    <w:rsid w:val="002B2A32"/>
    <w:rsid w:val="002F113A"/>
    <w:rsid w:val="00313DA1"/>
    <w:rsid w:val="00363012"/>
    <w:rsid w:val="003655F0"/>
    <w:rsid w:val="00365BE6"/>
    <w:rsid w:val="0036645D"/>
    <w:rsid w:val="00372D73"/>
    <w:rsid w:val="003A2137"/>
    <w:rsid w:val="003E1FBE"/>
    <w:rsid w:val="003E6C86"/>
    <w:rsid w:val="0040322B"/>
    <w:rsid w:val="004308B4"/>
    <w:rsid w:val="00443D9D"/>
    <w:rsid w:val="004A1E91"/>
    <w:rsid w:val="004C3870"/>
    <w:rsid w:val="00515834"/>
    <w:rsid w:val="005239ED"/>
    <w:rsid w:val="00547836"/>
    <w:rsid w:val="00547CD3"/>
    <w:rsid w:val="005C222A"/>
    <w:rsid w:val="005D5559"/>
    <w:rsid w:val="005F04B6"/>
    <w:rsid w:val="005F66F9"/>
    <w:rsid w:val="00616BF5"/>
    <w:rsid w:val="00644641"/>
    <w:rsid w:val="0068346F"/>
    <w:rsid w:val="006A12D0"/>
    <w:rsid w:val="00702D75"/>
    <w:rsid w:val="007057B3"/>
    <w:rsid w:val="0071761F"/>
    <w:rsid w:val="00722170"/>
    <w:rsid w:val="007624AA"/>
    <w:rsid w:val="00792A71"/>
    <w:rsid w:val="0079461E"/>
    <w:rsid w:val="007E4623"/>
    <w:rsid w:val="0082320B"/>
    <w:rsid w:val="00823EA9"/>
    <w:rsid w:val="00840619"/>
    <w:rsid w:val="00861AFE"/>
    <w:rsid w:val="00866423"/>
    <w:rsid w:val="00874BAA"/>
    <w:rsid w:val="0088511A"/>
    <w:rsid w:val="008F7697"/>
    <w:rsid w:val="00912530"/>
    <w:rsid w:val="00991486"/>
    <w:rsid w:val="009C120F"/>
    <w:rsid w:val="009E0B63"/>
    <w:rsid w:val="00A47DC9"/>
    <w:rsid w:val="00A50A3A"/>
    <w:rsid w:val="00AB0A54"/>
    <w:rsid w:val="00AD7ABF"/>
    <w:rsid w:val="00B07224"/>
    <w:rsid w:val="00B11099"/>
    <w:rsid w:val="00B11D83"/>
    <w:rsid w:val="00B24664"/>
    <w:rsid w:val="00B4091D"/>
    <w:rsid w:val="00B46B47"/>
    <w:rsid w:val="00BA19EC"/>
    <w:rsid w:val="00C23A16"/>
    <w:rsid w:val="00C263B3"/>
    <w:rsid w:val="00C3772F"/>
    <w:rsid w:val="00C601ED"/>
    <w:rsid w:val="00C77A41"/>
    <w:rsid w:val="00CC447F"/>
    <w:rsid w:val="00CD0137"/>
    <w:rsid w:val="00CE5088"/>
    <w:rsid w:val="00CE5DBB"/>
    <w:rsid w:val="00D21ABC"/>
    <w:rsid w:val="00D55105"/>
    <w:rsid w:val="00D664CC"/>
    <w:rsid w:val="00D86B91"/>
    <w:rsid w:val="00D95267"/>
    <w:rsid w:val="00DC2C65"/>
    <w:rsid w:val="00DC3BCA"/>
    <w:rsid w:val="00DC3FE5"/>
    <w:rsid w:val="00DD4EA1"/>
    <w:rsid w:val="00DE4872"/>
    <w:rsid w:val="00DE72C8"/>
    <w:rsid w:val="00E154F4"/>
    <w:rsid w:val="00E60EA5"/>
    <w:rsid w:val="00E71F69"/>
    <w:rsid w:val="00E963A2"/>
    <w:rsid w:val="00E977DE"/>
    <w:rsid w:val="00EC4E4D"/>
    <w:rsid w:val="00EF45AA"/>
    <w:rsid w:val="00F3105C"/>
    <w:rsid w:val="00F62554"/>
    <w:rsid w:val="00F637BE"/>
    <w:rsid w:val="00F72676"/>
    <w:rsid w:val="00F72B7B"/>
    <w:rsid w:val="00FC688F"/>
    <w:rsid w:val="00FE51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0C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