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RPr="00C451CD" w:rsidP="00321B0C">
      <w:pPr>
        <w:spacing w:after="0" w:line="240" w:lineRule="auto"/>
        <w:ind w:right="283" w:firstLine="56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464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02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C451CD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02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A54D0" w:rsidRPr="00C451CD" w:rsidP="00321B0C">
      <w:pPr>
        <w:spacing w:after="0" w:line="240" w:lineRule="auto"/>
        <w:ind w:right="283" w:firstLine="56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C451CD" w:rsidP="00321B0C">
      <w:pPr>
        <w:spacing w:after="0" w:line="240" w:lineRule="auto"/>
        <w:ind w:right="283" w:firstLine="56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C451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430E5A" w:rsidRPr="00C451CD" w:rsidP="00321B0C">
      <w:pPr>
        <w:spacing w:after="0" w:line="240" w:lineRule="auto"/>
        <w:ind w:right="283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C451CD" w:rsidP="00321B0C">
      <w:pPr>
        <w:spacing w:after="0" w:line="240" w:lineRule="auto"/>
        <w:ind w:right="283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июня </w:t>
      </w:r>
      <w:r w:rsidRPr="00C451CD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451CD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451CD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C451CD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451CD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451CD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C0207C" w:rsidRPr="00177C03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мирового судьи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Хариной Е.В.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451CD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Центрального района г. Симферополя </w:t>
      </w:r>
      <w:r w:rsidR="00434D7E">
        <w:rPr>
          <w:rFonts w:ascii="Times New Roman" w:hAnsi="Times New Roman" w:cs="Times New Roman"/>
          <w:color w:val="000000" w:themeColor="text1"/>
          <w:sz w:val="28"/>
          <w:szCs w:val="28"/>
        </w:rPr>
        <w:t>Кабаковой А.О.</w:t>
      </w:r>
      <w:r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77C03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77C03">
        <w:rPr>
          <w:rFonts w:ascii="Times New Roman" w:hAnsi="Times New Roman" w:cs="Times New Roman"/>
          <w:color w:val="000000" w:themeColor="text1"/>
          <w:sz w:val="28"/>
          <w:szCs w:val="28"/>
        </w:rPr>
        <w:t>отерпевшей</w:t>
      </w:r>
      <w:r w:rsidRPr="00177C03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7C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77C03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защитника – </w:t>
      </w:r>
      <w:r w:rsidRPr="00177C03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Бабаскина В.А.</w:t>
      </w:r>
      <w:r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77C03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7C03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177C03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77C03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7C03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</w:t>
      </w:r>
      <w:r w:rsidRPr="00177C03" w:rsidR="0046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77C03" w:rsidR="0046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77C03" w:rsidR="0046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77C03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77C03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77C03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77C0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177C03" w:rsidR="004641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77C03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77C03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7C03">
        <w:rPr>
          <w:rFonts w:ascii="Times New Roman" w:hAnsi="Times New Roman" w:cs="Times New Roman"/>
          <w:color w:val="000000" w:themeColor="text1"/>
          <w:sz w:val="28"/>
          <w:szCs w:val="28"/>
        </w:rPr>
        <w:t>Найденова А.В.</w:t>
      </w:r>
      <w:r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15834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дело по обвинению:</w:t>
      </w:r>
    </w:p>
    <w:p w:rsidR="00515834" w:rsidRPr="003549D1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D1">
        <w:rPr>
          <w:rFonts w:ascii="Times New Roman" w:hAnsi="Times New Roman" w:cs="Times New Roman"/>
          <w:color w:val="000000"/>
          <w:sz w:val="28"/>
          <w:szCs w:val="28"/>
        </w:rPr>
        <w:t xml:space="preserve">Найденова Андрея Викторовича, </w:t>
      </w:r>
      <w:r w:rsidRPr="000417F6" w:rsidR="000417F6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321B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54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9D1" w:rsidR="00632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</w:t>
      </w:r>
      <w:r w:rsidR="003549D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56BDB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C451CD" w:rsidP="00321B0C">
      <w:pPr>
        <w:spacing w:after="0"/>
        <w:ind w:right="283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C451CD" w:rsidP="00321B0C">
      <w:pPr>
        <w:spacing w:after="0"/>
        <w:ind w:right="283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8D4902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Найденов А.В. </w:t>
      </w:r>
      <w:r w:rsidRPr="008D4902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4902" w:rsidR="0070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бвиняется в совершении </w:t>
      </w:r>
      <w:r w:rsidRPr="008D4902">
        <w:rPr>
          <w:rFonts w:ascii="Times New Roman" w:hAnsi="Times New Roman" w:cs="Times New Roman"/>
          <w:color w:val="000000" w:themeColor="text1"/>
          <w:sz w:val="28"/>
          <w:szCs w:val="28"/>
        </w:rPr>
        <w:t>умышленного причинени</w:t>
      </w:r>
      <w:r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8D49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 тяжести вреда</w:t>
        </w:r>
      </w:hyperlink>
      <w:r w:rsidRP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здоровью, не опасного для жизни человека и не повлекшего последствий, указанных в </w:t>
      </w:r>
      <w:hyperlink r:id="rId6" w:history="1">
        <w:r w:rsidRPr="008D49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111</w:t>
        </w:r>
      </w:hyperlink>
      <w:r w:rsidRP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C451CD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C451CD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D4902">
        <w:rPr>
          <w:rFonts w:ascii="Times New Roman" w:hAnsi="Times New Roman" w:cs="Times New Roman"/>
          <w:color w:val="000000" w:themeColor="text1"/>
          <w:sz w:val="28"/>
          <w:szCs w:val="28"/>
        </w:rPr>
        <w:t>, но вызвавшего длительное расстройство здоровья</w:t>
      </w:r>
      <w:r w:rsidRPr="008D4902" w:rsidR="00255A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4902" w:rsidR="0070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4902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7C0E22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8D4902" w:rsid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Найденов А.В., 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8D4902" w:rsid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</w:t>
      </w:r>
      <w:r w:rsid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D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по месту своего проживания по адресу: </w:t>
      </w:r>
      <w:r w:rsidRPr="000417F6" w:rsidR="000417F6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321B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490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внезапно возникшего конфликта на почве личных неприязненных отношений с </w:t>
      </w:r>
      <w:r w:rsidRPr="000417F6" w:rsidR="000417F6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8D4902">
        <w:rPr>
          <w:rFonts w:ascii="Times New Roman" w:hAnsi="Times New Roman" w:cs="Times New Roman"/>
          <w:color w:val="000000"/>
          <w:sz w:val="28"/>
          <w:szCs w:val="28"/>
        </w:rPr>
        <w:t>, реализуя свой внезапно возникший умысел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направленный на причинение телесных повреждений, умышленно нанес </w:t>
      </w:r>
      <w:r w:rsidRPr="000417F6" w:rsidR="000417F6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 один удар своей левой рукой в область ее лица справа, от которого она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 упала на пол на спину, далее Найденов А.В. стал наносить </w:t>
      </w:r>
      <w:r w:rsidRPr="000417F6" w:rsidR="000417F6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 хаотичные удары своими руками и 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>ногами по ее верхним и нижним конечностям</w:t>
      </w:r>
      <w:r w:rsidR="00177C03">
        <w:rPr>
          <w:rFonts w:ascii="Times New Roman" w:hAnsi="Times New Roman" w:cs="Times New Roman"/>
          <w:color w:val="000000"/>
          <w:sz w:val="28"/>
          <w:szCs w:val="28"/>
        </w:rPr>
        <w:t>, а именно: по рукам и ногам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, также Найденов А.В. нанес потерпевшей один удар своей левой рукой в область ее лица, а именно: в область носа. 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После этого Найденов А.В. нанес </w:t>
      </w:r>
      <w:r w:rsidRPr="000417F6" w:rsidR="000417F6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 один удар своей правой ногой в область </w:t>
      </w:r>
      <w:r w:rsidR="00321B0C">
        <w:rPr>
          <w:rFonts w:ascii="Times New Roman" w:hAnsi="Times New Roman" w:cs="Times New Roman"/>
          <w:color w:val="000000"/>
          <w:sz w:val="28"/>
          <w:szCs w:val="28"/>
        </w:rPr>
        <w:t xml:space="preserve">ребер 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>потерпевшей с правой стороны, от которого последняя почувствовала резкую острую боль в област</w:t>
      </w:r>
      <w:r w:rsidR="00321B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 ребер с правой стороны.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 После чего Найденов А.В</w:t>
      </w:r>
      <w:r w:rsidR="00177C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 взял в свою правую руку деревянную палку и нанес ею удары </w:t>
      </w:r>
      <w:r w:rsidRPr="000417F6" w:rsidR="000417F6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B5070D">
        <w:rPr>
          <w:rFonts w:ascii="Times New Roman" w:hAnsi="Times New Roman" w:cs="Times New Roman"/>
          <w:color w:val="000000"/>
          <w:sz w:val="28"/>
          <w:szCs w:val="28"/>
        </w:rPr>
        <w:t xml:space="preserve"> в область ее поясницы и по ягодицам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2AF9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заключения эксперта от 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№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действий Найденова А.В.</w:t>
      </w:r>
      <w:r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причинены следующие телесные повреждения: закрытый перелом 8</w:t>
      </w:r>
      <w:r w:rsidR="004918DE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ребра справа без смещения отломков, поверхностная ушибленная рана правой половины лица, кровоподтеки спинки носа, поясничной области слева, ягодичной области справа, верхних и нижних конечностей, ссадины правой кисти, поясничной области справа, </w:t>
      </w:r>
      <w:r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образовались в результате 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тупого предмета (предметов) с ограниченной действующей поверхностью.</w:t>
      </w:r>
    </w:p>
    <w:p w:rsidR="007C0E22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Закрытый  </w:t>
      </w:r>
      <w:r w:rsidR="004918DE">
        <w:rPr>
          <w:rFonts w:ascii="Times New Roman" w:hAnsi="Times New Roman" w:cs="Times New Roman"/>
          <w:color w:val="000000" w:themeColor="text1"/>
          <w:sz w:val="28"/>
          <w:szCs w:val="28"/>
        </w:rPr>
        <w:t>перелом 8-го ребра справа без смещения отломков повлек за собой длительное расстройство здоровья продолжительностью свыше трех недель (более 21-го дня)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согласно п.7.1 </w:t>
      </w:r>
      <w:r w:rsidRPr="00A35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Медицинских критериев определения степени тяжести вреда, причиненного здоровью человека, утвержденных приказом Минздравсоцразвития РФ от 24.04.2008 </w:t>
      </w:r>
      <w:r w:rsidR="00177C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Pr="00A35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194н</w:t>
      </w:r>
      <w:r w:rsidR="004918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п. 4б </w:t>
      </w:r>
      <w:r w:rsidRPr="004918DE" w:rsidR="004918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 определения степени тяжести вреда, причиненного здоровью человека</w:t>
      </w:r>
      <w:r w:rsidR="004918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утвержденных п</w:t>
      </w:r>
      <w:r w:rsidRPr="004918DE" w:rsidR="004918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остановление</w:t>
      </w:r>
      <w:r w:rsidR="004918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4918DE" w:rsidR="004918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Правительства РФ от 17.08.2007 </w:t>
      </w:r>
      <w:r w:rsidR="004918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Pr="004918DE" w:rsidR="004918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522</w:t>
      </w:r>
      <w:r w:rsidR="004918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расцениваются как</w:t>
      </w:r>
      <w:r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повреждения,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причинившие средней тяжести вред здоровью.</w:t>
      </w:r>
    </w:p>
    <w:p w:rsidR="00C67330" w:rsidRPr="00C67330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Поверхностная ушибленная рана правой половины лица, кровоподтеки спинки носа, поясничной области слева, ягодичной области справа, верхних и нижних конечностей, ссадины правой кисти, поясничной  области справа, не повлекли за собой кратковременного расстройства здоровья или незначительной стойкой утраты общей трудоспособности и расцениваются согласно п.9 </w:t>
      </w:r>
      <w:r w:rsidRPr="00A35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Медицинских критериев определения степени тяжести вреда, причиненного здоровью человека, утвержденных приказом Минздравсоцразвития РФ от 24.</w:t>
      </w:r>
      <w:r w:rsidRPr="00C673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04.2008 </w:t>
      </w:r>
      <w:r w:rsidR="00177C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Pr="00C673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194н</w:t>
      </w:r>
      <w:r w:rsidRPr="00C67330" w:rsidR="001454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C673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C67330" w:rsidR="0014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C67330">
        <w:rPr>
          <w:rFonts w:ascii="Times New Roman" w:hAnsi="Times New Roman" w:cs="Times New Roman"/>
          <w:color w:val="000000" w:themeColor="text1"/>
          <w:sz w:val="28"/>
          <w:szCs w:val="28"/>
        </w:rPr>
        <w:t>причинившие вред здоровью</w:t>
      </w:r>
      <w:r w:rsidRPr="00C67330" w:rsidR="001454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330" w:rsidRPr="00C67330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33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 Найденова А.В. органом предварительного расследования</w:t>
      </w:r>
      <w:r w:rsidRPr="00C67330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квалифицированы по ч.1 ст. 1</w:t>
      </w:r>
      <w:r w:rsidRPr="00C67330">
        <w:rPr>
          <w:rFonts w:ascii="Times New Roman" w:hAnsi="Times New Roman" w:cs="Times New Roman"/>
          <w:color w:val="000000" w:themeColor="text1"/>
          <w:sz w:val="28"/>
          <w:szCs w:val="28"/>
        </w:rPr>
        <w:t>12 УК РФ,</w:t>
      </w:r>
      <w:r w:rsidRPr="00C67330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P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умышленное причинение </w:t>
      </w:r>
      <w:hyperlink r:id="rId7" w:history="1">
        <w:r w:rsidRPr="00C67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 тяжести вреда</w:t>
        </w:r>
      </w:hyperlink>
      <w:r w:rsidRP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здоровью, не опасного для жизни человека и не повлекшего последствий, указанных в </w:t>
      </w:r>
      <w:hyperlink r:id="rId8" w:history="1">
        <w:r w:rsidRPr="00C67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111</w:t>
        </w:r>
      </w:hyperlink>
      <w:r w:rsidRP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C451CD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C451CD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C67330">
        <w:rPr>
          <w:rFonts w:ascii="Times New Roman" w:hAnsi="Times New Roman" w:cs="Times New Roman"/>
          <w:color w:val="000000" w:themeColor="text1"/>
          <w:sz w:val="28"/>
          <w:szCs w:val="28"/>
        </w:rPr>
        <w:t>, но вызвавшего длительное расстройство здоровья.</w:t>
      </w:r>
    </w:p>
    <w:p w:rsidR="00C67330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461BF4" w:rsidR="00383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Pr="00461BF4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61BF4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461BF4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представила </w:t>
      </w:r>
      <w:r w:rsidRPr="00461BF4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</w:t>
      </w:r>
      <w:r w:rsidRPr="00461BF4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461BF4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</w:t>
      </w:r>
      <w:r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с подсудим</w:t>
      </w:r>
      <w:r w:rsidRPr="00461BF4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61BF4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указала, что причиненный вред подсудимым заглажен в полном объеме: Найденов А.В. полностью оплати</w:t>
      </w:r>
      <w:r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 медицинское лечение, принес извинения, кроме того, она находится на  полном материальном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подсудимого.</w:t>
      </w:r>
    </w:p>
    <w:p w:rsidR="00726AC6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также пояснила, что каких-либо 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претензий к </w:t>
      </w:r>
      <w:r w:rsidRPr="00461BF4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подсудимому </w:t>
      </w:r>
      <w:r w:rsidRPr="00461BF4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1BF4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имеет, указывая о том, что ходатайство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дела </w:t>
      </w:r>
      <w:r w:rsidRPr="00461BF4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461BF4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 и осознанно.  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67330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Найденов А.В. </w:t>
      </w: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>, просил прекратить уголовное дело в связи с примирением сторон, пояснив, что вину в предъявленном обвинении признает в полном объеме, в содеянном раскаивается, вред перед потерпевш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>загладил.</w:t>
      </w:r>
    </w:p>
    <w:p w:rsidR="00430E5A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 подсудимого – адвокат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Бабаскин В.А. </w:t>
      </w: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поддержал 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, ссылаясь на наличие всех услови</w:t>
      </w:r>
      <w:r w:rsidRPr="00461BF4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прекращения уголовного дела в связи с примирением сторон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ст. 76 УК РФ</w:t>
      </w:r>
      <w:r w:rsidRPr="00461BF4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при разрешении ходатайства потерпевше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прекращения уголовного дела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DF8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C451CD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451CD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C451CD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C451CD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 w:rsidRPr="00C451CD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Найденова А.В. </w:t>
      </w:r>
    </w:p>
    <w:p w:rsidR="0071761F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</w:t>
      </w:r>
      <w:r w:rsidRPr="00461BF4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461BF4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461BF4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разбирательства, </w:t>
      </w:r>
      <w:r w:rsidRPr="00C451CD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C451CD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9" w:history="1">
        <w:r w:rsidRPr="00C451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0" w:history="1">
        <w:r w:rsidRPr="00C451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11" w:history="1">
        <w:r w:rsidRPr="00C451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Найденов А.В. </w:t>
      </w:r>
      <w:r w:rsidRPr="00C451CD"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олностью признал вину в совершенном </w:t>
      </w:r>
      <w:r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преступлении, согласил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предъявленным обвинением по ч. 1 ст.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раскаял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 содеянном.</w:t>
      </w:r>
      <w:r w:rsidRPr="00C451CD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D75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предусмотренное ч.1 ст.1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C451CD" w:rsidR="00FB1D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РФ, в совершении которого обвиняется</w:t>
      </w:r>
      <w:r w:rsidRPr="00C451CD" w:rsidR="005F6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Найденов А.В.</w:t>
      </w:r>
      <w:r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тносится к категории преступлений небольшой  тяжести.</w:t>
      </w:r>
    </w:p>
    <w:p w:rsidR="006F40EF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C451CD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Найденов А.В. </w:t>
      </w:r>
      <w:r w:rsidRPr="000417F6" w:rsidR="00041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51CD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загладил вред, причиненный потерпевше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>й Найденовой С.В.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 что подтверждено</w:t>
      </w:r>
      <w:r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последней </w:t>
      </w:r>
      <w:r w:rsidRPr="00C451CD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51CD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со стороны потерпевше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451CD" w:rsidR="00733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Найденову А.В. </w:t>
      </w:r>
      <w:r w:rsidRPr="00C451CD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имеется,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C451CD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P="00321B0C">
      <w:pPr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Найденова А.В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51CD" w:rsidR="00D874B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на основании </w:t>
      </w:r>
      <w:hyperlink r:id="rId12" w:history="1">
        <w:r w:rsidRPr="00C451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="00F672B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C451CD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C451CD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предусмотренные законом основания для удовлетворения заявленного поте</w:t>
      </w:r>
      <w:r w:rsidRPr="00C451CD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рпевш</w:t>
      </w:r>
      <w:r w:rsidR="00177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C451CD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1CD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</w:t>
      </w:r>
      <w:r w:rsidRPr="00C451CD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451CD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C451CD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451CD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RPr="00A56317" w:rsidP="00321B0C">
      <w:pPr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5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E27EE0" w:rsidRPr="00A56317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31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2B2A32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317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</w:t>
      </w:r>
      <w:r w:rsidRPr="00A56317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уголовному делу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1ED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="00F672B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451CD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51CD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51CD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C451CD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C451CD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C451CD" w:rsidP="00321B0C">
      <w:pPr>
        <w:spacing w:after="0"/>
        <w:ind w:right="283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C451CD" w:rsidP="00321B0C">
      <w:pPr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D75" w:rsidRPr="00C451CD" w:rsidP="00321B0C">
      <w:pPr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Pr="003549D1" w:rsidR="00726AC6">
        <w:rPr>
          <w:rFonts w:ascii="Times New Roman" w:hAnsi="Times New Roman" w:cs="Times New Roman"/>
          <w:color w:val="000000"/>
          <w:sz w:val="28"/>
          <w:szCs w:val="28"/>
        </w:rPr>
        <w:t>Найденова Андрея Викторовича</w:t>
      </w:r>
      <w:r w:rsidRPr="00C451CD" w:rsidR="00726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преступления, предусмотренного ч.1 ст.1</w:t>
      </w:r>
      <w:r w:rsidR="00726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головного </w:t>
      </w:r>
      <w:r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УПК РФ. </w:t>
      </w:r>
      <w:r w:rsidRPr="00C451CD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C451CD" w:rsidP="00321B0C">
      <w:pPr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3549D1" w:rsidR="00726AC6">
        <w:rPr>
          <w:rFonts w:ascii="Times New Roman" w:hAnsi="Times New Roman" w:cs="Times New Roman"/>
          <w:color w:val="000000"/>
          <w:sz w:val="28"/>
          <w:szCs w:val="28"/>
        </w:rPr>
        <w:t>Найденова Андрея Викторовича</w:t>
      </w:r>
      <w:r w:rsidRPr="00C451CD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ч.1 ст.1</w:t>
      </w:r>
      <w:r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451CD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Российской Федерации </w:t>
      </w:r>
      <w:r w:rsidRPr="00C451CD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C451CD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451CD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C451CD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C451CD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P="00321B0C">
      <w:pPr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Меру пресечения</w:t>
      </w:r>
      <w:r w:rsidRPr="00C451CD" w:rsidR="003E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6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Найденову А.В.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644641" w:rsidRPr="00C451CD" w:rsidP="00321B0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C451CD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C451CD" w:rsidP="00321B0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C451CD" w:rsidP="00321B0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</w:t>
      </w:r>
      <w:r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51CD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51CD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51CD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451CD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C451CD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582D60">
      <w:pgSz w:w="11906" w:h="16838"/>
      <w:pgMar w:top="1560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417F6"/>
    <w:rsid w:val="0005041A"/>
    <w:rsid w:val="00062FC9"/>
    <w:rsid w:val="00067501"/>
    <w:rsid w:val="000950FE"/>
    <w:rsid w:val="000A7F0C"/>
    <w:rsid w:val="000B0441"/>
    <w:rsid w:val="00135F13"/>
    <w:rsid w:val="00145437"/>
    <w:rsid w:val="001749EA"/>
    <w:rsid w:val="0017580B"/>
    <w:rsid w:val="00177C03"/>
    <w:rsid w:val="001D07F8"/>
    <w:rsid w:val="001E65FE"/>
    <w:rsid w:val="001F0A00"/>
    <w:rsid w:val="001F5173"/>
    <w:rsid w:val="00200EC6"/>
    <w:rsid w:val="0021444A"/>
    <w:rsid w:val="00220984"/>
    <w:rsid w:val="0022588B"/>
    <w:rsid w:val="00255A45"/>
    <w:rsid w:val="00256BDB"/>
    <w:rsid w:val="00265E77"/>
    <w:rsid w:val="00287F82"/>
    <w:rsid w:val="00295FD0"/>
    <w:rsid w:val="002A6034"/>
    <w:rsid w:val="002B2A32"/>
    <w:rsid w:val="002B7695"/>
    <w:rsid w:val="002F113A"/>
    <w:rsid w:val="00313DA1"/>
    <w:rsid w:val="00321B0C"/>
    <w:rsid w:val="003549D1"/>
    <w:rsid w:val="00363012"/>
    <w:rsid w:val="003655F0"/>
    <w:rsid w:val="00365BE6"/>
    <w:rsid w:val="0036645D"/>
    <w:rsid w:val="00372D73"/>
    <w:rsid w:val="00383282"/>
    <w:rsid w:val="003A2137"/>
    <w:rsid w:val="003C2D40"/>
    <w:rsid w:val="003E1FBE"/>
    <w:rsid w:val="003E6C86"/>
    <w:rsid w:val="003E728E"/>
    <w:rsid w:val="003F7085"/>
    <w:rsid w:val="0040322B"/>
    <w:rsid w:val="004308B4"/>
    <w:rsid w:val="00430E5A"/>
    <w:rsid w:val="00434D7E"/>
    <w:rsid w:val="00443D9D"/>
    <w:rsid w:val="0045592C"/>
    <w:rsid w:val="00461BF4"/>
    <w:rsid w:val="00464130"/>
    <w:rsid w:val="0048614D"/>
    <w:rsid w:val="004918DE"/>
    <w:rsid w:val="004A1E91"/>
    <w:rsid w:val="004B252C"/>
    <w:rsid w:val="004C3870"/>
    <w:rsid w:val="004C6BB4"/>
    <w:rsid w:val="004F3D9A"/>
    <w:rsid w:val="00515834"/>
    <w:rsid w:val="005239ED"/>
    <w:rsid w:val="00547836"/>
    <w:rsid w:val="00547CD3"/>
    <w:rsid w:val="00582D60"/>
    <w:rsid w:val="005C222A"/>
    <w:rsid w:val="005D5559"/>
    <w:rsid w:val="005F04B6"/>
    <w:rsid w:val="005F66F9"/>
    <w:rsid w:val="00616BF5"/>
    <w:rsid w:val="006308E8"/>
    <w:rsid w:val="00632D16"/>
    <w:rsid w:val="00644641"/>
    <w:rsid w:val="00664008"/>
    <w:rsid w:val="006664F9"/>
    <w:rsid w:val="0068346F"/>
    <w:rsid w:val="006A12D0"/>
    <w:rsid w:val="006F40EF"/>
    <w:rsid w:val="007004E2"/>
    <w:rsid w:val="00702D75"/>
    <w:rsid w:val="007057B3"/>
    <w:rsid w:val="0071761F"/>
    <w:rsid w:val="00722170"/>
    <w:rsid w:val="00726AC6"/>
    <w:rsid w:val="0073384A"/>
    <w:rsid w:val="007624AA"/>
    <w:rsid w:val="0078072D"/>
    <w:rsid w:val="00787C00"/>
    <w:rsid w:val="00792A71"/>
    <w:rsid w:val="0079461E"/>
    <w:rsid w:val="007C0E22"/>
    <w:rsid w:val="007E4623"/>
    <w:rsid w:val="007F2AD9"/>
    <w:rsid w:val="00815304"/>
    <w:rsid w:val="0082320B"/>
    <w:rsid w:val="00823EA9"/>
    <w:rsid w:val="00840619"/>
    <w:rsid w:val="00861AFE"/>
    <w:rsid w:val="00866423"/>
    <w:rsid w:val="0087169D"/>
    <w:rsid w:val="00874BAA"/>
    <w:rsid w:val="0088511A"/>
    <w:rsid w:val="008D4902"/>
    <w:rsid w:val="008E3A76"/>
    <w:rsid w:val="008F7697"/>
    <w:rsid w:val="00912530"/>
    <w:rsid w:val="009419DB"/>
    <w:rsid w:val="00960CEA"/>
    <w:rsid w:val="00991486"/>
    <w:rsid w:val="009C120F"/>
    <w:rsid w:val="009E0B63"/>
    <w:rsid w:val="00A35EA8"/>
    <w:rsid w:val="00A47DC9"/>
    <w:rsid w:val="00A50A3A"/>
    <w:rsid w:val="00A56317"/>
    <w:rsid w:val="00AB0A54"/>
    <w:rsid w:val="00AD7ABF"/>
    <w:rsid w:val="00AE2053"/>
    <w:rsid w:val="00AF59DD"/>
    <w:rsid w:val="00B002E9"/>
    <w:rsid w:val="00B01CA7"/>
    <w:rsid w:val="00B07224"/>
    <w:rsid w:val="00B11099"/>
    <w:rsid w:val="00B11D83"/>
    <w:rsid w:val="00B15A18"/>
    <w:rsid w:val="00B24664"/>
    <w:rsid w:val="00B4091D"/>
    <w:rsid w:val="00B4394E"/>
    <w:rsid w:val="00B46B47"/>
    <w:rsid w:val="00B5070D"/>
    <w:rsid w:val="00BA19EC"/>
    <w:rsid w:val="00BA54D0"/>
    <w:rsid w:val="00BE5D3B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C447F"/>
    <w:rsid w:val="00CC5877"/>
    <w:rsid w:val="00CC64C3"/>
    <w:rsid w:val="00CD0137"/>
    <w:rsid w:val="00CE2D12"/>
    <w:rsid w:val="00CE5088"/>
    <w:rsid w:val="00CE5DBB"/>
    <w:rsid w:val="00CE7046"/>
    <w:rsid w:val="00D21ABC"/>
    <w:rsid w:val="00D55105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77DC"/>
    <w:rsid w:val="00E27EE0"/>
    <w:rsid w:val="00E34468"/>
    <w:rsid w:val="00E60EA5"/>
    <w:rsid w:val="00E71F69"/>
    <w:rsid w:val="00E81D8B"/>
    <w:rsid w:val="00E82106"/>
    <w:rsid w:val="00E963A2"/>
    <w:rsid w:val="00E977DE"/>
    <w:rsid w:val="00EC4E4D"/>
    <w:rsid w:val="00EF45AA"/>
    <w:rsid w:val="00F3105C"/>
    <w:rsid w:val="00F42D61"/>
    <w:rsid w:val="00F62554"/>
    <w:rsid w:val="00F637BE"/>
    <w:rsid w:val="00F672B4"/>
    <w:rsid w:val="00F72676"/>
    <w:rsid w:val="00F72B7B"/>
    <w:rsid w:val="00F83A11"/>
    <w:rsid w:val="00FB1DF8"/>
    <w:rsid w:val="00FB74F6"/>
    <w:rsid w:val="00FC688F"/>
    <w:rsid w:val="00FE45CE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11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12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295D26D302FE674584154398545C79475B94516BD2E00B7D0455718483CD2274ABA0922609C53E505082716C9DBF29402E1A8CD7F2ED07vAFBL" TargetMode="External" /><Relationship Id="rId6" Type="http://schemas.openxmlformats.org/officeDocument/2006/relationships/hyperlink" Target="consultantplus://offline/ref=60295D26D302FE674584154398545C794551945D68D5E00B7D0455718483CD2274ABA0922609C03B565082716C9DBF29402E1A8CD7F2ED07vAFBL" TargetMode="External" /><Relationship Id="rId7" Type="http://schemas.openxmlformats.org/officeDocument/2006/relationships/hyperlink" Target="consultantplus://offline/ref=F6B18742EE48E1DE43518CD49F129853834F2575A97FF3A76F0DBC20E11B0D57E44022A1986A518329F35EA0DE70DD4ED4C09AA2F7C4343DX4M8M" TargetMode="External" /><Relationship Id="rId8" Type="http://schemas.openxmlformats.org/officeDocument/2006/relationships/hyperlink" Target="consultantplus://offline/ref=F6B18742EE48E1DE43518CD49F12985381452579AA78F3A76F0DBC20E11B0D57E44022A1986A54862FF35EA0DE70DD4ED4C09AA2F7C4343DX4M8M" TargetMode="External" /><Relationship Id="rId9" Type="http://schemas.openxmlformats.org/officeDocument/2006/relationships/hyperlink" Target="consultantplus://offline/ref=765C6DDAD5565EC708F8FACA4FCAE201DC897F7AC48A47A6B0AC71A2A08D10D592B315F7150E4437B642A5227B4DD299B680240795K6U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1E86-0035-44DF-AA85-2DFE6379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