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628" w:rsidP="00444BE6">
      <w:pPr>
        <w:spacing w:after="0" w:line="240" w:lineRule="auto"/>
        <w:ind w:right="283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</w:t>
      </w: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043628" w:rsidRPr="008158D3" w:rsidP="00444BE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8158D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043628" w:rsidRPr="008158D3" w:rsidP="00444BE6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Р И Г О В О Р </w:t>
      </w:r>
    </w:p>
    <w:p w:rsidR="00043628" w:rsidP="00444BE6">
      <w:pPr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043628" w:rsidRPr="008158D3" w:rsidP="00444BE6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043628" w:rsidRPr="008158D3" w:rsidP="00444BE6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декабря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043628" w:rsidRPr="005A2F0F" w:rsidP="00444BE6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Ляхович А.Н., при ведении протокола судебного заседания и аудиопротоколирования </w:t>
      </w:r>
      <w:r w:rsidR="00566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администратором судебного участка аппарата мирового судьи – Шараповой Е.Е.,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помощником мирового судьи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Хариной Е.В.,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="00566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="005667C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помощник</w:t>
      </w:r>
      <w:r w:rsidR="00566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Центрального района г. Симферополя</w:t>
      </w:r>
      <w:r w:rsidR="00566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 Виноградова С.В.,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Туренко А.А.,</w:t>
      </w:r>
      <w:r w:rsidR="00566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Сарбея Д.</w:t>
      </w:r>
      <w:r w:rsidR="00566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Д., Кравцова В.В.,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защитника – адвоката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Барейко Д.Е.,  </w:t>
      </w:r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представившей удостоверение №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>года и ордер №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подсудимого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Гришаенко Д.В.,</w:t>
      </w:r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43628" w:rsidRPr="008158D3" w:rsidP="00444BE6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7F22E9" w:rsidP="00010A84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Гришаенко Дениса Валерьевича, 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</w:p>
    <w:p w:rsidR="00043628" w:rsidRPr="008158D3" w:rsidP="007F22E9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ч.1 ст.158 Уголовного кодекса Российской Федерации,</w:t>
      </w:r>
    </w:p>
    <w:p w:rsidR="00043628" w:rsidP="00444BE6">
      <w:pPr>
        <w:spacing w:after="0"/>
        <w:ind w:right="283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043628" w:rsidRPr="008158D3" w:rsidP="00444BE6">
      <w:pPr>
        <w:spacing w:after="0"/>
        <w:ind w:right="283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043628" w:rsidRPr="008158D3" w:rsidP="00444BE6">
      <w:pPr>
        <w:spacing w:after="0"/>
        <w:ind w:right="283"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043628" w:rsidRPr="008158D3" w:rsidP="00444BE6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Гришаенко Д.В.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к</w:t>
      </w:r>
      <w:r w:rsidRPr="008158D3">
        <w:rPr>
          <w:rFonts w:ascii="Times New Roman" w:hAnsi="Times New Roman" w:cs="Times New Roman"/>
          <w:sz w:val="28"/>
          <w:szCs w:val="28"/>
        </w:rPr>
        <w:t xml:space="preserve">ражу,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есть </w:t>
      </w:r>
      <w:hyperlink r:id="rId5" w:history="1">
        <w:r w:rsidRPr="008158D3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тайное хищение</w:t>
        </w:r>
      </w:hyperlink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чужого имущества при следующих обстоятельствах. </w:t>
      </w:r>
    </w:p>
    <w:p w:rsidR="00F66726" w:rsidP="00F66726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он 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примерно в 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находился у торгового бутика №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(магазин «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»), расположенного по адресу: 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реализуя свой внезапно возникший преступный умысел, направленный на тайное хищение чужого имущества, действуя умышленно, из корыстных побуждений, убедившись, что за его действиями никто не наблюдает, путём свободного доступа, снял с манекена, расположенного рядом с торговым бутиком №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1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1AA4">
        <w:rPr>
          <w:rFonts w:ascii="Times New Roman" w:hAnsi="Times New Roman" w:cs="Times New Roman"/>
          <w:color w:val="000000" w:themeColor="text1"/>
          <w:sz w:val="28"/>
          <w:szCs w:val="28"/>
        </w:rPr>
        <w:t>(магазин «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691AA4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женскую шубу из овчины розового цвета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Furs</w:t>
      </w:r>
      <w:r w:rsidRPr="00043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Collection</w:t>
      </w:r>
      <w:r w:rsidRPr="00043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Thomas</w:t>
      </w:r>
      <w:r w:rsidRPr="00043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Bieber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One</w:t>
      </w:r>
      <w:r w:rsidRPr="00043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Size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стоимостью 16000 рублей. Похищенное имущество Гришаенко Д.В. положил в пакет,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удерживая который при себе, покинул место преступления, не оплатив находящийся при нём товар. Похищенным имуществом Гришаенко Д.В. распорядился по собственному усмотрению, чем причинил 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незначительный материальный ущерб на сумму 16000 рублей.  </w:t>
      </w:r>
      <w:r w:rsidRPr="00043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76A31" w:rsidP="00444BE6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44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одсудимый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Гришаенко Д.В. </w:t>
      </w:r>
      <w:r w:rsidRPr="00D448F6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согласился с предъявленным обвинением в полном объеме, не оспаривал доказательства своей вины, собранные органом предварительного расследования, подтвердил ранее заявленное при ознакомлении с материалами уголовного дела ходатайство о применении особого порядка принятия судебного решения, п</w:t>
      </w:r>
      <w:r w:rsidRPr="00D448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ояснив суду, что предъявленное обвинение ему понятно, он полностью признает вину в совершении инкриминируем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 ему</w:t>
      </w:r>
      <w:r w:rsidRPr="00D448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D448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осознает последствия постановления приговора без проведения судебного разбирательства.</w:t>
      </w:r>
    </w:p>
    <w:p w:rsidR="00C76A31" w:rsidP="00444BE6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подсудимый в суде вину в совершенном им преступлении признал полностью, чистосердечно раскаивался, доказательства собранные по делу в обоснование предъявленного обвинения, не оспаривал.</w:t>
      </w:r>
    </w:p>
    <w:p w:rsidR="00C76A31" w:rsidP="00444BE6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2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Заявленное ходатайство подсудимым поддержано в судебном заседании его защитником – адвокатом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Барейко Д.Е. </w:t>
      </w:r>
      <w:r w:rsidRPr="005A2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76A31" w:rsidP="00444BE6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осударственный обвинитель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Туренко А.А.</w:t>
      </w:r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возражал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постановления приговора без проведения судебного разбирательства.</w:t>
      </w:r>
    </w:p>
    <w:p w:rsidR="00C76A31" w:rsidP="00C76A31">
      <w:pPr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– </w:t>
      </w:r>
      <w:r w:rsidRPr="00010A84" w:rsidR="00010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7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A5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дате, времени и месте рассмотрения дела </w:t>
      </w:r>
      <w:r w:rsidRPr="00A517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51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2021 года через канцелярию судебного участка подала заявление о рассмотрении дела без её участия, не возражая против особого порядка рассмотрения дела</w:t>
      </w:r>
      <w:r w:rsidRPr="00A517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A31" w:rsidP="00C76A31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4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Учитывая, что от государственного обвинителя, потерпевшей и защитника не поступило возражений против заявленного подсудимым ходатайства, при этом ходатайство последним заявлено в присутствии защитника в период, установленный </w:t>
      </w:r>
      <w:hyperlink r:id="rId6" w:history="1">
        <w:r w:rsidRPr="00D448F6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315 УПК РФ</w:t>
        </w:r>
      </w:hyperlink>
      <w:r w:rsidRPr="00D44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считает возможным принять судебное решение в особом порядке, предусмотренном главой 40 УПК РФ. </w:t>
      </w:r>
    </w:p>
    <w:p w:rsidR="00043628" w:rsidP="00C76A31">
      <w:pPr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Суд приходит к выводу,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 обвинение, с которым согласился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обоснованно, подтверждается доказательствами, собранными по уголовному делу, поэтому по делу должен быть постановлен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обвинительный приговор и назначено наказание с соблюдением требований ч. 5 </w:t>
      </w:r>
      <w:hyperlink r:id="rId7" w:history="1">
        <w:r w:rsidRPr="0002238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62 УК РФ</w:t>
        </w:r>
      </w:hyperlink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совершенное преступление. </w:t>
      </w:r>
    </w:p>
    <w:p w:rsidR="00A35CB1" w:rsidP="00444BE6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Умышленные действия </w:t>
      </w:r>
      <w:r w:rsidRPr="005A2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подсудимого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Гришаенко Д.В.</w:t>
      </w:r>
      <w:r w:rsidRPr="005A2F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 квалифицирует по ч.1 ст. 158 УК РФ, </w:t>
      </w:r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кражу, то есть </w:t>
      </w:r>
      <w:hyperlink r:id="rId8" w:history="1">
        <w:r w:rsidRPr="005A2F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тайное хищение</w:t>
        </w:r>
      </w:hyperlink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чужого имущества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43628" w:rsidRPr="00022382" w:rsidP="00444BE6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Решая вопрос о психическом состоянии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Гришаенко Д.В. 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у суда не возникло сомнений относительно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вменяемости или способности осознавать фактический характер и общественную опасность своих действий либо руководить ими, данный вывод суда подтверждается материалами дела и поведением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заседании.</w:t>
      </w:r>
    </w:p>
    <w:p w:rsidR="00A74F86" w:rsidP="00A74F86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Гришаенко Д.В.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уголовной ответственности за совершенное преступление.</w:t>
      </w:r>
    </w:p>
    <w:p w:rsidR="00A74F86" w:rsidRPr="000B36E4" w:rsidP="00A74F86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«и» ч. 1 ст. 61 УК РФ, обстоятельствами, смягчающими наказание подсудимого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Гришаенко Д.В. </w:t>
      </w:r>
      <w:r w:rsidRPr="000B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явка с повинной, </w:t>
      </w:r>
      <w:r w:rsidRPr="000B36E4">
        <w:rPr>
          <w:rFonts w:ascii="Times New Roman" w:hAnsi="Times New Roman" w:cs="Times New Roman"/>
          <w:color w:val="000000" w:themeColor="text1"/>
          <w:sz w:val="28"/>
          <w:szCs w:val="28"/>
        </w:rPr>
        <w:t>активное способствование расследованию и раскрытию преступлени</w:t>
      </w:r>
      <w:r w:rsidR="009E5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</w:t>
      </w:r>
      <w:r w:rsidRPr="000B3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силу ч.2 ст. 61 УК РФ – чистосердечное раскаяние в содеянном. </w:t>
      </w:r>
    </w:p>
    <w:p w:rsidR="003C6757" w:rsidP="00A74F86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6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0B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ринимая во внимание,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Гришаенко Д.В.</w:t>
      </w:r>
      <w:r w:rsidRPr="000B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судимость за совершение умышленн</w:t>
      </w:r>
      <w:r w:rsidR="009E5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0B36E4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9E501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B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средней тяжести на основании приговора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0B36E4">
        <w:rPr>
          <w:rFonts w:ascii="Times New Roman" w:hAnsi="Times New Roman" w:cs="Times New Roman"/>
          <w:color w:val="000000" w:themeColor="text1"/>
          <w:sz w:val="28"/>
          <w:szCs w:val="28"/>
        </w:rPr>
        <w:t>, в его действиях имеется рецидив преступлений, который в силу ст. 18 УК РФ не относится к опасному и особо опасному рецидиву.</w:t>
      </w:r>
    </w:p>
    <w:p w:rsidR="00A74F86" w:rsidP="00A74F86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«а» ч.1 ст. 63 УК РФ рецидив преступлений является обстоятельством, отягчающим наказание подсудимого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Гришаенко Д.В. </w:t>
      </w:r>
    </w:p>
    <w:p w:rsidR="00A74F86" w:rsidP="00A74F86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данных о личности п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</w:rPr>
        <w:t>одсудимого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Гришаенко Д.В. и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меет постоянное место жительства и регистрации,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браке не состоит, детей не имеет, 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</w:rPr>
        <w:t>под наблюдением врача-нарколога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врача-психиатра 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(л.д.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14, 116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по месту жительства характеризуется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посредственной 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</w:rPr>
        <w:t>стороны (л.д.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8), 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тяжелых и хронических заболеваний не имеет, ранее судим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 совершение преступлений, направленных против собственности   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(л.д.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12-113, 214-215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33503E" w:rsidP="00374C0C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назначении наказания в соответствии со </w:t>
      </w:r>
      <w:hyperlink r:id="rId9" w:history="1">
        <w:r w:rsidRPr="005702F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5702F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6</w:t>
        </w:r>
      </w:hyperlink>
      <w:r w:rsidRPr="00570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43, </w:t>
      </w:r>
      <w:hyperlink r:id="rId10" w:history="1">
        <w:r w:rsidRPr="005702FF">
          <w:rPr>
            <w:rFonts w:ascii="Times New Roman" w:hAnsi="Times New Roman" w:cs="Times New Roman"/>
            <w:color w:val="000000" w:themeColor="text1"/>
            <w:sz w:val="28"/>
            <w:szCs w:val="28"/>
          </w:rPr>
          <w:t>60</w:t>
        </w:r>
      </w:hyperlink>
      <w:r w:rsidRPr="00570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с учетом характера и степени общественной опасности совершенн</w:t>
      </w:r>
      <w:r w:rsidR="00374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Гришаенко Д.В. 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374C0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="00374C0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</w:rPr>
        <w:t>е в соответствии с положением ст. 15 УК РФ явля</w:t>
      </w:r>
      <w:r w:rsidR="00374C0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</w:rPr>
        <w:t>тся преступлени</w:t>
      </w:r>
      <w:r w:rsidR="00374C0C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небольшой тяжести, данных о личности виновного, наличия обстоятельств, смягчающих и отягчающих его 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наказание, учитывая влияние назначаемого наказания на условия жизни подсудимого и его семьи, </w:t>
      </w:r>
      <w:r w:rsidR="00A35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 необходимым назначить </w:t>
      </w:r>
      <w:r w:rsidR="00374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Гришаенко Д.В. 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в виде лишения свободы 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пределах санкции инкриминируем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ой 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полагает, что </w:t>
      </w:r>
      <w:r w:rsidRPr="00E76B78" w:rsidR="00374C0C">
        <w:rPr>
          <w:rFonts w:ascii="Times New Roman" w:hAnsi="Times New Roman" w:cs="Times New Roman"/>
          <w:sz w:val="28"/>
          <w:szCs w:val="28"/>
        </w:rPr>
        <w:t>именно данный вид наказания будет необходимым и достаточным для исправления и перевоспитания подсудимого</w:t>
      </w:r>
      <w:r w:rsidR="00374C0C">
        <w:rPr>
          <w:rFonts w:ascii="Times New Roman" w:hAnsi="Times New Roman" w:cs="Times New Roman"/>
          <w:sz w:val="28"/>
          <w:szCs w:val="28"/>
        </w:rPr>
        <w:t>,</w:t>
      </w:r>
      <w:r w:rsidRPr="00E76B78" w:rsidR="00374C0C">
        <w:rPr>
          <w:rFonts w:ascii="Times New Roman" w:hAnsi="Times New Roman" w:cs="Times New Roman"/>
          <w:sz w:val="28"/>
          <w:szCs w:val="28"/>
        </w:rPr>
        <w:t xml:space="preserve"> </w:t>
      </w:r>
      <w:r w:rsidR="00374C0C">
        <w:rPr>
          <w:rFonts w:ascii="Times New Roman" w:hAnsi="Times New Roman" w:cs="Times New Roman"/>
          <w:sz w:val="28"/>
          <w:szCs w:val="28"/>
        </w:rPr>
        <w:t>буд</w:t>
      </w:r>
      <w:r w:rsidRPr="005702FF">
        <w:rPr>
          <w:rFonts w:ascii="Times New Roman" w:hAnsi="Times New Roman" w:cs="Times New Roman"/>
          <w:color w:val="000000" w:themeColor="text1"/>
          <w:sz w:val="28"/>
          <w:szCs w:val="28"/>
        </w:rPr>
        <w:t>ет отвечать принципам законности и справедливости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150A" w:rsidP="0046150A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 этом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суд считает, что наказание более мягкое, чем лишение свободы, не будет соответствовать характеру и степени общественной опасности содеянного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Гришаенко Д.В. </w:t>
      </w:r>
      <w:r w:rsidRPr="00E76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не обеспечит достижения целей </w:t>
      </w:r>
      <w:r w:rsidRPr="00C642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наказания.</w:t>
      </w:r>
    </w:p>
    <w:p w:rsidR="0046150A" w:rsidP="00374C0C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1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Учитывая, что уголовное дело в отношении </w:t>
      </w:r>
      <w:r w:rsidR="00335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Гришаенко Д.В. </w:t>
      </w:r>
      <w:r w:rsidRPr="00491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рассмотрено в порядке, предусмотренном главой 40 УПК РФ, а также принимая во внимание совершение </w:t>
      </w:r>
      <w:r w:rsidR="00335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</w:t>
      </w:r>
      <w:r w:rsidRPr="00491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</w:t>
      </w:r>
      <w:r w:rsidR="00335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491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рецидиве, при определении срока наказания в виде лишения свободы подлежат применению правила ч.5 ст.62, ч.2 ст.68 УК РФ.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06AD8" w:rsidRPr="00C6424A" w:rsidP="00374C0C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2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Назначая указанный вид наказания,</w:t>
      </w:r>
      <w:r w:rsidR="00A35C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642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</w:t>
      </w:r>
      <w:r w:rsidRPr="00C642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установил, что приговором 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C64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64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Гришаенко Д.В. осужден по ч.1 ст. 158 Уголовного </w:t>
      </w:r>
      <w:r w:rsidR="003C67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64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одекса Российской Федерации с применением положений ч.5 ст. 69 </w:t>
      </w:r>
      <w:r w:rsidRPr="00C6424A" w:rsidR="003C6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</w:t>
      </w:r>
      <w:r w:rsidR="003C67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6424A" w:rsidR="003C6757">
        <w:rPr>
          <w:rFonts w:ascii="Times New Roman" w:hAnsi="Times New Roman" w:cs="Times New Roman"/>
          <w:color w:val="000000" w:themeColor="text1"/>
          <w:sz w:val="28"/>
          <w:szCs w:val="28"/>
        </w:rPr>
        <w:t>одекса Российской Федераци</w:t>
      </w:r>
      <w:r w:rsidR="003C6757">
        <w:rPr>
          <w:rFonts w:ascii="Times New Roman" w:hAnsi="Times New Roman" w:cs="Times New Roman"/>
          <w:color w:val="000000" w:themeColor="text1"/>
          <w:sz w:val="28"/>
          <w:szCs w:val="28"/>
        </w:rPr>
        <w:t>и к</w:t>
      </w:r>
      <w:r w:rsidRPr="00C64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наказанию в виде 390 часов обязательных работ</w:t>
      </w:r>
      <w:r w:rsidRPr="00C6424A" w:rsidR="00C64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считается отбытым Гришаенко Д.В. </w:t>
      </w:r>
    </w:p>
    <w:p w:rsidR="00C6424A" w:rsidRPr="00C6424A" w:rsidP="00374C0C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4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окончательное наказание Гришаенко Д.В. подлежит назначению </w:t>
      </w:r>
      <w:r w:rsidRPr="00C6424A">
        <w:rPr>
          <w:rFonts w:ascii="Times New Roman" w:hAnsi="Times New Roman"/>
          <w:color w:val="000000" w:themeColor="text1"/>
          <w:sz w:val="28"/>
          <w:szCs w:val="28"/>
        </w:rPr>
        <w:t>по правилам ч.5 ст. 69 УК РФ, поскольку преступление по данному делу совершено подсудимым д</w:t>
      </w:r>
      <w:r w:rsidRPr="00C64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вынесения  приговора от 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6424A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C6424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5393D" w:rsidRPr="00C6424A" w:rsidP="00C6424A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Так, с</w:t>
      </w:r>
      <w:r w:rsidRPr="00C6424A" w:rsidR="00C6424A">
        <w:rPr>
          <w:rFonts w:ascii="Times New Roman" w:hAnsi="Times New Roman"/>
          <w:color w:val="000000" w:themeColor="text1"/>
          <w:sz w:val="28"/>
          <w:szCs w:val="28"/>
        </w:rPr>
        <w:t xml:space="preserve">огласно разъяснениям, содержащимся в п. 35 </w:t>
      </w:r>
      <w:r w:rsidRPr="00C6424A" w:rsidR="00C642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Постановления Пленума Верховного Суда РФ от 29.11.2016 №55 «О судебном приговоре» п</w:t>
      </w:r>
      <w:r w:rsidRPr="00C64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применении судом правил </w:t>
      </w:r>
      <w:hyperlink r:id="rId11" w:history="1">
        <w:r w:rsidRPr="00C6424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5 статьи 69</w:t>
        </w:r>
      </w:hyperlink>
      <w:r w:rsidRPr="00C64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в резолютивной части приговора указывается срок отбытого подсудимым наказания по первому приговору, который подлежит зачету в срок вновь назначенного наказания, в том числе в случаях, когда наказание по прежнему приговору отбыто подсудимым полностью.</w:t>
      </w:r>
    </w:p>
    <w:p w:rsidR="00A35CB1" w:rsidP="00374C0C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42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Обязательность зачета наказания, отбытого полностью или частично по первому приговору, при назначении наказаний по совокупности </w:t>
      </w:r>
      <w:r w:rsidRPr="009E5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преступлений отмечена Верховным Судом Российской Федерации в п. 57 </w:t>
      </w:r>
      <w:r w:rsidRPr="009E501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Пленума Верховного Суда РФ от 22.12.2015 № 58 «О практике назначения судами Российской Федерации уголовного наказания».</w:t>
      </w:r>
    </w:p>
    <w:p w:rsidR="009E5011" w:rsidRPr="009E5011" w:rsidP="00374C0C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50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Принимая во внимание, что назначенное приговором от 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="00010A8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E50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года наказание в виде обязательных работ к моменту вынесения приговора по настоящему делу Гришаенко Д.В. фактически отбыто, назначая ему наказание по совокупности преступлений, суд приходит к выводу о необходимости зачета в срок окончательного наказания отбытое им наказание в виде обязательных работ.</w:t>
      </w:r>
    </w:p>
    <w:p w:rsidR="009E5011" w:rsidRPr="009E5011" w:rsidP="009E5011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0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п. «г» ч.1 ст. 71 УК РФ п</w:t>
      </w:r>
      <w:r w:rsidRPr="009E5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частичном или полном сложении наказаний по </w:t>
      </w:r>
      <w:hyperlink r:id="rId12" w:history="1">
        <w:r w:rsidRPr="009E501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совокупности преступлений</w:t>
        </w:r>
      </w:hyperlink>
      <w:r w:rsidRPr="009E5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3" w:history="1">
        <w:r w:rsidRPr="009E501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совокупности приговоров</w:t>
        </w:r>
      </w:hyperlink>
      <w:r w:rsidRPr="009E5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одному дню лишения свободы соответствуют восемь часов обязательных работ.</w:t>
      </w:r>
    </w:p>
    <w:p w:rsidR="009E5011" w:rsidP="00A249AC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Следовательно, отбытое Гришаенко Д.В. наказание по приговору от </w:t>
      </w:r>
      <w:r w:rsidR="00010A84">
        <w:rPr>
          <w:rFonts w:ascii="Times New Roman" w:hAnsi="Times New Roman"/>
          <w:bCs/>
          <w:color w:val="000000" w:themeColor="text1"/>
          <w:sz w:val="28"/>
          <w:szCs w:val="28"/>
        </w:rPr>
        <w:t>/данные изъяты/</w:t>
      </w:r>
      <w:r w:rsidR="00010A8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9E5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составляет 390 часов обязательных работ, что соответствует 48 дням лишения свободы.  </w:t>
      </w:r>
    </w:p>
    <w:p w:rsidR="009E5011" w:rsidP="00A249AC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тем, </w:t>
      </w:r>
      <w:r w:rsidR="00374C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E76B78" w:rsidR="00374C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читывая положения ч.2</w:t>
      </w:r>
      <w:r w:rsidRPr="00E76B78" w:rsidR="00374C0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76B78" w:rsidR="00374C0C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E76B78" w:rsidR="00374C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74C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4" w:tgtFrame="_blank" w:tooltip="УК РФ &gt;  Общая часть &gt; Раздел III. Наказание &gt; Глава 9. Понятие и цели наказания. Виды наказаний &gt;&lt;span class=" w:history="1">
        <w:r w:rsidRPr="00E76B78" w:rsidR="00374C0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43</w:t>
        </w:r>
        <w:r w:rsidRPr="00E76B78" w:rsidR="00374C0C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8158D3" w:rsidR="00D06AD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Уголовного </w:t>
        </w:r>
        <w:r w:rsidR="003C67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</w:t>
        </w:r>
        <w:r w:rsidRPr="008158D3" w:rsidR="00D06A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одекса Российской Федерации</w:t>
        </w:r>
      </w:hyperlink>
      <w:r w:rsidRPr="00E76B78" w:rsidR="00374C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74C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также </w:t>
      </w:r>
      <w:r w:rsidRPr="00E76B78" w:rsidR="00374C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личност</w:t>
      </w:r>
      <w:r w:rsidR="00374C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ь</w:t>
      </w:r>
      <w:r w:rsidRPr="00E76B78" w:rsidR="00374C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подсудимого,</w:t>
      </w:r>
      <w:r w:rsidR="00374C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его</w:t>
      </w:r>
      <w:r w:rsidRPr="00E76B78" w:rsidR="00374C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отношени</w:t>
      </w:r>
      <w:r w:rsidR="00374C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E76B78" w:rsidR="00374C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содеянному</w:t>
      </w:r>
      <w:r w:rsidR="00374C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A249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74C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степень общественной опасности совершенного преступления,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наличие смягчающих и отягчающих наказание обстоятельств, </w:t>
      </w:r>
      <w:r w:rsidR="00374C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 приходит к выводу о том, что </w:t>
      </w:r>
      <w:r w:rsidRPr="00E76B78" w:rsidR="00374C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исправление </w:t>
      </w:r>
      <w:r w:rsidR="00E5519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Гришаенко Д.В.</w:t>
      </w:r>
      <w:r w:rsidRPr="00E76B78" w:rsidR="00374C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возможно без изоляции от общества, в связи с чем необходимо применить в отношении него </w:t>
      </w:r>
      <w:r w:rsidRPr="00E76B78" w:rsidR="00374C0C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E76B78" w:rsidR="00374C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hyperlink r:id="rId15" w:tgtFrame="_blank" w:tooltip="УК РФ &gt;  Общая часть &gt; Раздел III. Наказание &gt; Глава 10. Назначение наказания &gt;&lt;span class=" w:history="1">
        <w:r w:rsidRPr="00E76B78" w:rsidR="00374C0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73</w:t>
        </w:r>
        <w:r w:rsidRPr="00E76B78" w:rsidR="00374C0C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E76B78" w:rsidR="00374C0C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E76B78" w:rsidR="00374C0C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E76B78" w:rsidR="00374C0C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 w:rsidRPr="00E76B78" w:rsidR="00374C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назначив наказание условно, с возложением обязанностей.</w:t>
      </w:r>
    </w:p>
    <w:p w:rsidR="009E5011" w:rsidP="00A249AC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5A34F6" w:rsidR="00043628">
        <w:rPr>
          <w:rFonts w:ascii="Times New Roman" w:hAnsi="Times New Roman" w:cs="Times New Roman"/>
          <w:color w:val="000000" w:themeColor="text1"/>
          <w:sz w:val="28"/>
          <w:szCs w:val="28"/>
        </w:rPr>
        <w:t>бстоятельств</w:t>
      </w:r>
      <w:r w:rsidR="0046150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A34F6" w:rsidR="00043628">
        <w:rPr>
          <w:rFonts w:ascii="Times New Roman" w:hAnsi="Times New Roman" w:cs="Times New Roman"/>
          <w:color w:val="000000" w:themeColor="text1"/>
          <w:sz w:val="28"/>
          <w:szCs w:val="28"/>
        </w:rPr>
        <w:t>, объективно препятствующи</w:t>
      </w:r>
      <w:r w:rsidR="0046150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A34F6" w:rsidR="00043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назначению данного вида наказания, а также обстоятельств</w:t>
      </w:r>
      <w:r w:rsidR="0046150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A34F6" w:rsidR="00043628">
        <w:rPr>
          <w:rFonts w:ascii="Times New Roman" w:hAnsi="Times New Roman" w:cs="Times New Roman"/>
          <w:color w:val="000000" w:themeColor="text1"/>
          <w:sz w:val="28"/>
          <w:szCs w:val="28"/>
        </w:rPr>
        <w:t>, свидетельствующи</w:t>
      </w:r>
      <w:r w:rsidR="0046150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A34F6" w:rsidR="00043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невозможности исполнения такого вида наказания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Гришаенко Д.В.</w:t>
      </w:r>
      <w:r w:rsidR="0046150A">
        <w:rPr>
          <w:rFonts w:ascii="Times New Roman" w:hAnsi="Times New Roman" w:cs="Times New Roman"/>
          <w:color w:val="000000" w:themeColor="text1"/>
          <w:sz w:val="28"/>
          <w:szCs w:val="28"/>
        </w:rPr>
        <w:t>, отсутствуют</w:t>
      </w:r>
      <w:r w:rsidRPr="005A34F6" w:rsidR="00043628">
        <w:rPr>
          <w:rFonts w:ascii="Times New Roman" w:hAnsi="Times New Roman" w:cs="Times New Roman"/>
          <w:sz w:val="28"/>
          <w:szCs w:val="28"/>
        </w:rPr>
        <w:t>.</w:t>
      </w:r>
    </w:p>
    <w:p w:rsidR="009E5011" w:rsidP="00A249AC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="00461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не нашел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основани</w:t>
      </w:r>
      <w:r w:rsidR="004615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применения</w:t>
      </w:r>
      <w:r w:rsidRPr="000223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22382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022382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02238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6" w:tgtFrame="_blank" w:tooltip="УК РФ &gt;  Общая часть &gt; Раздел III. Наказание &gt; Глава 10. Назначение наказания &gt;&lt;span class=" w:history="1">
        <w:r w:rsidRPr="0002238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64</w:t>
        </w:r>
        <w:r w:rsidRPr="00022382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8158D3" w:rsidR="00D06AD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Уголовного </w:t>
        </w:r>
        <w:r w:rsidR="003C67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</w:t>
        </w:r>
        <w:r w:rsidRPr="008158D3" w:rsidR="00D06AD8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одекса Российской Федерации</w:t>
        </w:r>
      </w:hyperlink>
      <w:r w:rsidR="0046150A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в связи с отсутствием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каких-либо исключительных обстоятельств, существенно уменьшающих степень общественной опасности совершенного преступления.</w:t>
      </w:r>
    </w:p>
    <w:p w:rsidR="00A249AC" w:rsidP="00A249AC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4F6">
        <w:rPr>
          <w:rFonts w:ascii="Times New Roman" w:hAnsi="Times New Roman" w:cs="Times New Roman"/>
          <w:sz w:val="28"/>
          <w:szCs w:val="28"/>
        </w:rPr>
        <w:t>Суд, с учетом установленных им обстоятельств, не</w:t>
      </w:r>
      <w:r w:rsidR="0046150A">
        <w:rPr>
          <w:rFonts w:ascii="Times New Roman" w:hAnsi="Times New Roman" w:cs="Times New Roman"/>
          <w:sz w:val="28"/>
          <w:szCs w:val="28"/>
        </w:rPr>
        <w:t xml:space="preserve"> усмотрел </w:t>
      </w:r>
      <w:r w:rsidRPr="005A34F6">
        <w:rPr>
          <w:rFonts w:ascii="Times New Roman" w:hAnsi="Times New Roman" w:cs="Times New Roman"/>
          <w:sz w:val="28"/>
          <w:szCs w:val="28"/>
        </w:rPr>
        <w:t xml:space="preserve">оснований для назначения </w:t>
      </w:r>
      <w:r>
        <w:rPr>
          <w:rFonts w:ascii="Times New Roman" w:hAnsi="Times New Roman" w:cs="Times New Roman"/>
          <w:sz w:val="28"/>
          <w:szCs w:val="28"/>
        </w:rPr>
        <w:t xml:space="preserve">Гришаенко Д.В. </w:t>
      </w:r>
      <w:r w:rsidRPr="005A34F6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A3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альтернативных </w:t>
      </w:r>
      <w:r w:rsidRPr="005A34F6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A34F6">
        <w:rPr>
          <w:rFonts w:ascii="Times New Roman" w:hAnsi="Times New Roman" w:cs="Times New Roman"/>
          <w:sz w:val="28"/>
          <w:szCs w:val="28"/>
        </w:rPr>
        <w:t xml:space="preserve"> наказания, установленн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A34F6">
        <w:rPr>
          <w:rFonts w:ascii="Times New Roman" w:hAnsi="Times New Roman" w:cs="Times New Roman"/>
          <w:sz w:val="28"/>
          <w:szCs w:val="28"/>
        </w:rPr>
        <w:t xml:space="preserve"> санкцией ч.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4F6">
        <w:rPr>
          <w:rFonts w:ascii="Times New Roman" w:hAnsi="Times New Roman" w:cs="Times New Roman"/>
          <w:sz w:val="28"/>
          <w:szCs w:val="28"/>
        </w:rPr>
        <w:t xml:space="preserve">ст. 158 </w:t>
      </w:r>
      <w:r w:rsidRPr="008158D3" w:rsidR="00D0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</w:t>
      </w:r>
      <w:r w:rsidR="003C67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158D3" w:rsidR="00D0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одекса </w:t>
      </w:r>
      <w:r w:rsidRPr="008158D3" w:rsidR="00D06AD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а также для постановления приговора без назначения наказания либо прекращения уголовного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</w:t>
      </w: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43628" w:rsidRPr="00022382" w:rsidP="00A249AC">
      <w:pPr>
        <w:autoSpaceDE w:val="0"/>
        <w:autoSpaceDN w:val="0"/>
        <w:adjustRightInd w:val="0"/>
        <w:spacing w:after="0"/>
        <w:ind w:right="283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043628" w:rsidP="00444BE6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382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9E5011" w:rsidP="00444BE6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2F1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порядке ст. 81 УПК РФ.</w:t>
      </w:r>
    </w:p>
    <w:p w:rsidR="00043628" w:rsidP="00444BE6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B84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подсудимого не подлежат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71BB">
        <w:rPr>
          <w:rFonts w:ascii="Times New Roman" w:hAnsi="Times New Roman" w:cs="Times New Roman"/>
          <w:color w:val="000000" w:themeColor="text1"/>
          <w:sz w:val="28"/>
          <w:szCs w:val="28"/>
        </w:rPr>
        <w:t>в силу ч. 10 ст. 316 УПК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21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02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проведением судебного разбирательства по делу в особом порядке по правилам главы 40 УПК РФ</w:t>
      </w:r>
      <w:r w:rsidR="00A24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CAC" w:rsidP="00444BE6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5E29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 307-309, 314-317 УПК РФ, суд –</w:t>
      </w:r>
      <w:r w:rsidRPr="00CD5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E5011" w:rsidRPr="00CD5E29" w:rsidP="00444BE6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A4521" w:rsidP="00444BE6">
      <w:pPr>
        <w:autoSpaceDE w:val="0"/>
        <w:autoSpaceDN w:val="0"/>
        <w:adjustRightInd w:val="0"/>
        <w:spacing w:after="0"/>
        <w:ind w:right="283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8158D3" w:rsidR="00DF4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158D3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2A4521" w:rsidP="00444BE6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37C8" w:rsidP="00444BE6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4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Гришаенко Дениса Валерьевича </w:t>
      </w:r>
      <w:r w:rsidRPr="008158D3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ризнать виновн</w:t>
      </w:r>
      <w:r w:rsidRPr="008158D3" w:rsidR="00DC0D11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 </w:t>
      </w:r>
      <w:r w:rsidRPr="008158D3" w:rsidR="00E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8158D3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E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158 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158D3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</w:t>
      </w:r>
      <w:r w:rsidR="003C67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158D3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AA3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назначить </w:t>
      </w:r>
      <w:r w:rsidR="001B4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ему </w:t>
      </w:r>
      <w:r w:rsidRPr="008158D3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</w:t>
      </w:r>
      <w:r w:rsidR="00AA3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2382" w:rsidR="002A4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 w:rsidR="00745B18">
        <w:rPr>
          <w:rFonts w:ascii="Times New Roman" w:hAnsi="Times New Roman" w:cs="Times New Roman"/>
          <w:color w:val="000000" w:themeColor="text1"/>
          <w:sz w:val="28"/>
          <w:szCs w:val="28"/>
        </w:rPr>
        <w:t>лишения свободы</w:t>
      </w:r>
      <w:r w:rsidR="00AA30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срок 8 (восемь) месяцев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5B18" w:rsidRPr="00633879" w:rsidP="00444BE6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ч.5 ст. 69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</w:t>
      </w:r>
      <w:r w:rsidR="003C67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одекса Российской Федерации 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>по совокупности преступлений</w:t>
      </w:r>
      <w:r w:rsidR="007D33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1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положений</w:t>
      </w:r>
      <w:r w:rsidR="00175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установленных </w:t>
      </w:r>
      <w:r w:rsidR="001A1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«г» ст. 71 </w:t>
      </w:r>
      <w:r w:rsidRPr="008158D3" w:rsidR="00761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</w:t>
      </w:r>
      <w:r w:rsidR="003C675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158D3" w:rsidR="007618EE">
        <w:rPr>
          <w:rFonts w:ascii="Times New Roman" w:hAnsi="Times New Roman" w:cs="Times New Roman"/>
          <w:color w:val="000000" w:themeColor="text1"/>
          <w:sz w:val="28"/>
          <w:szCs w:val="28"/>
        </w:rPr>
        <w:t>одекса Российской Федерации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путем частичного сложения наказания, назначенного по </w:t>
      </w:r>
      <w:r w:rsidR="009F3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Pr="00E729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приговору с </w:t>
      </w:r>
      <w:r w:rsidRPr="00633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наказанием, назначенным 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010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3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33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назначить </w:t>
      </w:r>
      <w:r w:rsidRPr="00633879" w:rsidR="00633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Гришаенко Денису Валерьевичу </w:t>
      </w:r>
      <w:r w:rsidRPr="00633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окончательное наказание в виде </w:t>
      </w:r>
      <w:r w:rsidRPr="00633879" w:rsidR="001A1F7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33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33879" w:rsidR="001A1F79">
        <w:rPr>
          <w:rFonts w:ascii="Times New Roman" w:hAnsi="Times New Roman" w:cs="Times New Roman"/>
          <w:color w:val="000000" w:themeColor="text1"/>
          <w:sz w:val="28"/>
          <w:szCs w:val="28"/>
        </w:rPr>
        <w:t>восьми</w:t>
      </w:r>
      <w:r w:rsidRPr="00633879">
        <w:rPr>
          <w:rFonts w:ascii="Times New Roman" w:hAnsi="Times New Roman" w:cs="Times New Roman"/>
          <w:color w:val="000000" w:themeColor="text1"/>
          <w:sz w:val="28"/>
          <w:szCs w:val="28"/>
        </w:rPr>
        <w:t>) месяцев</w:t>
      </w:r>
      <w:r w:rsidRPr="00633879" w:rsidR="001A1F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дней </w:t>
      </w:r>
      <w:r w:rsidRPr="00633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лишения свободы.  </w:t>
      </w:r>
    </w:p>
    <w:p w:rsidR="009E5011" w:rsidP="00A249AC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Зачесть Гришаенко </w:t>
      </w:r>
      <w:r w:rsidR="00633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Д.В. </w:t>
      </w:r>
      <w:r w:rsidRPr="00633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наказания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отбытое им наказание по приговор</w:t>
      </w:r>
      <w:r w:rsidR="007618E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633879" w:rsidR="006338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633879" w:rsidR="00633879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лишения свободы сроком 20 дней.</w:t>
      </w:r>
    </w:p>
    <w:p w:rsidR="00624A87" w:rsidP="00444BE6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ст.73 Уголовного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одекса Российской Федерации считать </w:t>
      </w:r>
      <w:r w:rsidRPr="00A24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назначенное Гришаенко Денису Валерьевичу наказание условным, установив испытательный срок продолжительностью 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>один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шесть месяцев 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>и возложив исполнение обязанностей:</w:t>
      </w:r>
      <w:r w:rsidR="00A24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A249AC">
        <w:rPr>
          <w:rFonts w:ascii="Times New Roman" w:hAnsi="Times New Roman" w:cs="Times New Roman"/>
          <w:sz w:val="28"/>
          <w:szCs w:val="28"/>
        </w:rPr>
        <w:t xml:space="preserve">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являться в специализированный государственный орган, осуществляющий </w:t>
      </w:r>
      <w:r w:rsidRPr="00341815">
        <w:rPr>
          <w:rFonts w:ascii="Times New Roman" w:hAnsi="Times New Roman" w:cs="Times New Roman"/>
          <w:color w:val="000000" w:themeColor="text1"/>
          <w:sz w:val="28"/>
          <w:szCs w:val="28"/>
        </w:rPr>
        <w:t>надзор за отбыванием условно осужденным наказания, два раза в месяц для регистрации.</w:t>
      </w:r>
    </w:p>
    <w:p w:rsidR="007618EE" w:rsidP="00444BE6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Испытательный срок исчислять с момента вступления приговора в законную силу. </w:t>
      </w:r>
    </w:p>
    <w:p w:rsidR="007618EE" w:rsidP="00444BE6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испытательный срок засчитать время, прошедшее со дня провозглашения приговора.</w:t>
      </w:r>
    </w:p>
    <w:p w:rsidR="007618EE" w:rsidP="00444BE6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158D3" w:rsidR="00ED6F59">
        <w:rPr>
          <w:rFonts w:ascii="Times New Roman" w:hAnsi="Times New Roman" w:cs="Times New Roman"/>
          <w:color w:val="000000" w:themeColor="text1"/>
          <w:sz w:val="28"/>
          <w:szCs w:val="28"/>
        </w:rPr>
        <w:t>еру пресечения</w:t>
      </w:r>
      <w:r w:rsidR="002A4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Гришаенко Д.В. </w:t>
      </w:r>
      <w:r w:rsidRPr="008158D3" w:rsidR="00ED6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вступления приговора в законную силу </w:t>
      </w:r>
      <w:r w:rsidR="00A24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оставить без изменения – </w:t>
      </w:r>
      <w:r w:rsidRPr="008158D3" w:rsidR="00ED6F59">
        <w:rPr>
          <w:rFonts w:ascii="Times New Roman" w:hAnsi="Times New Roman" w:cs="Times New Roman"/>
          <w:color w:val="000000" w:themeColor="text1"/>
          <w:sz w:val="28"/>
          <w:szCs w:val="28"/>
        </w:rPr>
        <w:t>подписк</w:t>
      </w:r>
      <w:r w:rsidR="00A249A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D3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ED6F59">
        <w:rPr>
          <w:rFonts w:ascii="Times New Roman" w:hAnsi="Times New Roman" w:cs="Times New Roman"/>
          <w:color w:val="000000" w:themeColor="text1"/>
          <w:sz w:val="28"/>
          <w:szCs w:val="28"/>
        </w:rPr>
        <w:t>о невыезде и надлежащем поведении</w:t>
      </w:r>
      <w:r w:rsidRPr="008158D3" w:rsidR="001779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5011" w:rsidP="00444BE6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</w:t>
      </w:r>
      <w:r w:rsidR="002A452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доказательств</w:t>
      </w:r>
      <w:r w:rsidR="002A452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</w:t>
      </w:r>
      <w:r w:rsidR="00A249AC">
        <w:rPr>
          <w:rFonts w:ascii="Times New Roman" w:hAnsi="Times New Roman" w:cs="Times New Roman"/>
          <w:color w:val="000000" w:themeColor="text1"/>
          <w:sz w:val="28"/>
          <w:szCs w:val="28"/>
        </w:rPr>
        <w:t>женской шубы из овчины розового цвета «</w:t>
      </w:r>
      <w:r w:rsidR="00A249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Furs</w:t>
      </w:r>
      <w:r w:rsidRPr="00043628" w:rsidR="00A24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9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Collection</w:t>
      </w:r>
      <w:r w:rsidRPr="00043628" w:rsidR="00A24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9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Thomas</w:t>
      </w:r>
      <w:r w:rsidRPr="00043628" w:rsidR="00A24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9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Bieber</w:t>
      </w:r>
      <w:r w:rsidR="00A249AC">
        <w:rPr>
          <w:rFonts w:ascii="Times New Roman" w:hAnsi="Times New Roman" w:cs="Times New Roman"/>
          <w:color w:val="000000" w:themeColor="text1"/>
          <w:sz w:val="28"/>
          <w:szCs w:val="28"/>
        </w:rPr>
        <w:t>» «</w:t>
      </w:r>
      <w:r w:rsidR="00A249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One</w:t>
      </w:r>
      <w:r w:rsidRPr="00043628" w:rsidR="00A24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9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Size</w:t>
      </w:r>
      <w:r w:rsidR="00A249A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5186C" w:rsidR="009A7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186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B44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</w:t>
      </w:r>
      <w:r w:rsidRPr="0025186C">
        <w:rPr>
          <w:rFonts w:ascii="Times New Roman" w:hAnsi="Times New Roman" w:cs="Times New Roman"/>
          <w:color w:val="000000" w:themeColor="text1"/>
          <w:sz w:val="28"/>
          <w:szCs w:val="28"/>
        </w:rPr>
        <w:t>по принадлежности</w:t>
      </w:r>
      <w:r w:rsidR="00BD3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0A84" w:rsidR="00010A8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A24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618EE" w:rsidP="00444BE6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Приговор может быть обжалован в апелляционном порядке в Центральный районный суд города Симферополя через мирового судью судебного участка №18 Центрального судебного района  г. Симферополь (Центральный район городского округа Симферополя)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Крым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10 суток со дня его постановления, а осужденным, содержащимся под стражей, - в тот же срок со дня вручения ему копии приговора.</w:t>
      </w:r>
    </w:p>
    <w:p w:rsidR="007618EE" w:rsidP="00444BE6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постановленный в соответствие со ст.316 УПК РФ, не может быть обжалован в апелляционном порядке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444BE6" w:rsidRPr="008158D3" w:rsidP="00444BE6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 и о предоставлении адвоката в суде апелляционной инстанции.</w:t>
      </w:r>
    </w:p>
    <w:p w:rsidR="00637623" w:rsidP="00444BE6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8158D3" w:rsidP="00444BE6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Pr="008158D3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8158D3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61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8158D3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37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75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Ляхович    </w:t>
      </w:r>
    </w:p>
    <w:sectPr w:rsidSect="00D06AD8">
      <w:pgSz w:w="11906" w:h="16838"/>
      <w:pgMar w:top="1560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10A84"/>
    <w:rsid w:val="00011FE0"/>
    <w:rsid w:val="00015A1F"/>
    <w:rsid w:val="00017A64"/>
    <w:rsid w:val="00021B84"/>
    <w:rsid w:val="00022382"/>
    <w:rsid w:val="000235BD"/>
    <w:rsid w:val="000243BC"/>
    <w:rsid w:val="00026A8F"/>
    <w:rsid w:val="00043628"/>
    <w:rsid w:val="000612A5"/>
    <w:rsid w:val="00066356"/>
    <w:rsid w:val="000873B8"/>
    <w:rsid w:val="0009379B"/>
    <w:rsid w:val="00097797"/>
    <w:rsid w:val="000A6FC3"/>
    <w:rsid w:val="000B1894"/>
    <w:rsid w:val="000B36E4"/>
    <w:rsid w:val="000C1907"/>
    <w:rsid w:val="000C4D93"/>
    <w:rsid w:val="000C7EA2"/>
    <w:rsid w:val="000D06E7"/>
    <w:rsid w:val="000F71BB"/>
    <w:rsid w:val="000F7EA7"/>
    <w:rsid w:val="001054A0"/>
    <w:rsid w:val="00105E07"/>
    <w:rsid w:val="0011382F"/>
    <w:rsid w:val="00113BFF"/>
    <w:rsid w:val="00115348"/>
    <w:rsid w:val="00123CFF"/>
    <w:rsid w:val="001341A2"/>
    <w:rsid w:val="00135AAB"/>
    <w:rsid w:val="0015017A"/>
    <w:rsid w:val="0015393D"/>
    <w:rsid w:val="00170FF0"/>
    <w:rsid w:val="00175DA5"/>
    <w:rsid w:val="00177923"/>
    <w:rsid w:val="00196B40"/>
    <w:rsid w:val="001A03A1"/>
    <w:rsid w:val="001A0BB8"/>
    <w:rsid w:val="001A1F79"/>
    <w:rsid w:val="001B4414"/>
    <w:rsid w:val="001B45F9"/>
    <w:rsid w:val="001B4FF4"/>
    <w:rsid w:val="001C1358"/>
    <w:rsid w:val="001C5656"/>
    <w:rsid w:val="001D3149"/>
    <w:rsid w:val="001D4487"/>
    <w:rsid w:val="00212B77"/>
    <w:rsid w:val="00213AAC"/>
    <w:rsid w:val="00221596"/>
    <w:rsid w:val="00223AEC"/>
    <w:rsid w:val="0024347D"/>
    <w:rsid w:val="00244D9A"/>
    <w:rsid w:val="0025186C"/>
    <w:rsid w:val="002527F2"/>
    <w:rsid w:val="00257CA5"/>
    <w:rsid w:val="002603BE"/>
    <w:rsid w:val="0027334F"/>
    <w:rsid w:val="00284040"/>
    <w:rsid w:val="0028519E"/>
    <w:rsid w:val="00290B25"/>
    <w:rsid w:val="002922FC"/>
    <w:rsid w:val="002A1C9B"/>
    <w:rsid w:val="002A4521"/>
    <w:rsid w:val="002B082C"/>
    <w:rsid w:val="002D5BF6"/>
    <w:rsid w:val="002E1964"/>
    <w:rsid w:val="002E4CCC"/>
    <w:rsid w:val="002F309F"/>
    <w:rsid w:val="00304B60"/>
    <w:rsid w:val="00312898"/>
    <w:rsid w:val="00317263"/>
    <w:rsid w:val="003242DF"/>
    <w:rsid w:val="00332FCD"/>
    <w:rsid w:val="0033503E"/>
    <w:rsid w:val="003406F7"/>
    <w:rsid w:val="00341815"/>
    <w:rsid w:val="00342C18"/>
    <w:rsid w:val="00356881"/>
    <w:rsid w:val="00374C0C"/>
    <w:rsid w:val="00380DAF"/>
    <w:rsid w:val="003A412D"/>
    <w:rsid w:val="003B0D0D"/>
    <w:rsid w:val="003B459E"/>
    <w:rsid w:val="003C20B9"/>
    <w:rsid w:val="003C6757"/>
    <w:rsid w:val="003D608A"/>
    <w:rsid w:val="003E0214"/>
    <w:rsid w:val="003E4846"/>
    <w:rsid w:val="003F6062"/>
    <w:rsid w:val="003F6D78"/>
    <w:rsid w:val="003F6F14"/>
    <w:rsid w:val="00404ED5"/>
    <w:rsid w:val="00410392"/>
    <w:rsid w:val="00422EB3"/>
    <w:rsid w:val="004272C2"/>
    <w:rsid w:val="004377CD"/>
    <w:rsid w:val="00437BA7"/>
    <w:rsid w:val="00444BE6"/>
    <w:rsid w:val="00450F8D"/>
    <w:rsid w:val="0046150A"/>
    <w:rsid w:val="00462EA0"/>
    <w:rsid w:val="0046514B"/>
    <w:rsid w:val="004655C3"/>
    <w:rsid w:val="00470627"/>
    <w:rsid w:val="004715A1"/>
    <w:rsid w:val="0049113D"/>
    <w:rsid w:val="00493A8A"/>
    <w:rsid w:val="004A21D9"/>
    <w:rsid w:val="004D4F3B"/>
    <w:rsid w:val="004F3B2E"/>
    <w:rsid w:val="004F7D72"/>
    <w:rsid w:val="00504C6F"/>
    <w:rsid w:val="00516685"/>
    <w:rsid w:val="00516F25"/>
    <w:rsid w:val="00544E99"/>
    <w:rsid w:val="00550542"/>
    <w:rsid w:val="0055681E"/>
    <w:rsid w:val="00564353"/>
    <w:rsid w:val="005667C7"/>
    <w:rsid w:val="005702FF"/>
    <w:rsid w:val="00592848"/>
    <w:rsid w:val="00594577"/>
    <w:rsid w:val="005A2F0F"/>
    <w:rsid w:val="005A34F6"/>
    <w:rsid w:val="005B1A1B"/>
    <w:rsid w:val="005B5297"/>
    <w:rsid w:val="005C637C"/>
    <w:rsid w:val="005D031E"/>
    <w:rsid w:val="005D7297"/>
    <w:rsid w:val="005E406D"/>
    <w:rsid w:val="00602703"/>
    <w:rsid w:val="00606B34"/>
    <w:rsid w:val="00614D1A"/>
    <w:rsid w:val="00624A87"/>
    <w:rsid w:val="00624C6E"/>
    <w:rsid w:val="00633879"/>
    <w:rsid w:val="00637623"/>
    <w:rsid w:val="00640746"/>
    <w:rsid w:val="0064083C"/>
    <w:rsid w:val="00646C6E"/>
    <w:rsid w:val="00665B78"/>
    <w:rsid w:val="00670CDD"/>
    <w:rsid w:val="0067547C"/>
    <w:rsid w:val="006876D0"/>
    <w:rsid w:val="00691130"/>
    <w:rsid w:val="00691AA4"/>
    <w:rsid w:val="006B4C27"/>
    <w:rsid w:val="006B7738"/>
    <w:rsid w:val="006B7956"/>
    <w:rsid w:val="006C1470"/>
    <w:rsid w:val="006C34D4"/>
    <w:rsid w:val="006C7DA0"/>
    <w:rsid w:val="006D0DDE"/>
    <w:rsid w:val="006D11A5"/>
    <w:rsid w:val="006D5094"/>
    <w:rsid w:val="007057B3"/>
    <w:rsid w:val="007227F5"/>
    <w:rsid w:val="00727B8B"/>
    <w:rsid w:val="00745B18"/>
    <w:rsid w:val="007618EE"/>
    <w:rsid w:val="007645AC"/>
    <w:rsid w:val="00770BE0"/>
    <w:rsid w:val="007746F7"/>
    <w:rsid w:val="00776741"/>
    <w:rsid w:val="00777B2B"/>
    <w:rsid w:val="00791B3D"/>
    <w:rsid w:val="0079461E"/>
    <w:rsid w:val="00794E10"/>
    <w:rsid w:val="007A3F87"/>
    <w:rsid w:val="007A42D7"/>
    <w:rsid w:val="007B4C15"/>
    <w:rsid w:val="007D3303"/>
    <w:rsid w:val="007D580D"/>
    <w:rsid w:val="007E6FF1"/>
    <w:rsid w:val="007E7687"/>
    <w:rsid w:val="007F22E9"/>
    <w:rsid w:val="007F7050"/>
    <w:rsid w:val="008072A4"/>
    <w:rsid w:val="008144F7"/>
    <w:rsid w:val="008158D3"/>
    <w:rsid w:val="008379C2"/>
    <w:rsid w:val="00861AFE"/>
    <w:rsid w:val="0086319E"/>
    <w:rsid w:val="00866120"/>
    <w:rsid w:val="0087427E"/>
    <w:rsid w:val="00874F5F"/>
    <w:rsid w:val="008832F7"/>
    <w:rsid w:val="00894883"/>
    <w:rsid w:val="008A1E58"/>
    <w:rsid w:val="008A2736"/>
    <w:rsid w:val="008B183D"/>
    <w:rsid w:val="008B3C77"/>
    <w:rsid w:val="008B62F1"/>
    <w:rsid w:val="008E1AED"/>
    <w:rsid w:val="008E6C19"/>
    <w:rsid w:val="00902069"/>
    <w:rsid w:val="0091475B"/>
    <w:rsid w:val="00923605"/>
    <w:rsid w:val="00944553"/>
    <w:rsid w:val="0094612D"/>
    <w:rsid w:val="00960C97"/>
    <w:rsid w:val="00996825"/>
    <w:rsid w:val="0099795A"/>
    <w:rsid w:val="009A17B5"/>
    <w:rsid w:val="009A2A0B"/>
    <w:rsid w:val="009A7161"/>
    <w:rsid w:val="009B07E9"/>
    <w:rsid w:val="009C4D46"/>
    <w:rsid w:val="009D3B4E"/>
    <w:rsid w:val="009E232A"/>
    <w:rsid w:val="009E3509"/>
    <w:rsid w:val="009E5011"/>
    <w:rsid w:val="009F3E76"/>
    <w:rsid w:val="00A004C6"/>
    <w:rsid w:val="00A249AC"/>
    <w:rsid w:val="00A2506E"/>
    <w:rsid w:val="00A252BB"/>
    <w:rsid w:val="00A33A43"/>
    <w:rsid w:val="00A35CB1"/>
    <w:rsid w:val="00A37C63"/>
    <w:rsid w:val="00A42CCD"/>
    <w:rsid w:val="00A46F39"/>
    <w:rsid w:val="00A50773"/>
    <w:rsid w:val="00A517A5"/>
    <w:rsid w:val="00A747F6"/>
    <w:rsid w:val="00A74F86"/>
    <w:rsid w:val="00A75541"/>
    <w:rsid w:val="00A82A8E"/>
    <w:rsid w:val="00A83466"/>
    <w:rsid w:val="00A84D22"/>
    <w:rsid w:val="00A90355"/>
    <w:rsid w:val="00A93868"/>
    <w:rsid w:val="00AA3015"/>
    <w:rsid w:val="00AC5CCD"/>
    <w:rsid w:val="00AC61F0"/>
    <w:rsid w:val="00AD3AB2"/>
    <w:rsid w:val="00AE571E"/>
    <w:rsid w:val="00AE74A4"/>
    <w:rsid w:val="00B01C05"/>
    <w:rsid w:val="00B07224"/>
    <w:rsid w:val="00B07677"/>
    <w:rsid w:val="00B170FB"/>
    <w:rsid w:val="00B25826"/>
    <w:rsid w:val="00B422BC"/>
    <w:rsid w:val="00B57BF2"/>
    <w:rsid w:val="00B70389"/>
    <w:rsid w:val="00B74DD0"/>
    <w:rsid w:val="00B76FA8"/>
    <w:rsid w:val="00B84226"/>
    <w:rsid w:val="00B86F29"/>
    <w:rsid w:val="00B87DFD"/>
    <w:rsid w:val="00B91DF0"/>
    <w:rsid w:val="00B92307"/>
    <w:rsid w:val="00B93257"/>
    <w:rsid w:val="00BB627C"/>
    <w:rsid w:val="00BC1C4D"/>
    <w:rsid w:val="00BC7E10"/>
    <w:rsid w:val="00BD37C8"/>
    <w:rsid w:val="00BE696D"/>
    <w:rsid w:val="00BF12B3"/>
    <w:rsid w:val="00BF40F2"/>
    <w:rsid w:val="00BF6E98"/>
    <w:rsid w:val="00BF7063"/>
    <w:rsid w:val="00C02CC8"/>
    <w:rsid w:val="00C51173"/>
    <w:rsid w:val="00C52826"/>
    <w:rsid w:val="00C6424A"/>
    <w:rsid w:val="00C76A31"/>
    <w:rsid w:val="00C87BAB"/>
    <w:rsid w:val="00C96D2C"/>
    <w:rsid w:val="00C973C8"/>
    <w:rsid w:val="00CC3262"/>
    <w:rsid w:val="00CD5147"/>
    <w:rsid w:val="00CD5E29"/>
    <w:rsid w:val="00CF18B5"/>
    <w:rsid w:val="00CF398A"/>
    <w:rsid w:val="00D04269"/>
    <w:rsid w:val="00D06AD8"/>
    <w:rsid w:val="00D102DB"/>
    <w:rsid w:val="00D24055"/>
    <w:rsid w:val="00D2498D"/>
    <w:rsid w:val="00D31B29"/>
    <w:rsid w:val="00D323EE"/>
    <w:rsid w:val="00D448F6"/>
    <w:rsid w:val="00D62B95"/>
    <w:rsid w:val="00D74BF8"/>
    <w:rsid w:val="00D86B91"/>
    <w:rsid w:val="00D903F3"/>
    <w:rsid w:val="00D91632"/>
    <w:rsid w:val="00D945A4"/>
    <w:rsid w:val="00DA60E9"/>
    <w:rsid w:val="00DC0D11"/>
    <w:rsid w:val="00DC203C"/>
    <w:rsid w:val="00DC2C65"/>
    <w:rsid w:val="00DC3FE5"/>
    <w:rsid w:val="00DC5EA7"/>
    <w:rsid w:val="00DD076B"/>
    <w:rsid w:val="00DD17C4"/>
    <w:rsid w:val="00DE2091"/>
    <w:rsid w:val="00DF4A51"/>
    <w:rsid w:val="00DF4ED7"/>
    <w:rsid w:val="00DF5D71"/>
    <w:rsid w:val="00E0052C"/>
    <w:rsid w:val="00E00BEA"/>
    <w:rsid w:val="00E04266"/>
    <w:rsid w:val="00E24406"/>
    <w:rsid w:val="00E27931"/>
    <w:rsid w:val="00E27C5B"/>
    <w:rsid w:val="00E55191"/>
    <w:rsid w:val="00E553BC"/>
    <w:rsid w:val="00E729B9"/>
    <w:rsid w:val="00E75A4F"/>
    <w:rsid w:val="00E76B78"/>
    <w:rsid w:val="00EB388D"/>
    <w:rsid w:val="00ED6F59"/>
    <w:rsid w:val="00EE42CD"/>
    <w:rsid w:val="00EF2BA7"/>
    <w:rsid w:val="00EF4073"/>
    <w:rsid w:val="00EF60B1"/>
    <w:rsid w:val="00F014BE"/>
    <w:rsid w:val="00F01A25"/>
    <w:rsid w:val="00F01A28"/>
    <w:rsid w:val="00F12860"/>
    <w:rsid w:val="00F1286D"/>
    <w:rsid w:val="00F17CAC"/>
    <w:rsid w:val="00F220D4"/>
    <w:rsid w:val="00F27628"/>
    <w:rsid w:val="00F31AF4"/>
    <w:rsid w:val="00F344DF"/>
    <w:rsid w:val="00F37102"/>
    <w:rsid w:val="00F4204B"/>
    <w:rsid w:val="00F57046"/>
    <w:rsid w:val="00F60BD2"/>
    <w:rsid w:val="00F64DED"/>
    <w:rsid w:val="00F66726"/>
    <w:rsid w:val="00F764F4"/>
    <w:rsid w:val="00F93508"/>
    <w:rsid w:val="00FA3C9F"/>
    <w:rsid w:val="00FA7A4C"/>
    <w:rsid w:val="00FB09C4"/>
    <w:rsid w:val="00FB4AA7"/>
    <w:rsid w:val="00FD670B"/>
    <w:rsid w:val="00FE68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0CD6C51D75F34D6513B3AD532F8789ECFB729C5181049D10FC6B8107790B530DD51451FE4B49907DB55D1D7E8283BF77E4D6067C6E0B670HB6DG" TargetMode="External" /><Relationship Id="rId11" Type="http://schemas.openxmlformats.org/officeDocument/2006/relationships/hyperlink" Target="consultantplus://offline/ref=D612EE081BA2B9D5CFFD69236427AE3F268C7C0E30FF0B22710E3A04FB5E9134CF4FAE4B70086A47B1D49BDBA389B007E30EE355B29A695AX9fCG" TargetMode="External" /><Relationship Id="rId12" Type="http://schemas.openxmlformats.org/officeDocument/2006/relationships/hyperlink" Target="consultantplus://offline/ref=BBFD5AAD26CA7AC5DA968554C09E1D987BAB5CAFE2A22FC4DA45B626C8EDBE3B669320FCF0D9B744580F1EED6B468A98C97A3E12AB5F81ACT0qFG" TargetMode="External" /><Relationship Id="rId13" Type="http://schemas.openxmlformats.org/officeDocument/2006/relationships/hyperlink" Target="consultantplus://offline/ref=BBFD5AAD26CA7AC5DA968554C09E1D987BAB5CAFE2A22FC4DA45B626C8EDBE3B669320FCF0D9B4405A0F1EED6B468A98C97A3E12AB5F81ACT0qFG" TargetMode="External" /><Relationship Id="rId14" Type="http://schemas.openxmlformats.org/officeDocument/2006/relationships/hyperlink" Target="http://sudact.ru/law/uk-rf/obshchaia-chast/razdel-iii/glava-9/statia-43/?marker=fdoctlaw" TargetMode="External" /><Relationship Id="rId15" Type="http://schemas.openxmlformats.org/officeDocument/2006/relationships/hyperlink" Target="http://sudact.ru/law/uk-rf/obshchaia-chast/razdel-iii/glava-10/statia-73/?marker=fdoctlaw" TargetMode="External" /><Relationship Id="rId16" Type="http://schemas.openxmlformats.org/officeDocument/2006/relationships/hyperlink" Target="http://sudact.ru/law/uk-rf/obshchaia-chast/razdel-iii/glava-10/statia-64/?marker=fdoctlaw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9292CF0089528F9D41FE97B03DCD6E0652960DD5544B34FCB75D2566D1C7D192820CCD7FD643A0716E4C71A1AEFB97309D47F030D5822FDd9T3N" TargetMode="External" /><Relationship Id="rId6" Type="http://schemas.openxmlformats.org/officeDocument/2006/relationships/hyperlink" Target="https://rospravosudie.com/law/%D0%A1%D1%82%D0%B0%D1%82%D1%8C%D1%8F_315_%D0%A3%D0%9F%D0%9A_%D0%A0%D0%A4" TargetMode="External" /><Relationship Id="rId7" Type="http://schemas.openxmlformats.org/officeDocument/2006/relationships/hyperlink" Target="https://rospravosudie.com/law/%D0%A1%D1%82%D0%B0%D1%82%D1%8C%D1%8F_62_%D0%A3%D0%9A_%D0%A0%D0%A4" TargetMode="External" /><Relationship Id="rId8" Type="http://schemas.openxmlformats.org/officeDocument/2006/relationships/hyperlink" Target="consultantplus://offline/ref=D7A103942455AAE8249F1D1573B238CF07ADE380B15257A82D1E05AEA8CBD459D1D662728A7475220EFCC20A28CD89BCA4317E2A3113931AEB2EG" TargetMode="External" /><Relationship Id="rId9" Type="http://schemas.openxmlformats.org/officeDocument/2006/relationships/hyperlink" Target="consultantplus://offline/ref=30CD6C51D75F34D6513B3AD532F8789ECFB729C5181049D10FC6B8107790B530DD51451FE4B49B03DD55D1D7E8283BF77E4D6067C6E0B670HB6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B90C-3421-45EB-93C6-6EAB3ACD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