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RPr="00EA0278" w:rsidP="00ED55D4">
      <w:pPr>
        <w:tabs>
          <w:tab w:val="left" w:pos="9498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EA0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0864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30/</w:t>
      </w:r>
      <w:r w:rsidRPr="00EA0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</w:t>
      </w:r>
      <w:r w:rsidRPr="00EA0278" w:rsidR="00780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EA0278" w:rsidR="00130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B07224" w:rsidRPr="00EA0278" w:rsidP="00ED55D4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EA02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</w:p>
    <w:p w:rsidR="00523D39" w:rsidP="00ED55D4">
      <w:pPr>
        <w:tabs>
          <w:tab w:val="left" w:pos="949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C77A41" w:rsidRPr="00EA0278" w:rsidP="00ED55D4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98260D" w:rsidRPr="00EA0278" w:rsidP="00ED55D4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 августа </w:t>
      </w:r>
      <w:r w:rsidR="00095FD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023 года    </w:t>
      </w:r>
      <w:r w:rsidR="00095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D60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C7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гор. Симферополь</w:t>
      </w:r>
    </w:p>
    <w:p w:rsidR="00095FD9" w:rsidP="00ED55D4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</w:t>
      </w:r>
      <w:r w:rsidR="000864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администратором судебного участка – Шараповой Е.Е.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, с участием государственн</w:t>
      </w:r>
      <w:r w:rsidR="00086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обвинителей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86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DA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помощника прокурора </w:t>
      </w:r>
      <w:r w:rsidR="00DA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</w:t>
      </w:r>
      <w:r w:rsidRPr="00EA0278" w:rsidR="00DA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г. Симферополя </w:t>
      </w:r>
      <w:r w:rsidR="0008642D">
        <w:rPr>
          <w:rFonts w:ascii="Times New Roman" w:hAnsi="Times New Roman" w:cs="Times New Roman"/>
          <w:color w:val="000000" w:themeColor="text1"/>
          <w:sz w:val="28"/>
          <w:szCs w:val="28"/>
        </w:rPr>
        <w:t>Виноградова С.В. и</w:t>
      </w:r>
      <w:r w:rsidRPr="0008642D" w:rsidR="00086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08642D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="0008642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EA0278" w:rsidR="00086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</w:t>
      </w:r>
      <w:r w:rsidR="00086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</w:t>
      </w:r>
      <w:r w:rsidRPr="00EA0278" w:rsidR="0008642D">
        <w:rPr>
          <w:rFonts w:ascii="Times New Roman" w:hAnsi="Times New Roman" w:cs="Times New Roman"/>
          <w:color w:val="000000" w:themeColor="text1"/>
          <w:sz w:val="28"/>
          <w:szCs w:val="28"/>
        </w:rPr>
        <w:t>района г. Симферополя</w:t>
      </w:r>
      <w:r w:rsidR="00086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Сарбея Д.Д., Кувшиновой А.В.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86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потерпевше</w:t>
      </w:r>
      <w:r w:rsidR="0008642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sz w:val="28"/>
          <w:szCs w:val="28"/>
        </w:rPr>
        <w:t>/ДАННЫЕ ИЗЪЯТЫ/</w:t>
      </w:r>
      <w:r w:rsidR="00086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защитника – адвоката</w:t>
      </w:r>
      <w:r w:rsidR="00024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Бердникова Ю.А.,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представившего удостоверение от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2403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0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024034">
        <w:rPr>
          <w:rFonts w:ascii="Times New Roman" w:hAnsi="Times New Roman" w:cs="Times New Roman"/>
          <w:color w:val="000000" w:themeColor="text1"/>
          <w:sz w:val="28"/>
          <w:szCs w:val="28"/>
        </w:rPr>
        <w:t>994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="0002403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2403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.2023 №</w:t>
      </w:r>
      <w:r w:rsidR="00024034">
        <w:rPr>
          <w:rFonts w:ascii="Times New Roman" w:hAnsi="Times New Roman" w:cs="Times New Roman"/>
          <w:color w:val="000000" w:themeColor="text1"/>
          <w:sz w:val="28"/>
          <w:szCs w:val="28"/>
        </w:rPr>
        <w:t>062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подсудимого –</w:t>
      </w:r>
      <w:r w:rsidR="00024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Михайлова В.А., </w:t>
      </w:r>
    </w:p>
    <w:p w:rsidR="00BE5254" w:rsidRPr="00BE5254" w:rsidP="00BE5254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г. Симферополе уголовн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дело </w:t>
      </w:r>
      <w:r w:rsidRPr="00BE5254">
        <w:rPr>
          <w:rFonts w:ascii="Times New Roman" w:hAnsi="Times New Roman" w:cs="Times New Roman"/>
          <w:color w:val="000000" w:themeColor="text1"/>
          <w:sz w:val="28"/>
          <w:szCs w:val="28"/>
        </w:rPr>
        <w:t>по обвинению:</w:t>
      </w:r>
    </w:p>
    <w:p w:rsidR="00F4295F" w:rsidP="00ED55D4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254">
        <w:rPr>
          <w:rFonts w:ascii="Times New Roman" w:hAnsi="Times New Roman" w:cs="Times New Roman"/>
          <w:sz w:val="28"/>
          <w:szCs w:val="28"/>
        </w:rPr>
        <w:t xml:space="preserve">Михайлова Валерия Александровича, </w:t>
      </w:r>
      <w:r>
        <w:rPr>
          <w:sz w:val="28"/>
          <w:szCs w:val="28"/>
        </w:rPr>
        <w:t>/ДАННЫЕ ИЗЪЯТЫ/</w:t>
      </w:r>
      <w:r w:rsidRPr="00BE525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260D" w:rsidRPr="00EA0278" w:rsidP="00ED55D4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совершении преступления, предусмотренного ч.1 ст.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9 Уголовного кодекса Российской Федерации,</w:t>
      </w:r>
    </w:p>
    <w:p w:rsidR="00ED55D4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55D4" w:rsidRPr="00A15F96" w:rsidP="00ED55D4">
      <w:pPr>
        <w:tabs>
          <w:tab w:val="left" w:pos="9356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15F9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ED55D4" w:rsidRPr="00826E73" w:rsidP="00ED55D4">
      <w:pPr>
        <w:tabs>
          <w:tab w:val="left" w:pos="9356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26E73" w:rsidRPr="00826E73" w:rsidP="006B3C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E73">
        <w:rPr>
          <w:rFonts w:ascii="Times New Roman" w:hAnsi="Times New Roman" w:cs="Times New Roman"/>
          <w:color w:val="000000" w:themeColor="text1"/>
          <w:sz w:val="28"/>
          <w:szCs w:val="28"/>
        </w:rPr>
        <w:t>Михайлов В.</w:t>
      </w:r>
      <w:r w:rsidRPr="00826E73" w:rsidR="00ED55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26E73" w:rsidR="00ED5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предварительного расследования обвиняется </w:t>
      </w:r>
      <w:r w:rsidRPr="0082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</w:t>
      </w:r>
      <w:r w:rsidRPr="00826E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мошенничества, то есть хищения чужого имущества путем обмана </w:t>
      </w:r>
      <w:r w:rsidRPr="0082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E73">
        <w:rPr>
          <w:rFonts w:ascii="Times New Roman" w:hAnsi="Times New Roman" w:cs="Times New Roman"/>
          <w:sz w:val="28"/>
          <w:szCs w:val="28"/>
        </w:rPr>
        <w:t xml:space="preserve">при следующих обстоятельствах. </w:t>
      </w:r>
    </w:p>
    <w:p w:rsidR="00826E73" w:rsidRPr="00826E73" w:rsidP="00826E73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6E73">
        <w:rPr>
          <w:rFonts w:ascii="Times New Roman" w:hAnsi="Times New Roman" w:cs="Times New Roman"/>
          <w:sz w:val="28"/>
          <w:szCs w:val="28"/>
        </w:rPr>
        <w:t>Т</w:t>
      </w:r>
      <w:r w:rsidRPr="00826E73" w:rsidR="006B3CCE">
        <w:rPr>
          <w:rFonts w:ascii="Times New Roman" w:hAnsi="Times New Roman" w:cs="Times New Roman"/>
          <w:color w:val="000000" w:themeColor="text1"/>
          <w:sz w:val="28"/>
          <w:szCs w:val="28"/>
        </w:rPr>
        <w:t>ак,</w:t>
      </w:r>
      <w:r w:rsidRPr="0082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E73" w:rsidR="00BE5254">
        <w:rPr>
          <w:rFonts w:ascii="Times New Roman" w:hAnsi="Times New Roman" w:cs="Times New Roman"/>
          <w:iCs/>
          <w:sz w:val="28"/>
          <w:szCs w:val="28"/>
        </w:rPr>
        <w:t>он</w:t>
      </w:r>
      <w:r w:rsidRPr="00826E7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826E73">
        <w:rPr>
          <w:rFonts w:ascii="Times New Roman" w:hAnsi="Times New Roman" w:cs="Times New Roman"/>
          <w:iCs/>
          <w:sz w:val="28"/>
          <w:szCs w:val="28"/>
        </w:rPr>
        <w:t>года</w:t>
      </w:r>
      <w:r w:rsidRPr="00826E73" w:rsidR="00BE5254">
        <w:rPr>
          <w:rFonts w:ascii="Times New Roman" w:hAnsi="Times New Roman" w:cs="Times New Roman"/>
          <w:iCs/>
          <w:sz w:val="28"/>
          <w:szCs w:val="28"/>
        </w:rPr>
        <w:t xml:space="preserve"> в вечернее время заключил договор </w:t>
      </w:r>
      <w:r w:rsidRPr="00826E73" w:rsidR="00BE5254">
        <w:rPr>
          <w:rFonts w:ascii="Times New Roman" w:hAnsi="Times New Roman" w:cs="Times New Roman"/>
          <w:iCs/>
          <w:sz w:val="28"/>
          <w:szCs w:val="28"/>
        </w:rPr>
        <w:t>комиссии</w:t>
      </w:r>
      <w:r w:rsidRPr="00826E73" w:rsidR="00BE5254">
        <w:rPr>
          <w:rFonts w:ascii="Times New Roman" w:hAnsi="Times New Roman" w:cs="Times New Roman"/>
          <w:iCs/>
          <w:sz w:val="28"/>
          <w:szCs w:val="28"/>
        </w:rPr>
        <w:t xml:space="preserve"> №</w:t>
      </w:r>
      <w:r>
        <w:rPr>
          <w:sz w:val="28"/>
          <w:szCs w:val="28"/>
        </w:rPr>
        <w:t>/ДАННЫЕ ИЗЪЯТЫ/</w:t>
      </w:r>
      <w:r w:rsidRPr="00826E73" w:rsidR="00BE5254">
        <w:rPr>
          <w:rFonts w:ascii="Times New Roman" w:hAnsi="Times New Roman" w:cs="Times New Roman"/>
          <w:iCs/>
          <w:sz w:val="28"/>
          <w:szCs w:val="28"/>
        </w:rPr>
        <w:t>, согласно которого передал в комиссионный магазин «</w:t>
      </w:r>
      <w:r>
        <w:rPr>
          <w:sz w:val="28"/>
          <w:szCs w:val="28"/>
        </w:rPr>
        <w:t>/ДАННЫЕ ИЗЪЯТЫ/</w:t>
      </w:r>
      <w:r w:rsidRPr="00826E73" w:rsidR="00BE5254">
        <w:rPr>
          <w:rFonts w:ascii="Times New Roman" w:hAnsi="Times New Roman" w:cs="Times New Roman"/>
          <w:iCs/>
          <w:sz w:val="28"/>
          <w:szCs w:val="28"/>
        </w:rPr>
        <w:t xml:space="preserve">», </w:t>
      </w:r>
      <w:r w:rsidRPr="00826E73">
        <w:rPr>
          <w:rFonts w:ascii="Times New Roman" w:hAnsi="Times New Roman" w:cs="Times New Roman"/>
          <w:iCs/>
          <w:sz w:val="28"/>
          <w:szCs w:val="28"/>
        </w:rPr>
        <w:t xml:space="preserve">расположенный </w:t>
      </w:r>
      <w:r w:rsidRPr="00826E73" w:rsidR="00BE5254">
        <w:rPr>
          <w:rFonts w:ascii="Times New Roman" w:hAnsi="Times New Roman" w:cs="Times New Roman"/>
          <w:iCs/>
          <w:sz w:val="28"/>
          <w:szCs w:val="28"/>
        </w:rPr>
        <w:t>по адресу:</w:t>
      </w:r>
      <w:r w:rsidRPr="00826E7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826E73" w:rsidR="00BE5254">
        <w:rPr>
          <w:rFonts w:ascii="Times New Roman" w:hAnsi="Times New Roman" w:cs="Times New Roman"/>
          <w:iCs/>
          <w:sz w:val="28"/>
          <w:szCs w:val="28"/>
        </w:rPr>
        <w:t>, сроком на 10 дней,  то есть до 06</w:t>
      </w:r>
      <w:r w:rsidRPr="00826E73">
        <w:rPr>
          <w:rFonts w:ascii="Times New Roman" w:hAnsi="Times New Roman" w:cs="Times New Roman"/>
          <w:iCs/>
          <w:sz w:val="28"/>
          <w:szCs w:val="28"/>
        </w:rPr>
        <w:t xml:space="preserve"> февраля 2</w:t>
      </w:r>
      <w:r w:rsidRPr="00826E73" w:rsidR="00BE5254">
        <w:rPr>
          <w:rFonts w:ascii="Times New Roman" w:hAnsi="Times New Roman" w:cs="Times New Roman"/>
          <w:iCs/>
          <w:sz w:val="28"/>
          <w:szCs w:val="28"/>
        </w:rPr>
        <w:t>023 года, планшетный ПК-Samsung tab</w:t>
      </w:r>
      <w:r w:rsidRPr="00826E73" w:rsidR="00BE5254">
        <w:rPr>
          <w:rFonts w:ascii="Times New Roman" w:hAnsi="Times New Roman" w:cs="Times New Roman"/>
          <w:iCs/>
          <w:sz w:val="28"/>
          <w:szCs w:val="28"/>
        </w:rPr>
        <w:t xml:space="preserve"> А</w:t>
      </w:r>
      <w:r w:rsidRPr="00826E73" w:rsidR="00BE5254">
        <w:rPr>
          <w:rFonts w:ascii="Times New Roman" w:hAnsi="Times New Roman" w:cs="Times New Roman"/>
          <w:iCs/>
          <w:sz w:val="28"/>
          <w:szCs w:val="28"/>
        </w:rPr>
        <w:t xml:space="preserve"> 8.0 2019, получив за него вознаграждение в сумме 4100 рублей.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26E73" w:rsidRPr="00826E73" w:rsidP="00826E73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ИЗЪЯТЫ/</w:t>
      </w:r>
      <w:r>
        <w:rPr>
          <w:sz w:val="28"/>
          <w:szCs w:val="28"/>
        </w:rPr>
        <w:t xml:space="preserve"> </w:t>
      </w:r>
      <w:r w:rsidRPr="00826E73">
        <w:rPr>
          <w:rFonts w:ascii="Times New Roman" w:hAnsi="Times New Roman" w:cs="Times New Roman"/>
          <w:iCs/>
          <w:sz w:val="28"/>
          <w:szCs w:val="28"/>
        </w:rPr>
        <w:t xml:space="preserve">года примерно в 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826E73">
        <w:rPr>
          <w:rFonts w:ascii="Times New Roman" w:hAnsi="Times New Roman" w:cs="Times New Roman"/>
          <w:iCs/>
          <w:sz w:val="28"/>
          <w:szCs w:val="28"/>
        </w:rPr>
        <w:t>Михайлов В.А., имея преступный умысел, направленный на завладение чужим имуществом путем обмана, из корыстных побуждений, вновь пришел в указанный комиссионный магазин «</w:t>
      </w:r>
      <w:r>
        <w:rPr>
          <w:sz w:val="28"/>
          <w:szCs w:val="28"/>
        </w:rPr>
        <w:t>/ДАННЫЕ ИЗЪЯТЫ/</w:t>
      </w:r>
      <w:r w:rsidRPr="00826E73">
        <w:rPr>
          <w:rFonts w:ascii="Times New Roman" w:hAnsi="Times New Roman" w:cs="Times New Roman"/>
          <w:iCs/>
          <w:sz w:val="28"/>
          <w:szCs w:val="28"/>
        </w:rPr>
        <w:t xml:space="preserve">», расположенный по адресу: </w:t>
      </w:r>
      <w:r>
        <w:rPr>
          <w:sz w:val="28"/>
          <w:szCs w:val="28"/>
        </w:rPr>
        <w:t>/ДАННЫЕ ИЗЪЯТЫ/</w:t>
      </w:r>
      <w:r w:rsidRPr="00826E73">
        <w:rPr>
          <w:rFonts w:ascii="Times New Roman" w:hAnsi="Times New Roman" w:cs="Times New Roman"/>
          <w:iCs/>
          <w:sz w:val="28"/>
          <w:szCs w:val="28"/>
        </w:rPr>
        <w:t xml:space="preserve">,  где ввел сотрудника указанного магазина в заблуждение, сообщив ему заведомо ложную информацию о том, что желает перезаключить договор комиссии 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826E73">
        <w:rPr>
          <w:rFonts w:ascii="Times New Roman" w:hAnsi="Times New Roman" w:cs="Times New Roman"/>
          <w:iCs/>
          <w:sz w:val="28"/>
          <w:szCs w:val="28"/>
        </w:rPr>
        <w:t xml:space="preserve">года </w:t>
      </w:r>
      <w:r w:rsidRPr="00826E73">
        <w:rPr>
          <w:rFonts w:ascii="Times New Roman" w:hAnsi="Times New Roman" w:cs="Times New Roman"/>
          <w:iCs/>
          <w:sz w:val="28"/>
          <w:szCs w:val="28"/>
        </w:rPr>
        <w:t>планшетного ПК-</w:t>
      </w:r>
      <w:r w:rsidRPr="00826E73">
        <w:rPr>
          <w:rFonts w:ascii="Times New Roman" w:hAnsi="Times New Roman" w:cs="Times New Roman"/>
          <w:iCs/>
          <w:sz w:val="28"/>
          <w:szCs w:val="28"/>
        </w:rPr>
        <w:t>Samsung</w:t>
      </w:r>
      <w:r w:rsidRPr="00826E73">
        <w:rPr>
          <w:rFonts w:ascii="Times New Roman" w:hAnsi="Times New Roman" w:cs="Times New Roman"/>
          <w:iCs/>
          <w:sz w:val="28"/>
          <w:szCs w:val="28"/>
        </w:rPr>
        <w:t xml:space="preserve"> tab</w:t>
      </w:r>
      <w:r w:rsidRPr="00826E73">
        <w:rPr>
          <w:rFonts w:ascii="Times New Roman" w:hAnsi="Times New Roman" w:cs="Times New Roman"/>
          <w:iCs/>
          <w:sz w:val="28"/>
          <w:szCs w:val="28"/>
        </w:rPr>
        <w:t xml:space="preserve"> А</w:t>
      </w:r>
      <w:r w:rsidRPr="00826E73">
        <w:rPr>
          <w:rFonts w:ascii="Times New Roman" w:hAnsi="Times New Roman" w:cs="Times New Roman"/>
          <w:iCs/>
          <w:sz w:val="28"/>
          <w:szCs w:val="28"/>
        </w:rPr>
        <w:t xml:space="preserve"> 8.0 2019, который он сдал в указанный магазин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826E73">
        <w:rPr>
          <w:rFonts w:ascii="Times New Roman" w:hAnsi="Times New Roman" w:cs="Times New Roman"/>
          <w:iCs/>
          <w:sz w:val="28"/>
          <w:szCs w:val="28"/>
        </w:rPr>
        <w:t xml:space="preserve">года на </w:t>
      </w:r>
      <w:r w:rsidRPr="00826E73">
        <w:rPr>
          <w:rFonts w:ascii="Times New Roman" w:hAnsi="Times New Roman" w:cs="Times New Roman"/>
          <w:iCs/>
          <w:sz w:val="28"/>
          <w:szCs w:val="28"/>
        </w:rPr>
        <w:t>договор купли-продажи, то есть, что вышеуказанный товар по истечению срока договора-комиссии решил не выкупать, а желает продать, при этом попросил сотрудника</w:t>
      </w:r>
      <w:r w:rsidRPr="00826E73">
        <w:rPr>
          <w:rFonts w:ascii="Times New Roman" w:hAnsi="Times New Roman" w:cs="Times New Roman"/>
          <w:iCs/>
          <w:sz w:val="28"/>
          <w:szCs w:val="28"/>
        </w:rPr>
        <w:t xml:space="preserve"> магазина передать ему указанный планшет с целью, якобы, обновления приложений для повышения стоимости планшетного ПК-Samsung tab</w:t>
      </w:r>
      <w:r w:rsidRPr="00826E73">
        <w:rPr>
          <w:rFonts w:ascii="Times New Roman" w:hAnsi="Times New Roman" w:cs="Times New Roman"/>
          <w:iCs/>
          <w:sz w:val="28"/>
          <w:szCs w:val="28"/>
        </w:rPr>
        <w:t xml:space="preserve"> А</w:t>
      </w:r>
      <w:r w:rsidRPr="00826E73">
        <w:rPr>
          <w:rFonts w:ascii="Times New Roman" w:hAnsi="Times New Roman" w:cs="Times New Roman"/>
          <w:iCs/>
          <w:sz w:val="28"/>
          <w:szCs w:val="28"/>
        </w:rPr>
        <w:t xml:space="preserve"> 8.0 2019, а также для того, чтобы забрать находящийся в указанном планшетном ПК свой личный флэш-накопитель. </w:t>
      </w:r>
      <w:r w:rsidRPr="00826E73">
        <w:rPr>
          <w:rFonts w:ascii="Times New Roman" w:hAnsi="Times New Roman" w:cs="Times New Roman"/>
          <w:iCs/>
          <w:sz w:val="28"/>
          <w:szCs w:val="28"/>
        </w:rPr>
        <w:t>Продавец-оценщи</w:t>
      </w:r>
      <w:r w:rsidRPr="00826E73">
        <w:rPr>
          <w:rFonts w:ascii="Times New Roman" w:hAnsi="Times New Roman" w:cs="Times New Roman"/>
          <w:iCs/>
          <w:sz w:val="28"/>
          <w:szCs w:val="28"/>
        </w:rPr>
        <w:t>к комиссионного магазина «</w:t>
      </w:r>
      <w:r>
        <w:rPr>
          <w:sz w:val="28"/>
          <w:szCs w:val="28"/>
        </w:rPr>
        <w:t>/ДАННЫЕ ИЗЪЯТЫ/</w:t>
      </w:r>
      <w:r w:rsidRPr="00826E73">
        <w:rPr>
          <w:rFonts w:ascii="Times New Roman" w:hAnsi="Times New Roman" w:cs="Times New Roman"/>
          <w:iCs/>
          <w:sz w:val="28"/>
          <w:szCs w:val="28"/>
        </w:rPr>
        <w:t>», будучи введенный Михайловым В.А. в заблуждение, не подозревая о его преступных намерениях, передал последнему  планшетный ПК-Samsung tab А 8.0 2019, после чего отвлекся на обслуживание других клиентов магазина, на что Миха</w:t>
      </w:r>
      <w:r w:rsidRPr="00826E73">
        <w:rPr>
          <w:rFonts w:ascii="Times New Roman" w:hAnsi="Times New Roman" w:cs="Times New Roman"/>
          <w:iCs/>
          <w:sz w:val="28"/>
          <w:szCs w:val="28"/>
        </w:rPr>
        <w:t>йлов В.А., воспользовавшись тем, что за его действиями никто не наблюдает, удерживая ПК-Samsung tab А 8.0 2019, покинул комиссионный магазин «</w:t>
      </w:r>
      <w:r>
        <w:rPr>
          <w:sz w:val="28"/>
          <w:szCs w:val="28"/>
        </w:rPr>
        <w:t>/ДАННЫЕ ИЗЪЯТЫ/</w:t>
      </w:r>
      <w:r w:rsidRPr="00826E73">
        <w:rPr>
          <w:rFonts w:ascii="Times New Roman" w:hAnsi="Times New Roman" w:cs="Times New Roman"/>
          <w:iCs/>
          <w:sz w:val="28"/>
          <w:szCs w:val="28"/>
        </w:rPr>
        <w:t>», не</w:t>
      </w:r>
      <w:r w:rsidRPr="00826E73">
        <w:rPr>
          <w:rFonts w:ascii="Times New Roman" w:hAnsi="Times New Roman" w:cs="Times New Roman"/>
          <w:iCs/>
          <w:sz w:val="28"/>
          <w:szCs w:val="28"/>
        </w:rPr>
        <w:t xml:space="preserve"> вернув денежные средства в сумме 4100 руб., полученные им в качестве вознаграждения по договору-комисси</w:t>
      </w:r>
      <w:r w:rsidRPr="00826E73">
        <w:rPr>
          <w:rFonts w:ascii="Times New Roman" w:hAnsi="Times New Roman" w:cs="Times New Roman"/>
          <w:iCs/>
          <w:sz w:val="28"/>
          <w:szCs w:val="28"/>
        </w:rPr>
        <w:t>и №</w:t>
      </w:r>
      <w:r>
        <w:rPr>
          <w:sz w:val="28"/>
          <w:szCs w:val="28"/>
        </w:rPr>
        <w:t>/ДАННЫЕ ИЗЪЯТЫ/</w:t>
      </w:r>
      <w:r w:rsidRPr="00826E73">
        <w:rPr>
          <w:rFonts w:ascii="Times New Roman" w:hAnsi="Times New Roman" w:cs="Times New Roman"/>
          <w:iCs/>
          <w:sz w:val="28"/>
          <w:szCs w:val="28"/>
        </w:rPr>
        <w:t xml:space="preserve">  и скрылся с места совершения преступления, распорядившись планшетным ПК-Samsung tab</w:t>
      </w:r>
      <w:r w:rsidRPr="00826E73">
        <w:rPr>
          <w:rFonts w:ascii="Times New Roman" w:hAnsi="Times New Roman" w:cs="Times New Roman"/>
          <w:iCs/>
          <w:sz w:val="28"/>
          <w:szCs w:val="28"/>
        </w:rPr>
        <w:t xml:space="preserve"> А</w:t>
      </w:r>
      <w:r w:rsidRPr="00826E73">
        <w:rPr>
          <w:rFonts w:ascii="Times New Roman" w:hAnsi="Times New Roman" w:cs="Times New Roman"/>
          <w:iCs/>
          <w:sz w:val="28"/>
          <w:szCs w:val="28"/>
        </w:rPr>
        <w:t xml:space="preserve"> 8.0 2019 по своему усмотрению, чем причинил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826E73">
        <w:rPr>
          <w:rFonts w:ascii="Times New Roman" w:hAnsi="Times New Roman" w:cs="Times New Roman"/>
          <w:iCs/>
          <w:sz w:val="28"/>
          <w:szCs w:val="28"/>
        </w:rPr>
        <w:t>незначительный материальный ущерб на сумму 4100 рублей.</w:t>
      </w:r>
    </w:p>
    <w:p w:rsidR="00826E73" w:rsidRPr="00826E73" w:rsidP="00826E7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73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дей</w:t>
      </w:r>
      <w:r w:rsidRPr="0082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ствия </w:t>
      </w:r>
      <w:r w:rsidRPr="00826E73">
        <w:rPr>
          <w:rFonts w:ascii="Times New Roman" w:hAnsi="Times New Roman" w:cs="Times New Roman"/>
          <w:iCs/>
          <w:sz w:val="28"/>
          <w:szCs w:val="28"/>
        </w:rPr>
        <w:t xml:space="preserve">Михайлова В.А. </w:t>
      </w:r>
      <w:r w:rsidRPr="00826E73">
        <w:rPr>
          <w:rFonts w:ascii="Times New Roman" w:hAnsi="Times New Roman" w:cs="Times New Roman"/>
          <w:color w:val="000000" w:themeColor="text1"/>
          <w:sz w:val="28"/>
          <w:szCs w:val="28"/>
        </w:rPr>
        <w:t>органом предварительного расследования квалифицированы по ч.1 ст. 159 Уголовного кодекса Российской Федерации, как м</w:t>
      </w:r>
      <w:r w:rsidRPr="00826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ошенничество, то есть хищение чужого имущества путем обмана.</w:t>
      </w:r>
    </w:p>
    <w:p w:rsidR="00ED55D4" w:rsidRPr="006B3CCE" w:rsidP="000052CB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01 августа 2023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представителем потерпевшей </w:t>
      </w:r>
      <w:r>
        <w:rPr>
          <w:sz w:val="28"/>
          <w:szCs w:val="28"/>
        </w:rPr>
        <w:t>/ДАННЫЕ ИЗЪЯТЫ/</w:t>
      </w:r>
      <w:r>
        <w:rPr>
          <w:rFonts w:ascii="Times New Roman" w:hAnsi="Times New Roman" w:cs="Times New Roman"/>
          <w:iCs/>
          <w:sz w:val="28"/>
          <w:szCs w:val="28"/>
        </w:rPr>
        <w:t xml:space="preserve">, действующим на основании доверенности </w:t>
      </w:r>
      <w:r>
        <w:rPr>
          <w:sz w:val="28"/>
          <w:szCs w:val="28"/>
        </w:rPr>
        <w:t>/ДАННЫЕ ИЗЪЯТЫ/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>аявлено письменное ходатайство о прекращении данного уголовного дела в связи с примирением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торон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>. В обоснование ходатайства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представитель 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потерпевш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>казал, что причиненный вред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подсудимым з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аглажен в полном объеме, 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возместил ущерб в размере 4100 рублей, 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>принес извинения, которые были приняты, каки</w:t>
      </w:r>
      <w:r w:rsidR="006B3CC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>-либо претензи</w:t>
      </w:r>
      <w:r w:rsidR="006B3CCE">
        <w:rPr>
          <w:rFonts w:ascii="Times New Roman" w:hAnsi="Times New Roman" w:cs="Times New Roman"/>
          <w:color w:val="000000" w:themeColor="text1"/>
          <w:sz w:val="28"/>
          <w:szCs w:val="28"/>
        </w:rPr>
        <w:t>й материального и морального характера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подсудимому</w:t>
      </w:r>
      <w:r w:rsidR="00D60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D55D4" w:rsidRPr="006B3CCE" w:rsidP="00ED55D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26E73">
        <w:rPr>
          <w:rFonts w:ascii="Times New Roman" w:hAnsi="Times New Roman" w:cs="Times New Roman"/>
          <w:color w:val="000000" w:themeColor="text1"/>
          <w:sz w:val="28"/>
          <w:szCs w:val="28"/>
        </w:rPr>
        <w:t>редставитель п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>отерпевш</w:t>
      </w:r>
      <w:r w:rsidR="0082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>также пояснила, что ходатайство о прекращении уголовного дела заявлено добровольно и осознанно</w:t>
      </w:r>
      <w:r w:rsidRPr="006B3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55D4" w:rsidRPr="006B3CCE" w:rsidP="00ED55D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="00826E73">
        <w:rPr>
          <w:rFonts w:ascii="Times New Roman" w:hAnsi="Times New Roman" w:cs="Times New Roman"/>
          <w:color w:val="000000" w:themeColor="text1"/>
          <w:sz w:val="28"/>
          <w:szCs w:val="28"/>
        </w:rPr>
        <w:t>Кувшинова А.В.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возражал</w:t>
      </w:r>
      <w:r w:rsidR="00826E7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прекращения уголовного дела в связи с примирением сторон.</w:t>
      </w:r>
    </w:p>
    <w:p w:rsidR="004E3A5A" w:rsidP="00ED55D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</w:t>
      </w:r>
      <w:r w:rsidR="00826E73">
        <w:rPr>
          <w:rFonts w:ascii="Times New Roman" w:hAnsi="Times New Roman" w:cs="Times New Roman"/>
          <w:color w:val="000000" w:themeColor="text1"/>
          <w:sz w:val="28"/>
          <w:szCs w:val="28"/>
        </w:rPr>
        <w:t>Михайлов В.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3CCE">
        <w:rPr>
          <w:rFonts w:ascii="Times New Roman" w:hAnsi="Times New Roman" w:cs="Times New Roman"/>
          <w:color w:val="000000" w:themeColor="text1"/>
          <w:sz w:val="28"/>
          <w:szCs w:val="28"/>
        </w:rPr>
        <w:t>. х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>одатайство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потерпевше</w:t>
      </w:r>
      <w:r w:rsidR="00826E7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поддержал полностью,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представил письменное ходатайство о прекращении уголовного дела за примирением сторон, обосновывая его возмещением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ущерба, причиненного 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4100 рублей и принесением извинений,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указывая, что фактически примирился с потерпевшей.    </w:t>
      </w:r>
    </w:p>
    <w:p w:rsidR="00ED55D4" w:rsidRPr="00A15F96" w:rsidP="00ED55D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Защитник подсудимого – адвокат</w:t>
      </w:r>
      <w:r w:rsid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Бердников Ю.А.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поддержал ходатайство </w:t>
      </w:r>
      <w:r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потерпевше</w:t>
      </w:r>
      <w:r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>го и ходатайство подсудимого,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указывая на наличие всех предусмотренных законом оснований для освобождения </w:t>
      </w:r>
      <w:r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>Михайлов В.</w:t>
      </w:r>
      <w:r w:rsidRPr="006B3CCE"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и прекращении в отношении него уголовного дела.</w:t>
      </w:r>
      <w:r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Судом подсудимому разъяснены правовые последствия прекращения уголовного дела в связи с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примирением сторон о том, что прекращение уголовного дела не влечет за собой реабилитацию </w:t>
      </w:r>
      <w:r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Михайлова В.</w:t>
      </w:r>
      <w:r w:rsidRPr="006B3CCE"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ходатайство, мнение участников судебного разбирательства, изучив материалы уголовного дела, суд приходит к следующему.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3 ч. 1 ст. 254 УПК РФ установлено, что суд прекращает уголовное дело в судебном заседании в случаях, предусмотренных статьями 25 и 28 УПК РФ. 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25 УПК РФ установлено, что суд, а также следователь с согласия руководителя следственног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A15F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6" w:history="1">
        <w:r w:rsidRPr="00A15F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в случаях, предусмотренных </w:t>
      </w:r>
      <w:hyperlink r:id="rId7" w:history="1">
        <w:r w:rsidRPr="00A15F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76</w:t>
        </w:r>
      </w:hyperlink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Федерации, если это лицо примирилось с потерпевшим и загладило причиненный ему вред.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Статьей 76 УК РФ предусмотрено, что лицо, впервые совершившее преступление небольшой и средней тяжести, может быть освобождено от уголовной о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тветственности, если оно примирилось с потерпевшим и загладило причиненный потерпевшему вред. 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 подсудимый </w:t>
      </w:r>
      <w:r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>Михайлов В.</w:t>
      </w:r>
      <w:r w:rsidRPr="006B3CCE"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признал вину в инкриминируемом преступлении, раскаялся в содеянном. 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преступление, в совершении кот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орого обвиняется </w:t>
      </w:r>
      <w:r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>Михайлов В.</w:t>
      </w:r>
      <w:r w:rsidRPr="006B3CCE"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относится к категории преступлений небольшой тяжести.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материалов уголовного дела усматривается, что </w:t>
      </w:r>
      <w:r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>Михайлов В.</w:t>
      </w:r>
      <w:r w:rsidRPr="006B3CCE"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загладил вред, причиненный потерпевшей, что подтверждено </w:t>
      </w:r>
      <w:r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>ее представителем в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заседании, претензий имущественного и морального характера со стороны </w:t>
      </w:r>
      <w:r>
        <w:rPr>
          <w:sz w:val="28"/>
          <w:szCs w:val="28"/>
        </w:rPr>
        <w:t>/ДАННЫЕ ИЗЪЯТЫ/</w:t>
      </w:r>
      <w:r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Михайлову В.</w:t>
      </w:r>
      <w:r w:rsidRPr="006B3CCE"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имеется, ходатайство о прекращении уголовного дела за примирением сторон заявлено добровольно. 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таких обстоятельствах суд приходит к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выводу о том, что все условия, необходимые для освобождения </w:t>
      </w:r>
      <w:r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Михайлова В.</w:t>
      </w:r>
      <w:r w:rsidRPr="006B3CCE"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12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hyperlink r:id="rId8" w:history="1">
        <w:r w:rsidRPr="00A15F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76</w:t>
        </w:r>
      </w:hyperlink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подсудимым выполнены и имеются </w:t>
      </w:r>
      <w:r w:rsidRPr="00A15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предусмотренные законом основания для удовлетворения заявленного потерпевшей ходатайства о прекращении уголовного дела в связи с примирением сторон.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5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репятствий для прекращения уголовного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дела, в связи с примирением сторон судом не установлено.</w:t>
      </w:r>
    </w:p>
    <w:p w:rsidR="005912CC" w:rsidP="005912CC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5912CC" w:rsidP="005912CC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Процессуальные издержки взысканию с подсудимого не подлежат.</w:t>
      </w:r>
    </w:p>
    <w:p w:rsidR="00ED55D4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в виде подписки о невыезде и надлежащем поведении суд считает необходимым оставить </w:t>
      </w:r>
      <w:r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Михайлову В.</w:t>
      </w:r>
      <w:r w:rsidRPr="006B3CCE" w:rsidR="004E3A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912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без изменений до  вступления постановления в законную силу.</w:t>
      </w:r>
    </w:p>
    <w:p w:rsidR="004E3A5A" w:rsidRPr="00EA0278" w:rsidP="004E3A5A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 76 УК РФ, ст.ст.25, 254 УПК РФ, суд  –</w:t>
      </w:r>
    </w:p>
    <w:p w:rsidR="00041820" w:rsidP="00ED55D4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423" w:rsidRPr="00EA0278" w:rsidP="00ED55D4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</w:t>
      </w:r>
      <w:r w:rsidRPr="00EA0278" w:rsidR="00450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02D75" w:rsidRPr="00EA0278" w:rsidP="00ED55D4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BF2" w:rsidRPr="00EA0278" w:rsidP="00ED55D4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Pr="00BE5254" w:rsidR="00717F17">
        <w:rPr>
          <w:rFonts w:ascii="Times New Roman" w:hAnsi="Times New Roman" w:cs="Times New Roman"/>
          <w:sz w:val="28"/>
          <w:szCs w:val="28"/>
        </w:rPr>
        <w:t>Михайлова Валерия Александровича</w:t>
      </w:r>
      <w:r w:rsidRPr="00EA0278" w:rsidR="00717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ч.1 ст. 1</w:t>
      </w:r>
      <w:r w:rsidR="00717F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9  Уголовного кодекса Российской Федерации</w:t>
      </w: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основании ст.25 Уголовно-процессуального кодекса Российской Федерации.    </w:t>
      </w:r>
    </w:p>
    <w:p w:rsidR="00C07BF2" w:rsidRPr="00EA0278" w:rsidP="00ED55D4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BE5254" w:rsidR="00717F17">
        <w:rPr>
          <w:rFonts w:ascii="Times New Roman" w:hAnsi="Times New Roman" w:cs="Times New Roman"/>
          <w:sz w:val="28"/>
          <w:szCs w:val="28"/>
        </w:rPr>
        <w:t>Михайлова Валерия Александровича</w:t>
      </w:r>
      <w:r w:rsidRPr="00EA0278" w:rsidR="00717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ответственности, предусмотренной ч.1 ст. 1</w:t>
      </w:r>
      <w:r w:rsidR="00717F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9 Уголовного кодекса Российской Федерации,</w:t>
      </w: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со ст.76 Уголовного кодекса  Российской Федерации, в связи с примирением сторон.  </w:t>
      </w:r>
    </w:p>
    <w:p w:rsidR="00717F17" w:rsidRPr="00717F17" w:rsidP="00717F17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7F17">
        <w:rPr>
          <w:rFonts w:ascii="Times New Roman" w:hAnsi="Times New Roman" w:cs="Times New Roman"/>
          <w:sz w:val="28"/>
          <w:szCs w:val="28"/>
        </w:rPr>
        <w:t>Вещественные до</w:t>
      </w:r>
      <w:r w:rsidRPr="00717F17">
        <w:rPr>
          <w:rFonts w:ascii="Times New Roman" w:hAnsi="Times New Roman" w:cs="Times New Roman"/>
          <w:sz w:val="28"/>
          <w:szCs w:val="28"/>
        </w:rPr>
        <w:t>казательства в виде:</w:t>
      </w:r>
    </w:p>
    <w:p w:rsidR="00717F17" w:rsidRPr="00717F17" w:rsidP="00717F17">
      <w:pPr>
        <w:spacing w:after="0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17">
        <w:rPr>
          <w:rFonts w:ascii="Times New Roman" w:hAnsi="Times New Roman" w:cs="Times New Roman"/>
          <w:sz w:val="28"/>
          <w:szCs w:val="28"/>
        </w:rPr>
        <w:t xml:space="preserve">- паспорта гражданина Российской Федерации на имя Михайлова Валерия Александровича, </w:t>
      </w:r>
      <w:r>
        <w:rPr>
          <w:sz w:val="28"/>
          <w:szCs w:val="28"/>
        </w:rPr>
        <w:t>/ДАННЫЕ ИЗЪЯТЫ/</w:t>
      </w:r>
      <w:r w:rsidRPr="00717F17">
        <w:rPr>
          <w:rFonts w:ascii="Times New Roman" w:hAnsi="Times New Roman" w:cs="Times New Roman"/>
          <w:sz w:val="28"/>
          <w:szCs w:val="28"/>
        </w:rPr>
        <w:t>; страхового с</w:t>
      </w:r>
      <w:r w:rsidRPr="00717F17">
        <w:rPr>
          <w:rFonts w:ascii="Times New Roman" w:hAnsi="Times New Roman" w:cs="Times New Roman"/>
          <w:sz w:val="28"/>
          <w:szCs w:val="28"/>
        </w:rPr>
        <w:t>видетельств</w:t>
      </w:r>
      <w:r w:rsidR="00F4295F">
        <w:rPr>
          <w:rFonts w:ascii="Times New Roman" w:hAnsi="Times New Roman" w:cs="Times New Roman"/>
          <w:sz w:val="28"/>
          <w:szCs w:val="28"/>
        </w:rPr>
        <w:t>а</w:t>
      </w:r>
      <w:r w:rsidRPr="00717F17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 на имя Михайлова Валерия Александровича, </w:t>
      </w:r>
      <w:r>
        <w:rPr>
          <w:sz w:val="28"/>
          <w:szCs w:val="28"/>
        </w:rPr>
        <w:t>/ДАННЫЕ ИЗЪЯТЫ/</w:t>
      </w:r>
      <w:r w:rsidRPr="00717F17">
        <w:rPr>
          <w:rFonts w:ascii="Times New Roman" w:hAnsi="Times New Roman" w:cs="Times New Roman"/>
          <w:sz w:val="28"/>
          <w:szCs w:val="28"/>
        </w:rPr>
        <w:t xml:space="preserve">; полиса обязательного медицинского страхования на имя Михайлова Валерия Александровича,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717F17">
        <w:rPr>
          <w:rFonts w:ascii="Times New Roman" w:hAnsi="Times New Roman" w:cs="Times New Roman"/>
          <w:sz w:val="28"/>
          <w:szCs w:val="28"/>
        </w:rPr>
        <w:t>– оставить по принадлежности Михайлову В.А.</w:t>
      </w:r>
    </w:p>
    <w:p w:rsidR="00717F17" w:rsidRPr="00717F17" w:rsidP="00717F17">
      <w:pPr>
        <w:spacing w:after="0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17">
        <w:rPr>
          <w:rFonts w:ascii="Times New Roman" w:hAnsi="Times New Roman" w:cs="Times New Roman"/>
          <w:sz w:val="28"/>
          <w:szCs w:val="28"/>
        </w:rPr>
        <w:t xml:space="preserve">- оптического диска с видеозаписью 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717F17">
        <w:rPr>
          <w:rFonts w:ascii="Times New Roman" w:hAnsi="Times New Roman" w:cs="Times New Roman"/>
          <w:sz w:val="28"/>
          <w:szCs w:val="28"/>
        </w:rPr>
        <w:t xml:space="preserve">года,  изъятого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717F17">
        <w:rPr>
          <w:rFonts w:ascii="Times New Roman" w:hAnsi="Times New Roman" w:cs="Times New Roman"/>
          <w:sz w:val="28"/>
          <w:szCs w:val="28"/>
        </w:rPr>
        <w:t>в ходе осмотра места происшествия по адресу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717F17">
        <w:rPr>
          <w:rFonts w:ascii="Times New Roman" w:hAnsi="Times New Roman" w:cs="Times New Roman"/>
          <w:sz w:val="28"/>
          <w:szCs w:val="28"/>
        </w:rPr>
        <w:t xml:space="preserve"> в комиссионном магазине «</w:t>
      </w:r>
      <w:r>
        <w:rPr>
          <w:sz w:val="28"/>
          <w:szCs w:val="28"/>
        </w:rPr>
        <w:t>/ДАННЫЕ ИЗЪЯТЫ/</w:t>
      </w:r>
      <w:r w:rsidRPr="00717F17">
        <w:rPr>
          <w:rFonts w:ascii="Times New Roman" w:hAnsi="Times New Roman" w:cs="Times New Roman"/>
          <w:sz w:val="28"/>
          <w:szCs w:val="28"/>
        </w:rPr>
        <w:t>»; копии договора комиссии №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717F17">
        <w:rPr>
          <w:rFonts w:ascii="Times New Roman" w:hAnsi="Times New Roman" w:cs="Times New Roman"/>
          <w:sz w:val="28"/>
          <w:szCs w:val="28"/>
        </w:rPr>
        <w:t xml:space="preserve">– оставить при уголовном деле. </w:t>
      </w:r>
    </w:p>
    <w:p w:rsidR="00C07BF2" w:rsidP="00717F17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пресечения </w:t>
      </w:r>
      <w:r w:rsidRPr="00717F17" w:rsidR="00717F17">
        <w:rPr>
          <w:rFonts w:ascii="Times New Roman" w:hAnsi="Times New Roman" w:cs="Times New Roman"/>
          <w:sz w:val="28"/>
          <w:szCs w:val="28"/>
        </w:rPr>
        <w:t>Михайлову В.А.</w:t>
      </w:r>
      <w:r w:rsidR="00717F17">
        <w:rPr>
          <w:rFonts w:ascii="Times New Roman" w:hAnsi="Times New Roman" w:cs="Times New Roman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в виде подписки о невыезде и надлежащем поведении</w:t>
      </w: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C07BF2" w:rsidRPr="00EA0278" w:rsidP="00ED55D4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в течение пятнадцати суток с момента его вынесения, путем подачи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апелляционной жалобы, представления через мирового судью судебного участка №18 Центрального судебного района  города Симферополь (Центральный район городского округа Симферополя) Республики Крым.</w:t>
      </w:r>
    </w:p>
    <w:p w:rsidR="00644641" w:rsidRPr="00EA0278" w:rsidP="00ED55D4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EA0278" w:rsidP="00ED55D4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A027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ировой судья                                      </w:t>
      </w:r>
      <w:r w:rsidR="00495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A0278" w:rsidR="0043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A027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7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6F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49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A027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A0278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EA0278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717F17">
      <w:pgSz w:w="11906" w:h="16838"/>
      <w:pgMar w:top="1134" w:right="70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465"/>
    <w:rsid w:val="000052CB"/>
    <w:rsid w:val="00006038"/>
    <w:rsid w:val="00007E3A"/>
    <w:rsid w:val="00017AA4"/>
    <w:rsid w:val="00021C8C"/>
    <w:rsid w:val="00024034"/>
    <w:rsid w:val="00041820"/>
    <w:rsid w:val="0004361E"/>
    <w:rsid w:val="0005041A"/>
    <w:rsid w:val="00052B0B"/>
    <w:rsid w:val="00062FC9"/>
    <w:rsid w:val="00067501"/>
    <w:rsid w:val="0008642D"/>
    <w:rsid w:val="00087143"/>
    <w:rsid w:val="000950FE"/>
    <w:rsid w:val="00095FD9"/>
    <w:rsid w:val="000A7F0C"/>
    <w:rsid w:val="000B0441"/>
    <w:rsid w:val="000D577B"/>
    <w:rsid w:val="00102359"/>
    <w:rsid w:val="00130947"/>
    <w:rsid w:val="001319B7"/>
    <w:rsid w:val="00135F13"/>
    <w:rsid w:val="00143C38"/>
    <w:rsid w:val="00145437"/>
    <w:rsid w:val="001734A5"/>
    <w:rsid w:val="001749EA"/>
    <w:rsid w:val="0017580B"/>
    <w:rsid w:val="00177C03"/>
    <w:rsid w:val="00186B6A"/>
    <w:rsid w:val="00190156"/>
    <w:rsid w:val="001A53CA"/>
    <w:rsid w:val="001B56D8"/>
    <w:rsid w:val="001C5D67"/>
    <w:rsid w:val="001D07F8"/>
    <w:rsid w:val="001E65FE"/>
    <w:rsid w:val="001F0A00"/>
    <w:rsid w:val="001F5173"/>
    <w:rsid w:val="00200EC6"/>
    <w:rsid w:val="0021444A"/>
    <w:rsid w:val="00220984"/>
    <w:rsid w:val="0022588B"/>
    <w:rsid w:val="00233FFD"/>
    <w:rsid w:val="002469CC"/>
    <w:rsid w:val="00253C79"/>
    <w:rsid w:val="00255A45"/>
    <w:rsid w:val="00256BDB"/>
    <w:rsid w:val="00265E77"/>
    <w:rsid w:val="00276A28"/>
    <w:rsid w:val="00287F82"/>
    <w:rsid w:val="002958F2"/>
    <w:rsid w:val="00295FD0"/>
    <w:rsid w:val="002971C8"/>
    <w:rsid w:val="002A6034"/>
    <w:rsid w:val="002B1D71"/>
    <w:rsid w:val="002B2A32"/>
    <w:rsid w:val="002B6217"/>
    <w:rsid w:val="002B7695"/>
    <w:rsid w:val="002C0390"/>
    <w:rsid w:val="002E307F"/>
    <w:rsid w:val="002F113A"/>
    <w:rsid w:val="003022FB"/>
    <w:rsid w:val="0030545D"/>
    <w:rsid w:val="00306D13"/>
    <w:rsid w:val="00313DA1"/>
    <w:rsid w:val="00321B0C"/>
    <w:rsid w:val="003241A5"/>
    <w:rsid w:val="00341A38"/>
    <w:rsid w:val="00341B3E"/>
    <w:rsid w:val="00346D30"/>
    <w:rsid w:val="003549D1"/>
    <w:rsid w:val="00363012"/>
    <w:rsid w:val="003655F0"/>
    <w:rsid w:val="00365BE6"/>
    <w:rsid w:val="0036645D"/>
    <w:rsid w:val="00372D73"/>
    <w:rsid w:val="00383282"/>
    <w:rsid w:val="003832F7"/>
    <w:rsid w:val="00386348"/>
    <w:rsid w:val="0039310F"/>
    <w:rsid w:val="003A2137"/>
    <w:rsid w:val="003B0D9F"/>
    <w:rsid w:val="003C6D38"/>
    <w:rsid w:val="003E0BF9"/>
    <w:rsid w:val="003E1FBE"/>
    <w:rsid w:val="003E6C86"/>
    <w:rsid w:val="003E728E"/>
    <w:rsid w:val="003F7085"/>
    <w:rsid w:val="00400B71"/>
    <w:rsid w:val="0040322B"/>
    <w:rsid w:val="00416C18"/>
    <w:rsid w:val="004308B4"/>
    <w:rsid w:val="00430E5A"/>
    <w:rsid w:val="004335B9"/>
    <w:rsid w:val="00434D7E"/>
    <w:rsid w:val="00443D9D"/>
    <w:rsid w:val="004500FB"/>
    <w:rsid w:val="00450373"/>
    <w:rsid w:val="0045592C"/>
    <w:rsid w:val="0046076A"/>
    <w:rsid w:val="00461BF4"/>
    <w:rsid w:val="00464130"/>
    <w:rsid w:val="0048614D"/>
    <w:rsid w:val="004918DE"/>
    <w:rsid w:val="0049192F"/>
    <w:rsid w:val="0049589B"/>
    <w:rsid w:val="00495CE2"/>
    <w:rsid w:val="00497D14"/>
    <w:rsid w:val="004A1E91"/>
    <w:rsid w:val="004A7591"/>
    <w:rsid w:val="004B0DBC"/>
    <w:rsid w:val="004B252C"/>
    <w:rsid w:val="004C3870"/>
    <w:rsid w:val="004C4276"/>
    <w:rsid w:val="004C6BB4"/>
    <w:rsid w:val="004E3A5A"/>
    <w:rsid w:val="004F3D9A"/>
    <w:rsid w:val="004F752B"/>
    <w:rsid w:val="00505B8D"/>
    <w:rsid w:val="005141FE"/>
    <w:rsid w:val="00515834"/>
    <w:rsid w:val="005162A3"/>
    <w:rsid w:val="005239ED"/>
    <w:rsid w:val="00523D39"/>
    <w:rsid w:val="00533601"/>
    <w:rsid w:val="005446BE"/>
    <w:rsid w:val="00547836"/>
    <w:rsid w:val="00547CD3"/>
    <w:rsid w:val="00551C10"/>
    <w:rsid w:val="00580525"/>
    <w:rsid w:val="00582D60"/>
    <w:rsid w:val="005912CC"/>
    <w:rsid w:val="005947EE"/>
    <w:rsid w:val="005A22EB"/>
    <w:rsid w:val="005A67A5"/>
    <w:rsid w:val="005C222A"/>
    <w:rsid w:val="005D5559"/>
    <w:rsid w:val="005E3FB8"/>
    <w:rsid w:val="005F04B6"/>
    <w:rsid w:val="005F66F9"/>
    <w:rsid w:val="00616BF5"/>
    <w:rsid w:val="00621089"/>
    <w:rsid w:val="00622B51"/>
    <w:rsid w:val="006308E8"/>
    <w:rsid w:val="00632D16"/>
    <w:rsid w:val="00644641"/>
    <w:rsid w:val="0065175A"/>
    <w:rsid w:val="00664008"/>
    <w:rsid w:val="006664F9"/>
    <w:rsid w:val="006813A9"/>
    <w:rsid w:val="0068346F"/>
    <w:rsid w:val="00684229"/>
    <w:rsid w:val="006A12D0"/>
    <w:rsid w:val="006B05C9"/>
    <w:rsid w:val="006B3CCE"/>
    <w:rsid w:val="006F1542"/>
    <w:rsid w:val="006F1C55"/>
    <w:rsid w:val="006F40EF"/>
    <w:rsid w:val="006F7D0E"/>
    <w:rsid w:val="007004E2"/>
    <w:rsid w:val="00702D4C"/>
    <w:rsid w:val="00702D75"/>
    <w:rsid w:val="007057B3"/>
    <w:rsid w:val="0071761F"/>
    <w:rsid w:val="00717F17"/>
    <w:rsid w:val="00720DDB"/>
    <w:rsid w:val="00722170"/>
    <w:rsid w:val="00726AC6"/>
    <w:rsid w:val="0073384A"/>
    <w:rsid w:val="00753D63"/>
    <w:rsid w:val="007624AA"/>
    <w:rsid w:val="00772802"/>
    <w:rsid w:val="0078072D"/>
    <w:rsid w:val="00787C00"/>
    <w:rsid w:val="00792037"/>
    <w:rsid w:val="00792A71"/>
    <w:rsid w:val="0079461E"/>
    <w:rsid w:val="007A34A0"/>
    <w:rsid w:val="007C0E22"/>
    <w:rsid w:val="007C373D"/>
    <w:rsid w:val="007E12B7"/>
    <w:rsid w:val="007E4623"/>
    <w:rsid w:val="007F2AD9"/>
    <w:rsid w:val="00815304"/>
    <w:rsid w:val="0082320B"/>
    <w:rsid w:val="00823EA9"/>
    <w:rsid w:val="00824FFC"/>
    <w:rsid w:val="00826E73"/>
    <w:rsid w:val="008315E8"/>
    <w:rsid w:val="00840619"/>
    <w:rsid w:val="00855E09"/>
    <w:rsid w:val="00861AFE"/>
    <w:rsid w:val="0086361E"/>
    <w:rsid w:val="00866423"/>
    <w:rsid w:val="0087169D"/>
    <w:rsid w:val="00874BAA"/>
    <w:rsid w:val="0088511A"/>
    <w:rsid w:val="008A0C44"/>
    <w:rsid w:val="008D4902"/>
    <w:rsid w:val="008D4BBB"/>
    <w:rsid w:val="008E3A76"/>
    <w:rsid w:val="008F629E"/>
    <w:rsid w:val="008F7697"/>
    <w:rsid w:val="00912530"/>
    <w:rsid w:val="00930048"/>
    <w:rsid w:val="00931BC0"/>
    <w:rsid w:val="009419DB"/>
    <w:rsid w:val="00955894"/>
    <w:rsid w:val="00960CEA"/>
    <w:rsid w:val="0098260D"/>
    <w:rsid w:val="00985820"/>
    <w:rsid w:val="009863C4"/>
    <w:rsid w:val="00991486"/>
    <w:rsid w:val="009C120F"/>
    <w:rsid w:val="009C68C4"/>
    <w:rsid w:val="009E0B63"/>
    <w:rsid w:val="009E7FAB"/>
    <w:rsid w:val="00A04B5A"/>
    <w:rsid w:val="00A06CE6"/>
    <w:rsid w:val="00A15A7F"/>
    <w:rsid w:val="00A15F96"/>
    <w:rsid w:val="00A22B1C"/>
    <w:rsid w:val="00A25AB9"/>
    <w:rsid w:val="00A30F29"/>
    <w:rsid w:val="00A47DC9"/>
    <w:rsid w:val="00A50A3A"/>
    <w:rsid w:val="00A56317"/>
    <w:rsid w:val="00A573A5"/>
    <w:rsid w:val="00A72BB4"/>
    <w:rsid w:val="00A90739"/>
    <w:rsid w:val="00AA3EBF"/>
    <w:rsid w:val="00AB0A54"/>
    <w:rsid w:val="00AD7ABF"/>
    <w:rsid w:val="00AE2053"/>
    <w:rsid w:val="00AF3388"/>
    <w:rsid w:val="00AF59DD"/>
    <w:rsid w:val="00B002E9"/>
    <w:rsid w:val="00B01CA7"/>
    <w:rsid w:val="00B07224"/>
    <w:rsid w:val="00B11099"/>
    <w:rsid w:val="00B11D83"/>
    <w:rsid w:val="00B15A18"/>
    <w:rsid w:val="00B24664"/>
    <w:rsid w:val="00B300E6"/>
    <w:rsid w:val="00B4091D"/>
    <w:rsid w:val="00B4394E"/>
    <w:rsid w:val="00B46B47"/>
    <w:rsid w:val="00B5070D"/>
    <w:rsid w:val="00B6697A"/>
    <w:rsid w:val="00B67334"/>
    <w:rsid w:val="00BA19EC"/>
    <w:rsid w:val="00BA54D0"/>
    <w:rsid w:val="00BB56B7"/>
    <w:rsid w:val="00BD212A"/>
    <w:rsid w:val="00BD42AE"/>
    <w:rsid w:val="00BE5254"/>
    <w:rsid w:val="00BE5D3B"/>
    <w:rsid w:val="00BE6BB2"/>
    <w:rsid w:val="00BE717E"/>
    <w:rsid w:val="00BF4AE5"/>
    <w:rsid w:val="00C0207C"/>
    <w:rsid w:val="00C07BF2"/>
    <w:rsid w:val="00C23A16"/>
    <w:rsid w:val="00C263B3"/>
    <w:rsid w:val="00C3772F"/>
    <w:rsid w:val="00C451CD"/>
    <w:rsid w:val="00C601ED"/>
    <w:rsid w:val="00C67330"/>
    <w:rsid w:val="00C77A41"/>
    <w:rsid w:val="00C86C1A"/>
    <w:rsid w:val="00C97DC6"/>
    <w:rsid w:val="00CA4F02"/>
    <w:rsid w:val="00CB1A4E"/>
    <w:rsid w:val="00CC447F"/>
    <w:rsid w:val="00CC5877"/>
    <w:rsid w:val="00CC5AF9"/>
    <w:rsid w:val="00CC64C3"/>
    <w:rsid w:val="00CD0137"/>
    <w:rsid w:val="00CE2D12"/>
    <w:rsid w:val="00CE5088"/>
    <w:rsid w:val="00CE5DBB"/>
    <w:rsid w:val="00CE7046"/>
    <w:rsid w:val="00CF28BF"/>
    <w:rsid w:val="00D0449A"/>
    <w:rsid w:val="00D11E56"/>
    <w:rsid w:val="00D21ABC"/>
    <w:rsid w:val="00D2613A"/>
    <w:rsid w:val="00D36532"/>
    <w:rsid w:val="00D55105"/>
    <w:rsid w:val="00D56E9F"/>
    <w:rsid w:val="00D60049"/>
    <w:rsid w:val="00D664CC"/>
    <w:rsid w:val="00D84D7E"/>
    <w:rsid w:val="00D86B91"/>
    <w:rsid w:val="00D874BB"/>
    <w:rsid w:val="00D95267"/>
    <w:rsid w:val="00DA1969"/>
    <w:rsid w:val="00DB2AF9"/>
    <w:rsid w:val="00DC15F4"/>
    <w:rsid w:val="00DC2C65"/>
    <w:rsid w:val="00DC3BCA"/>
    <w:rsid w:val="00DC3FE5"/>
    <w:rsid w:val="00DD4EA1"/>
    <w:rsid w:val="00DE4872"/>
    <w:rsid w:val="00DE72C8"/>
    <w:rsid w:val="00E01D1D"/>
    <w:rsid w:val="00E07118"/>
    <w:rsid w:val="00E154F4"/>
    <w:rsid w:val="00E257C0"/>
    <w:rsid w:val="00E277DC"/>
    <w:rsid w:val="00E27EE0"/>
    <w:rsid w:val="00E34468"/>
    <w:rsid w:val="00E413CE"/>
    <w:rsid w:val="00E53D77"/>
    <w:rsid w:val="00E60EA5"/>
    <w:rsid w:val="00E71F69"/>
    <w:rsid w:val="00E81D8B"/>
    <w:rsid w:val="00E82106"/>
    <w:rsid w:val="00E963A2"/>
    <w:rsid w:val="00E977DE"/>
    <w:rsid w:val="00EA0278"/>
    <w:rsid w:val="00EA0F26"/>
    <w:rsid w:val="00EC4E4D"/>
    <w:rsid w:val="00EC7AB9"/>
    <w:rsid w:val="00ED55D4"/>
    <w:rsid w:val="00ED73CA"/>
    <w:rsid w:val="00EE6655"/>
    <w:rsid w:val="00EF45AA"/>
    <w:rsid w:val="00F15102"/>
    <w:rsid w:val="00F24EE7"/>
    <w:rsid w:val="00F3105C"/>
    <w:rsid w:val="00F324CF"/>
    <w:rsid w:val="00F33986"/>
    <w:rsid w:val="00F4295F"/>
    <w:rsid w:val="00F42D61"/>
    <w:rsid w:val="00F56261"/>
    <w:rsid w:val="00F605DA"/>
    <w:rsid w:val="00F62554"/>
    <w:rsid w:val="00F637BE"/>
    <w:rsid w:val="00F672B4"/>
    <w:rsid w:val="00F72676"/>
    <w:rsid w:val="00F72B7B"/>
    <w:rsid w:val="00F83A11"/>
    <w:rsid w:val="00F85534"/>
    <w:rsid w:val="00FB1DF8"/>
    <w:rsid w:val="00FB74F6"/>
    <w:rsid w:val="00FC257D"/>
    <w:rsid w:val="00FC688F"/>
    <w:rsid w:val="00FC69EF"/>
    <w:rsid w:val="00FD6388"/>
    <w:rsid w:val="00FE45CE"/>
    <w:rsid w:val="00FE5145"/>
    <w:rsid w:val="00FE7304"/>
    <w:rsid w:val="00FF7A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B67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7E12B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7E1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qFormat/>
    <w:rsid w:val="002C039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styleId="Strong">
    <w:name w:val="Strong"/>
    <w:qFormat/>
    <w:rsid w:val="00DC1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65C6DDAD5565EC708F8FACA4FCAE201DC897F7AC48A47A6B0AC71A2A08D10D592B315F7150E4437B642A5227B4DD299B680240795K6UEM" TargetMode="External" /><Relationship Id="rId6" Type="http://schemas.openxmlformats.org/officeDocument/2006/relationships/hyperlink" Target="consultantplus://offline/ref=765C6DDAD5565EC708F8FACA4FCAE201DC897F7AC48A47A6B0AC71A2A08D10D592B315F7150F4437B642A5227B4DD299B680240795K6UEM" TargetMode="External" /><Relationship Id="rId7" Type="http://schemas.openxmlformats.org/officeDocument/2006/relationships/hyperlink" Target="consultantplus://offline/ref=765C6DDAD5565EC708F8FACA4FCAE201DC897F7AC48A47A6B0AC71A2A08D10D592B315F3100A4C65E20DA47E3D19C19BB6802606896C44E4K8U5M" TargetMode="External" /><Relationship Id="rId8" Type="http://schemas.openxmlformats.org/officeDocument/2006/relationships/hyperlink" Target="consultantplus://offline/ref=71607743CC4F57DD95F92E9B5CB4C3518359971B3E0CC4F5F54FE2B958372DA217428DA2234450A4768B0E0E80FD93858308E251EDADBAB8M9s5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EBE1D-0558-4B51-839E-41954C5E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