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924BA8">
        <w:rPr>
          <w:rFonts w:ascii="Times New Roman" w:eastAsia="Times New Roman" w:hAnsi="Times New Roman"/>
          <w:sz w:val="28"/>
          <w:szCs w:val="28"/>
        </w:rPr>
        <w:t>01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924BA8">
        <w:rPr>
          <w:rFonts w:ascii="Times New Roman" w:eastAsia="Times New Roman" w:hAnsi="Times New Roman"/>
          <w:sz w:val="28"/>
          <w:szCs w:val="28"/>
        </w:rPr>
        <w:t>6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 января 2026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EC6BAE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924BA8">
        <w:rPr>
          <w:rFonts w:ascii="Times New Roman" w:eastAsia="Times New Roman" w:hAnsi="Times New Roman"/>
          <w:sz w:val="28"/>
          <w:szCs w:val="28"/>
        </w:rPr>
        <w:t>а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924BA8">
        <w:rPr>
          <w:rFonts w:ascii="Times New Roman" w:eastAsia="Times New Roman" w:hAnsi="Times New Roman"/>
          <w:sz w:val="28"/>
          <w:szCs w:val="28"/>
        </w:rPr>
        <w:t xml:space="preserve">республиканского значения </w:t>
      </w:r>
      <w:r w:rsidRPr="008F4A5A">
        <w:rPr>
          <w:rFonts w:ascii="Times New Roman" w:eastAsia="Times New Roman" w:hAnsi="Times New Roman"/>
          <w:sz w:val="28"/>
          <w:szCs w:val="28"/>
        </w:rPr>
        <w:t>Симферополь</w:t>
      </w:r>
      <w:r w:rsidR="00924BA8">
        <w:rPr>
          <w:rFonts w:ascii="Times New Roman" w:eastAsia="Times New Roman" w:hAnsi="Times New Roman"/>
          <w:sz w:val="28"/>
          <w:szCs w:val="28"/>
        </w:rPr>
        <w:t xml:space="preserve"> с подчиненной ему территорией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)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Зарешняк Е.А., </w:t>
      </w:r>
    </w:p>
    <w:p w:rsidR="002B2DCF" w:rsidRPr="0002331C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 xml:space="preserve">помощника прокурора </w:t>
      </w:r>
      <w:r w:rsidRPr="0002331C">
        <w:rPr>
          <w:rFonts w:ascii="Times New Roman" w:eastAsia="Times New Roman" w:hAnsi="Times New Roman"/>
          <w:sz w:val="28"/>
          <w:szCs w:val="28"/>
        </w:rPr>
        <w:t>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24BA8">
        <w:rPr>
          <w:rFonts w:ascii="Times New Roman" w:eastAsia="Times New Roman" w:hAnsi="Times New Roman"/>
          <w:sz w:val="28"/>
          <w:szCs w:val="28"/>
        </w:rPr>
        <w:t xml:space="preserve">Сарбей Д.Д.,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B475A4">
        <w:rPr>
          <w:rFonts w:ascii="Times New Roman" w:eastAsia="Times New Roman" w:hAnsi="Times New Roman"/>
          <w:sz w:val="28"/>
          <w:szCs w:val="28"/>
        </w:rPr>
        <w:t>потерпевшего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Глухова С.А</w:t>
      </w:r>
      <w:r w:rsidR="001460FD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EC6BAE">
        <w:rPr>
          <w:rFonts w:ascii="Times New Roman" w:eastAsia="Times New Roman" w:hAnsi="Times New Roman"/>
          <w:sz w:val="28"/>
          <w:szCs w:val="28"/>
        </w:rPr>
        <w:t xml:space="preserve"> </w:t>
      </w:r>
      <w:r w:rsidR="00534C8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924BA8">
        <w:rPr>
          <w:rFonts w:ascii="Times New Roman" w:eastAsia="Times New Roman" w:hAnsi="Times New Roman"/>
          <w:sz w:val="28"/>
          <w:szCs w:val="28"/>
        </w:rPr>
        <w:t>Фетаева С.Т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924BA8">
        <w:rPr>
          <w:rFonts w:ascii="Times New Roman" w:eastAsia="Times New Roman" w:hAnsi="Times New Roman"/>
          <w:sz w:val="28"/>
          <w:szCs w:val="28"/>
        </w:rPr>
        <w:t>Флерова С.Г</w:t>
      </w:r>
      <w:r w:rsidR="001460FD">
        <w:rPr>
          <w:rFonts w:ascii="Times New Roman" w:eastAsia="Times New Roman" w:hAnsi="Times New Roman"/>
          <w:sz w:val="28"/>
          <w:szCs w:val="28"/>
        </w:rPr>
        <w:t xml:space="preserve">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уголовное дело  по обвинению:</w:t>
      </w:r>
    </w:p>
    <w:p w:rsidR="00B475A4" w:rsidRPr="008F4A5A" w:rsidP="001460FD">
      <w:pPr>
        <w:spacing w:after="0" w:line="240" w:lineRule="auto"/>
        <w:ind w:left="1418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Фетаева</w:t>
      </w:r>
      <w:r>
        <w:rPr>
          <w:rFonts w:ascii="Times New Roman" w:eastAsia="Times New Roman" w:hAnsi="Times New Roman"/>
          <w:sz w:val="28"/>
          <w:szCs w:val="28"/>
        </w:rPr>
        <w:t xml:space="preserve"> С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Т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</w:t>
      </w:r>
      <w:r w:rsidRPr="008F4A5A">
        <w:rPr>
          <w:rFonts w:ascii="Times New Roman" w:eastAsia="Times New Roman" w:hAnsi="Times New Roman"/>
          <w:sz w:val="28"/>
          <w:szCs w:val="28"/>
        </w:rPr>
        <w:t>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534C89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E3197C">
        <w:rPr>
          <w:rFonts w:ascii="Times New Roman" w:eastAsia="Times New Roman" w:hAnsi="Times New Roman"/>
          <w:sz w:val="28"/>
          <w:szCs w:val="28"/>
        </w:rPr>
        <w:t>60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Фетаев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Т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, </w:t>
      </w:r>
      <w:r w:rsidR="008D00D1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924BA8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органом предварительного </w:t>
      </w:r>
      <w:r>
        <w:rPr>
          <w:rFonts w:ascii="Times New Roman" w:eastAsia="Times New Roman" w:hAnsi="Times New Roman"/>
          <w:sz w:val="28"/>
          <w:szCs w:val="28"/>
        </w:rPr>
        <w:t>следствия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 обвиняется в </w:t>
      </w:r>
      <w:r w:rsidR="00E3197C">
        <w:rPr>
          <w:rFonts w:ascii="Times New Roman" w:eastAsia="Times New Roman" w:hAnsi="Times New Roman"/>
          <w:sz w:val="28"/>
          <w:szCs w:val="28"/>
        </w:rPr>
        <w:t>присвоении, то есть хищении чужого имущества, вверенного виновному</w:t>
      </w:r>
      <w:r w:rsidR="00F24F9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D64BE">
        <w:rPr>
          <w:rFonts w:ascii="Times New Roman" w:eastAsia="Times New Roman" w:hAnsi="Times New Roman"/>
          <w:sz w:val="28"/>
          <w:szCs w:val="28"/>
        </w:rPr>
        <w:t>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924BA8" w:rsidRPr="00924BA8" w:rsidP="00D636F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</w:t>
      </w:r>
      <w:r w:rsidRPr="00924BA8">
        <w:rPr>
          <w:rFonts w:ascii="Times New Roman" w:eastAsia="Times New Roman" w:hAnsi="Times New Roman"/>
          <w:sz w:val="28"/>
          <w:szCs w:val="28"/>
        </w:rPr>
        <w:t>Фетаев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Т</w:t>
      </w:r>
      <w:r w:rsidR="008D00D1">
        <w:rPr>
          <w:rFonts w:ascii="Times New Roman" w:eastAsia="Times New Roman" w:hAnsi="Times New Roman"/>
          <w:sz w:val="28"/>
          <w:szCs w:val="28"/>
        </w:rPr>
        <w:t>.</w:t>
      </w:r>
      <w:r w:rsidRPr="00924BA8">
        <w:rPr>
          <w:rFonts w:ascii="Times New Roman" w:eastAsia="Times New Roman" w:hAnsi="Times New Roman"/>
          <w:sz w:val="28"/>
          <w:szCs w:val="28"/>
        </w:rPr>
        <w:t>, 01.06.1984 года рожден</w:t>
      </w:r>
      <w:r>
        <w:rPr>
          <w:rFonts w:ascii="Times New Roman" w:eastAsia="Times New Roman" w:hAnsi="Times New Roman"/>
          <w:sz w:val="28"/>
          <w:szCs w:val="28"/>
        </w:rPr>
        <w:t>ия, согласно трудового договора №265/2022—</w:t>
      </w:r>
      <w:r w:rsidRPr="00924BA8">
        <w:rPr>
          <w:rFonts w:ascii="Times New Roman" w:eastAsia="Times New Roman" w:hAnsi="Times New Roman"/>
          <w:sz w:val="28"/>
          <w:szCs w:val="28"/>
        </w:rPr>
        <w:t>ТД от 02.12.2022 года, официально трудоустроен в AO «Крымэкоресурсы</w:t>
      </w:r>
      <w:r w:rsidRPr="00924BA8">
        <w:rPr>
          <w:rFonts w:ascii="Times New Roman" w:eastAsia="Times New Roman" w:hAnsi="Times New Roman"/>
          <w:sz w:val="28"/>
          <w:szCs w:val="28"/>
        </w:rPr>
        <w:t>» на должность водителя автомобиля (мусоровоз от 7 до 10 т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924BA8">
        <w:rPr>
          <w:rFonts w:ascii="Times New Roman" w:eastAsia="Times New Roman" w:hAnsi="Times New Roman"/>
          <w:sz w:val="28"/>
          <w:szCs w:val="28"/>
        </w:rPr>
        <w:t>) и в соответствии с Приказом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24BA8">
        <w:rPr>
          <w:rFonts w:ascii="Times New Roman" w:eastAsia="Times New Roman" w:hAnsi="Times New Roman"/>
          <w:sz w:val="28"/>
          <w:szCs w:val="28"/>
        </w:rPr>
        <w:t>№ 1142-OK от 02.12.2022 назначен на должность «водител</w:t>
      </w:r>
      <w:r>
        <w:rPr>
          <w:rFonts w:ascii="Times New Roman" w:eastAsia="Times New Roman" w:hAnsi="Times New Roman"/>
          <w:sz w:val="28"/>
          <w:szCs w:val="28"/>
        </w:rPr>
        <w:t xml:space="preserve">я автомобиля» (мусоровоз от 7 до </w:t>
      </w:r>
      <w:r w:rsidRPr="00924BA8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0 тн) в транспортный отдел</w:t>
      </w:r>
      <w:r w:rsidRPr="00924BA8">
        <w:rPr>
          <w:rFonts w:ascii="Times New Roman" w:eastAsia="Times New Roman" w:hAnsi="Times New Roman"/>
          <w:sz w:val="28"/>
          <w:szCs w:val="28"/>
        </w:rPr>
        <w:t>/транспортный департамент.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Буду</w:t>
      </w:r>
      <w:r>
        <w:rPr>
          <w:rFonts w:ascii="Times New Roman" w:eastAsia="Times New Roman" w:hAnsi="Times New Roman"/>
          <w:sz w:val="28"/>
          <w:szCs w:val="28"/>
        </w:rPr>
        <w:t>ч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и надлежащим образом </w:t>
      </w:r>
      <w:r w:rsidRPr="00924BA8">
        <w:rPr>
          <w:rFonts w:ascii="Times New Roman" w:eastAsia="Times New Roman" w:hAnsi="Times New Roman"/>
          <w:sz w:val="28"/>
          <w:szCs w:val="28"/>
        </w:rPr>
        <w:t>уведомлённым о вмененных ему правах и обязанностях, являясь материально-ответственным лицом, Фетаев С.Т., имея в своем распоряжении топливную карту A3C «ТЭС» №011728. находящуюся в собственности AO «Крымэкоресурсы» и вверенную ему для выполнения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24BA8">
        <w:rPr>
          <w:rFonts w:ascii="Times New Roman" w:eastAsia="Times New Roman" w:hAnsi="Times New Roman"/>
          <w:sz w:val="28"/>
          <w:szCs w:val="28"/>
        </w:rPr>
        <w:t>трудовых о</w:t>
      </w:r>
      <w:r w:rsidRPr="00924BA8">
        <w:rPr>
          <w:rFonts w:ascii="Times New Roman" w:eastAsia="Times New Roman" w:hAnsi="Times New Roman"/>
          <w:sz w:val="28"/>
          <w:szCs w:val="28"/>
        </w:rPr>
        <w:t>бязанностей, действуя вопреки п. 2.23 должностной инструкции №28-ДИ 2024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24BA8">
        <w:rPr>
          <w:rFonts w:ascii="Times New Roman" w:eastAsia="Times New Roman" w:hAnsi="Times New Roman"/>
          <w:sz w:val="28"/>
          <w:szCs w:val="28"/>
        </w:rPr>
        <w:t>«водителя автомобиля (мусоровоз от 7 до 10 тн) обязан использовать транспортные средства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средства связи, топливные карты, инвентарь и прочие материальные ресурсы работодател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только </w:t>
      </w:r>
      <w:r w:rsidRPr="00924BA8">
        <w:rPr>
          <w:rFonts w:ascii="Times New Roman" w:eastAsia="Times New Roman" w:hAnsi="Times New Roman"/>
          <w:sz w:val="28"/>
          <w:szCs w:val="28"/>
        </w:rPr>
        <w:t>в связи с производственной деятельностью» и 4.2 Должностной инструкции №28-Д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924BA8">
        <w:rPr>
          <w:rFonts w:ascii="Times New Roman" w:eastAsia="Times New Roman" w:hAnsi="Times New Roman"/>
          <w:sz w:val="28"/>
          <w:szCs w:val="28"/>
        </w:rPr>
        <w:t>2024 «водитель несет ответственность за причинение работодателю прямого действительного ущерба», реализуя свой возникший преступный умысел, направленный на растрату, то есть хище</w:t>
      </w:r>
      <w:r w:rsidRPr="00924BA8">
        <w:rPr>
          <w:rFonts w:ascii="Times New Roman" w:eastAsia="Times New Roman" w:hAnsi="Times New Roman"/>
          <w:sz w:val="28"/>
          <w:szCs w:val="28"/>
        </w:rPr>
        <w:t>ние чужого имущества, вверенного виновному, из корыстных побуждений, действуя умышленно и противоправно, с целью личного обогащения и извлечения материально</w:t>
      </w:r>
      <w:r w:rsidR="00D636FA">
        <w:rPr>
          <w:rFonts w:ascii="Times New Roman" w:eastAsia="Times New Roman" w:hAnsi="Times New Roman"/>
          <w:sz w:val="28"/>
          <w:szCs w:val="28"/>
        </w:rPr>
        <w:t>й</w:t>
      </w:r>
      <w:r w:rsidRPr="00924BA8">
        <w:rPr>
          <w:rFonts w:ascii="Times New Roman" w:eastAsia="Times New Roman" w:hAnsi="Times New Roman"/>
          <w:sz w:val="28"/>
          <w:szCs w:val="28"/>
        </w:rPr>
        <w:tab/>
      </w:r>
      <w:r w:rsidR="00D636FA">
        <w:rPr>
          <w:rFonts w:ascii="Times New Roman" w:eastAsia="Times New Roman" w:hAnsi="Times New Roman"/>
          <w:sz w:val="28"/>
          <w:szCs w:val="28"/>
        </w:rPr>
        <w:t xml:space="preserve">выгоды, </w:t>
      </w:r>
      <w:r w:rsidRPr="00924BA8">
        <w:rPr>
          <w:rFonts w:ascii="Times New Roman" w:eastAsia="Times New Roman" w:hAnsi="Times New Roman"/>
          <w:sz w:val="28"/>
          <w:szCs w:val="28"/>
        </w:rPr>
        <w:t>осо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знавая общественную </w:t>
      </w:r>
      <w:r w:rsidRPr="00924BA8">
        <w:rPr>
          <w:rFonts w:ascii="Times New Roman" w:eastAsia="Times New Roman" w:hAnsi="Times New Roman"/>
          <w:sz w:val="28"/>
          <w:szCs w:val="28"/>
        </w:rPr>
        <w:t>опасность</w:t>
      </w:r>
      <w:r w:rsidRPr="00924BA8">
        <w:rPr>
          <w:rFonts w:ascii="Times New Roman" w:eastAsia="Times New Roman" w:hAnsi="Times New Roman"/>
          <w:sz w:val="28"/>
          <w:szCs w:val="28"/>
        </w:rPr>
        <w:tab/>
        <w:t>своих</w:t>
      </w:r>
      <w:r w:rsidRPr="00924BA8">
        <w:rPr>
          <w:rFonts w:ascii="Times New Roman" w:eastAsia="Times New Roman" w:hAnsi="Times New Roman"/>
          <w:sz w:val="28"/>
          <w:szCs w:val="28"/>
        </w:rPr>
        <w:tab/>
        <w:t>действий,</w:t>
      </w:r>
      <w:r w:rsidRPr="00924BA8">
        <w:rPr>
          <w:rFonts w:ascii="Times New Roman" w:eastAsia="Times New Roman" w:hAnsi="Times New Roman"/>
          <w:sz w:val="28"/>
          <w:szCs w:val="28"/>
        </w:rPr>
        <w:tab/>
        <w:t>п</w:t>
      </w:r>
      <w:r w:rsidR="00D636FA">
        <w:rPr>
          <w:rFonts w:ascii="Times New Roman" w:eastAsia="Times New Roman" w:hAnsi="Times New Roman"/>
          <w:sz w:val="28"/>
          <w:szCs w:val="28"/>
        </w:rPr>
        <w:t>редвидя</w:t>
      </w:r>
      <w:r w:rsidR="00D636FA">
        <w:rPr>
          <w:rFonts w:ascii="Times New Roman" w:eastAsia="Times New Roman" w:hAnsi="Times New Roman"/>
          <w:sz w:val="28"/>
          <w:szCs w:val="28"/>
        </w:rPr>
        <w:tab/>
        <w:t xml:space="preserve">наступление общественно опасных последствий, в виде причинения AO </w:t>
      </w:r>
      <w:r w:rsidRPr="00924BA8">
        <w:rPr>
          <w:rFonts w:ascii="Times New Roman" w:eastAsia="Times New Roman" w:hAnsi="Times New Roman"/>
          <w:sz w:val="28"/>
          <w:szCs w:val="28"/>
        </w:rPr>
        <w:t>«Крымэкоресурсы›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материального ущерба, и желая их наступления, растрачивал, то есть похищал чужое </w:t>
      </w:r>
      <w:r w:rsidRPr="00924BA8">
        <w:rPr>
          <w:rFonts w:ascii="Times New Roman" w:eastAsia="Times New Roman" w:hAnsi="Times New Roman"/>
          <w:sz w:val="28"/>
          <w:szCs w:val="28"/>
        </w:rPr>
        <w:t>имущество, а именно дизельное топливо, вверенное ему для выполнения трудов</w:t>
      </w:r>
      <w:r w:rsidR="00D636FA">
        <w:rPr>
          <w:rFonts w:ascii="Times New Roman" w:eastAsia="Times New Roman" w:hAnsi="Times New Roman"/>
          <w:sz w:val="28"/>
          <w:szCs w:val="28"/>
        </w:rPr>
        <w:t>ых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обязанностей и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приобретаемое с помощью топливной карты A3C «ТЭС» №011728. находящейся в собственности AO «Крымэкоресурсы», не заливая дизельное топливо </w:t>
      </w:r>
      <w:r w:rsidR="00D636FA"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служебн</w:t>
      </w:r>
      <w:r w:rsidR="00D636FA">
        <w:rPr>
          <w:rFonts w:ascii="Times New Roman" w:eastAsia="Times New Roman" w:hAnsi="Times New Roman"/>
          <w:sz w:val="28"/>
          <w:szCs w:val="28"/>
        </w:rPr>
        <w:t>ый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автомобиль и приобретая дизельное топливо для неустановленных лиц, посредством использования вверенной ему </w:t>
      </w:r>
      <w:r w:rsidRPr="00924BA8">
        <w:rPr>
          <w:rFonts w:ascii="Times New Roman" w:eastAsia="Times New Roman" w:hAnsi="Times New Roman"/>
          <w:sz w:val="28"/>
          <w:szCs w:val="28"/>
        </w:rPr>
        <w:t>топливной карты A3C «ТЭС›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24BA8">
        <w:rPr>
          <w:rFonts w:ascii="Times New Roman" w:eastAsia="Times New Roman" w:hAnsi="Times New Roman"/>
          <w:sz w:val="28"/>
          <w:szCs w:val="28"/>
        </w:rPr>
        <w:t>№011728, получая за растраченное топливо неправомерное денежное вознаграждение о</w:t>
      </w:r>
      <w:r w:rsidR="00D636FA">
        <w:rPr>
          <w:rFonts w:ascii="Times New Roman" w:eastAsia="Times New Roman" w:hAnsi="Times New Roman"/>
          <w:sz w:val="28"/>
          <w:szCs w:val="28"/>
        </w:rPr>
        <w:t>т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неустановленных </w:t>
      </w:r>
      <w:r w:rsidR="00D636FA">
        <w:rPr>
          <w:rFonts w:ascii="Times New Roman" w:eastAsia="Times New Roman" w:hAnsi="Times New Roman"/>
          <w:sz w:val="28"/>
          <w:szCs w:val="28"/>
        </w:rPr>
        <w:t>лиц при следующих обстоятельствах.</w:t>
      </w:r>
    </w:p>
    <w:p w:rsidR="00924BA8" w:rsidRPr="00924BA8" w:rsidP="00924B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он 09.04.2025 </w:t>
      </w:r>
      <w:r w:rsidRPr="00924BA8">
        <w:rPr>
          <w:rFonts w:ascii="Times New Roman" w:eastAsia="Times New Roman" w:hAnsi="Times New Roman"/>
          <w:sz w:val="28"/>
          <w:szCs w:val="28"/>
        </w:rPr>
        <w:t>в 10 часов 26 минут находясь на A3C «ТЭС» по адресу:</w:t>
      </w:r>
      <w:r>
        <w:rPr>
          <w:rFonts w:ascii="Times New Roman" w:eastAsia="Times New Roman" w:hAnsi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8D00D1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>
        <w:rPr>
          <w:rFonts w:ascii="Times New Roman" w:eastAsia="Times New Roman" w:hAnsi="Times New Roman"/>
          <w:sz w:val="28"/>
          <w:szCs w:val="28"/>
        </w:rPr>
        <w:t xml:space="preserve">используя вверенную ему </w:t>
      </w:r>
      <w:r w:rsidRPr="00924BA8">
        <w:rPr>
          <w:rFonts w:ascii="Times New Roman" w:eastAsia="Times New Roman" w:hAnsi="Times New Roman"/>
          <w:sz w:val="28"/>
          <w:szCs w:val="28"/>
        </w:rPr>
        <w:t>топливную</w:t>
      </w:r>
      <w:r w:rsidRPr="00924BA8">
        <w:rPr>
          <w:rFonts w:ascii="Times New Roman" w:eastAsia="Times New Roman" w:hAnsi="Times New Roman"/>
          <w:sz w:val="28"/>
          <w:szCs w:val="28"/>
        </w:rPr>
        <w:tab/>
        <w:t>кару A3C «ТЭС» №011728, находящуюся в собственности AO «Крымэкоресурсы», приобрел дизельное топливо объемом 50 литров и не заправил его в служебный ав</w:t>
      </w:r>
      <w:r>
        <w:rPr>
          <w:rFonts w:ascii="Times New Roman" w:eastAsia="Times New Roman" w:hAnsi="Times New Roman"/>
          <w:sz w:val="28"/>
          <w:szCs w:val="28"/>
        </w:rPr>
        <w:t>томобиль, вопреки обязанностям, изложенным</w:t>
      </w:r>
      <w:r>
        <w:rPr>
          <w:rFonts w:ascii="Times New Roman" w:eastAsia="Times New Roman" w:hAnsi="Times New Roman"/>
          <w:sz w:val="28"/>
          <w:szCs w:val="28"/>
        </w:rPr>
        <w:tab/>
        <w:t>в должностной инструк</w:t>
      </w:r>
      <w:r>
        <w:rPr>
          <w:rFonts w:ascii="Times New Roman" w:eastAsia="Times New Roman" w:hAnsi="Times New Roman"/>
          <w:sz w:val="28"/>
          <w:szCs w:val="28"/>
        </w:rPr>
        <w:t>ции, растратил, то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есть </w:t>
      </w:r>
      <w:r w:rsidRPr="00924BA8">
        <w:rPr>
          <w:rFonts w:ascii="Times New Roman" w:eastAsia="Times New Roman" w:hAnsi="Times New Roman"/>
          <w:sz w:val="28"/>
          <w:szCs w:val="28"/>
        </w:rPr>
        <w:t>сбыл приобретенное дизельное топливо объемом 50 литров неустановленному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лицу, незаконно выручив неустановленную сумму денежных средств. Полученные денежные средства Фетаев С.Т. обратил в свою собственность и распорядился ими по собс</w:t>
      </w:r>
      <w:r w:rsidRPr="00924BA8">
        <w:rPr>
          <w:rFonts w:ascii="Times New Roman" w:eastAsia="Times New Roman" w:hAnsi="Times New Roman"/>
          <w:sz w:val="28"/>
          <w:szCs w:val="28"/>
        </w:rPr>
        <w:t>твенному усмотрению.</w:t>
      </w:r>
    </w:p>
    <w:p w:rsidR="00924BA8" w:rsidRPr="00924BA8" w:rsidP="00D636F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24BA8">
        <w:rPr>
          <w:rFonts w:ascii="Times New Roman" w:eastAsia="Times New Roman" w:hAnsi="Times New Roman"/>
          <w:sz w:val="28"/>
          <w:szCs w:val="28"/>
        </w:rPr>
        <w:t>Продолжая реализовывать свой единый преступный умысел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направленный на растрату, то есть хищение чужого имущества, вверенного виновному, 22.04.2025 в 16 часо</w:t>
      </w:r>
      <w:r w:rsidR="00D636FA"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35 минут, 09.05.2025 в 11 часов 09 минут Фетаев С.Т.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находясь на A3C «ТЭС»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по адресу: г. 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Pr="00924BA8">
        <w:rPr>
          <w:rFonts w:ascii="Times New Roman" w:eastAsia="Times New Roman" w:hAnsi="Times New Roman"/>
          <w:sz w:val="28"/>
          <w:szCs w:val="28"/>
        </w:rPr>
        <w:t>используя вверенну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ю ему топливную карту A3C «ТЭС» </w:t>
      </w:r>
      <w:r w:rsidRPr="00924BA8">
        <w:rPr>
          <w:rFonts w:ascii="Times New Roman" w:eastAsia="Times New Roman" w:hAnsi="Times New Roman"/>
          <w:sz w:val="28"/>
          <w:szCs w:val="28"/>
        </w:rPr>
        <w:t>№011728, находящуюся в собственности AO «Крымэкоресурсы», приобрел дизельное топливо объемом 90 литров и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не направил его в служебный автомобиль, вопреки обязаннос</w:t>
      </w:r>
      <w:r w:rsidRPr="00924BA8">
        <w:rPr>
          <w:rFonts w:ascii="Times New Roman" w:eastAsia="Times New Roman" w:hAnsi="Times New Roman"/>
          <w:sz w:val="28"/>
          <w:szCs w:val="28"/>
        </w:rPr>
        <w:t>тям, изложенным в должностной инструкции, растратил, то есть сбыл приобретенное дизельное топливо объемом 90 литров неустановленному лицу, незаконно выручив неустановленную сумму денежных средств. Полученные денежные средства Фетаев С.Т. обратил в свою соб</w:t>
      </w:r>
      <w:r w:rsidRPr="00924BA8">
        <w:rPr>
          <w:rFonts w:ascii="Times New Roman" w:eastAsia="Times New Roman" w:hAnsi="Times New Roman"/>
          <w:sz w:val="28"/>
          <w:szCs w:val="28"/>
        </w:rPr>
        <w:t>ственность и распорядился ими по собственному усмотрению.</w:t>
      </w:r>
    </w:p>
    <w:p w:rsidR="00924BA8" w:rsidRPr="00924BA8" w:rsidP="00924B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24BA8">
        <w:rPr>
          <w:rFonts w:ascii="Times New Roman" w:eastAsia="Times New Roman" w:hAnsi="Times New Roman"/>
          <w:sz w:val="28"/>
          <w:szCs w:val="28"/>
        </w:rPr>
        <w:t>Продолжая реализовывать свой единый преступный умысел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направленный на растрату, то есть хищение чужого имущества, вверенного виновному, 28.04.2025 в 12 часов 43 минут Фетаев С.Т.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находясь на A3C «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ТЭС» по адресу: г. </w:t>
      </w:r>
      <w:r w:rsidR="008D00D1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   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используя вверенную ему топливную карту A3C «ТЭС» №011728, находя</w:t>
      </w:r>
      <w:r w:rsidR="00D636FA">
        <w:rPr>
          <w:rFonts w:ascii="Times New Roman" w:eastAsia="Times New Roman" w:hAnsi="Times New Roman"/>
          <w:sz w:val="28"/>
          <w:szCs w:val="28"/>
        </w:rPr>
        <w:t>щуюся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</w:t>
      </w:r>
      <w:r w:rsidR="00D636FA"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собственности AO «Крымэкоресурсы», приобрел дизельное топливо объемом 38,16 литров и</w:t>
      </w:r>
    </w:p>
    <w:p w:rsidR="00924BA8" w:rsidRPr="00924BA8" w:rsidP="00D636F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924BA8">
        <w:rPr>
          <w:rFonts w:ascii="Times New Roman" w:eastAsia="Times New Roman" w:hAnsi="Times New Roman"/>
          <w:sz w:val="28"/>
          <w:szCs w:val="28"/>
        </w:rPr>
        <w:t>не заправил его в служебный автомобиль, вопре</w:t>
      </w:r>
      <w:r w:rsidRPr="00924BA8">
        <w:rPr>
          <w:rFonts w:ascii="Times New Roman" w:eastAsia="Times New Roman" w:hAnsi="Times New Roman"/>
          <w:sz w:val="28"/>
          <w:szCs w:val="28"/>
        </w:rPr>
        <w:t>ки обязанностям, изложенным в должностно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й </w:t>
      </w:r>
      <w:r w:rsidRPr="00924BA8">
        <w:rPr>
          <w:rFonts w:ascii="Times New Roman" w:eastAsia="Times New Roman" w:hAnsi="Times New Roman"/>
          <w:sz w:val="28"/>
          <w:szCs w:val="28"/>
        </w:rPr>
        <w:t>инструкции, растратил, то есть сбыл приобретенное дизельное топливо объемом 38,16 литро</w:t>
      </w:r>
      <w:r w:rsidR="00D636FA"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неустановленному лицу, незаконно выручив неустановленную сумму денеж</w:t>
      </w:r>
      <w:r w:rsidR="00D636FA">
        <w:rPr>
          <w:rFonts w:ascii="Times New Roman" w:eastAsia="Times New Roman" w:hAnsi="Times New Roman"/>
          <w:sz w:val="28"/>
          <w:szCs w:val="28"/>
        </w:rPr>
        <w:t>ных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средств. Полученные денежные средства Фетаев С.Т. обр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атил </w:t>
      </w:r>
      <w:r w:rsidR="00D636FA"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свою собственность и распорядился ими по собственному усмотрению.</w:t>
      </w:r>
    </w:p>
    <w:p w:rsidR="00D636FA" w:rsidP="00D636F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24BA8">
        <w:rPr>
          <w:rFonts w:ascii="Times New Roman" w:eastAsia="Times New Roman" w:hAnsi="Times New Roman"/>
          <w:sz w:val="28"/>
          <w:szCs w:val="28"/>
        </w:rPr>
        <w:t>Продолжая  реализовывать  свой  единый  преступн</w:t>
      </w:r>
      <w:r>
        <w:rPr>
          <w:rFonts w:ascii="Times New Roman" w:eastAsia="Times New Roman" w:hAnsi="Times New Roman"/>
          <w:sz w:val="28"/>
          <w:szCs w:val="28"/>
        </w:rPr>
        <w:t>ый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 умысел</w:t>
      </w:r>
      <w:r>
        <w:rPr>
          <w:rFonts w:ascii="Times New Roman" w:eastAsia="Times New Roman" w:hAnsi="Times New Roman"/>
          <w:sz w:val="28"/>
          <w:szCs w:val="28"/>
        </w:rPr>
        <w:t xml:space="preserve">,  направленный  на </w:t>
      </w:r>
      <w:r w:rsidRPr="00924BA8">
        <w:rPr>
          <w:rFonts w:ascii="Times New Roman" w:eastAsia="Times New Roman" w:hAnsi="Times New Roman"/>
          <w:sz w:val="28"/>
          <w:szCs w:val="28"/>
        </w:rPr>
        <w:t>растрату, то есть хищение чужого имущества, вверенного виновному, 09.07.2025 в 14 часов 52 минут Фетаев С</w:t>
      </w:r>
      <w:r w:rsidRPr="00924BA8">
        <w:rPr>
          <w:rFonts w:ascii="Times New Roman" w:eastAsia="Times New Roman" w:hAnsi="Times New Roman"/>
          <w:sz w:val="28"/>
          <w:szCs w:val="28"/>
        </w:rPr>
        <w:t>.Т.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находясь на A3C «ТЭС» по адресу: 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«данные изъяты»   </w:t>
      </w:r>
      <w:r w:rsidRPr="00924BA8">
        <w:rPr>
          <w:rFonts w:ascii="Times New Roman" w:eastAsia="Times New Roman" w:hAnsi="Times New Roman"/>
          <w:sz w:val="28"/>
          <w:szCs w:val="28"/>
        </w:rPr>
        <w:t>используя вв</w:t>
      </w:r>
      <w:r>
        <w:rPr>
          <w:rFonts w:ascii="Times New Roman" w:eastAsia="Times New Roman" w:hAnsi="Times New Roman"/>
          <w:sz w:val="28"/>
          <w:szCs w:val="28"/>
        </w:rPr>
        <w:t xml:space="preserve">еренную ему топливную карту A3C «ТЭС» №011728,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находящуюся в собственности AO </w:t>
      </w:r>
      <w:r w:rsidRPr="00924BA8">
        <w:rPr>
          <w:rFonts w:ascii="Times New Roman" w:eastAsia="Times New Roman" w:hAnsi="Times New Roman"/>
          <w:sz w:val="28"/>
          <w:szCs w:val="28"/>
        </w:rPr>
        <w:t>«Крымэкоресурсы», приобрел дизельное топливо объемом 40 литров и не заправ</w:t>
      </w:r>
      <w:r w:rsidRPr="00924BA8">
        <w:rPr>
          <w:rFonts w:ascii="Times New Roman" w:eastAsia="Times New Roman" w:hAnsi="Times New Roman"/>
          <w:sz w:val="28"/>
          <w:szCs w:val="28"/>
        </w:rPr>
        <w:t>ил его в служебный автомобиль, вопреки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обязанностям, изложенным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должностной инструкции, растратил, то есть сбыл приобретенное дизельное топлив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объемом 40 литров неустановленному лицу, незаконно выручил неустановленную сумму денежных средств. Полученные </w:t>
      </w:r>
      <w:r w:rsidRPr="00924BA8">
        <w:rPr>
          <w:rFonts w:ascii="Times New Roman" w:eastAsia="Times New Roman" w:hAnsi="Times New Roman"/>
          <w:sz w:val="28"/>
          <w:szCs w:val="28"/>
        </w:rPr>
        <w:t>денежные средства Фетаев С.Т. обратил в свою собственность и распорядился</w:t>
      </w:r>
      <w:r>
        <w:rPr>
          <w:rFonts w:ascii="Times New Roman" w:eastAsia="Times New Roman" w:hAnsi="Times New Roman"/>
          <w:sz w:val="28"/>
          <w:szCs w:val="28"/>
        </w:rPr>
        <w:t xml:space="preserve"> ими по собственному усмотрению.</w:t>
      </w:r>
    </w:p>
    <w:p w:rsidR="00924BA8" w:rsidRPr="00924BA8" w:rsidP="00D636F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Продолжая </w:t>
      </w:r>
      <w:r w:rsidRPr="00924BA8">
        <w:rPr>
          <w:rFonts w:ascii="Times New Roman" w:eastAsia="Times New Roman" w:hAnsi="Times New Roman"/>
          <w:sz w:val="28"/>
          <w:szCs w:val="28"/>
        </w:rPr>
        <w:t>реали</w:t>
      </w:r>
      <w:r>
        <w:rPr>
          <w:rFonts w:ascii="Times New Roman" w:eastAsia="Times New Roman" w:hAnsi="Times New Roman"/>
          <w:sz w:val="28"/>
          <w:szCs w:val="28"/>
        </w:rPr>
        <w:t>зовывать свой единый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преступный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924BA8">
        <w:rPr>
          <w:rFonts w:ascii="Times New Roman" w:eastAsia="Times New Roman" w:hAnsi="Times New Roman"/>
          <w:sz w:val="28"/>
          <w:szCs w:val="28"/>
        </w:rPr>
        <w:t>умысел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924BA8">
        <w:rPr>
          <w:rFonts w:ascii="Times New Roman" w:eastAsia="Times New Roman" w:hAnsi="Times New Roman"/>
          <w:sz w:val="28"/>
          <w:szCs w:val="28"/>
        </w:rPr>
        <w:t>направлен</w:t>
      </w:r>
      <w:r>
        <w:rPr>
          <w:rFonts w:ascii="Times New Roman" w:eastAsia="Times New Roman" w:hAnsi="Times New Roman"/>
          <w:sz w:val="28"/>
          <w:szCs w:val="28"/>
        </w:rPr>
        <w:t xml:space="preserve">ный </w:t>
      </w:r>
      <w:r w:rsidRPr="00924BA8">
        <w:rPr>
          <w:rFonts w:ascii="Times New Roman" w:eastAsia="Times New Roman" w:hAnsi="Times New Roman"/>
          <w:sz w:val="28"/>
          <w:szCs w:val="28"/>
        </w:rPr>
        <w:t>на растрату, то есть хищение чужого имущества, вверенного виновному, 14.07.2025 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10 часо</w:t>
      </w:r>
      <w:r>
        <w:rPr>
          <w:rFonts w:ascii="Times New Roman" w:eastAsia="Times New Roman" w:hAnsi="Times New Roman"/>
          <w:sz w:val="28"/>
          <w:szCs w:val="28"/>
        </w:rPr>
        <w:t xml:space="preserve">в 18 минут Фетаев </w:t>
      </w:r>
      <w:r w:rsidRPr="00924BA8">
        <w:rPr>
          <w:rFonts w:ascii="Times New Roman" w:eastAsia="Times New Roman" w:hAnsi="Times New Roman"/>
          <w:sz w:val="28"/>
          <w:szCs w:val="28"/>
        </w:rPr>
        <w:t>С.Т.</w:t>
      </w:r>
      <w:r>
        <w:rPr>
          <w:rFonts w:ascii="Times New Roman" w:eastAsia="Times New Roman" w:hAnsi="Times New Roman"/>
          <w:sz w:val="28"/>
          <w:szCs w:val="28"/>
        </w:rPr>
        <w:t xml:space="preserve">, находясь на A3C «ТЭС» по адресу: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="008D00D1">
        <w:rPr>
          <w:rFonts w:ascii="Times New Roman" w:eastAsia="Times New Roman" w:hAnsi="Times New Roman"/>
          <w:sz w:val="28"/>
          <w:szCs w:val="28"/>
        </w:rPr>
        <w:t>«д</w:t>
      </w:r>
      <w:r w:rsidR="008D00D1">
        <w:rPr>
          <w:rFonts w:ascii="Times New Roman" w:eastAsia="Times New Roman" w:hAnsi="Times New Roman"/>
          <w:sz w:val="28"/>
          <w:szCs w:val="28"/>
        </w:rPr>
        <w:t>анные</w:t>
      </w:r>
      <w:r w:rsidR="008D00D1">
        <w:rPr>
          <w:rFonts w:ascii="Times New Roman" w:eastAsia="Times New Roman" w:hAnsi="Times New Roman"/>
          <w:sz w:val="28"/>
          <w:szCs w:val="28"/>
        </w:rPr>
        <w:t xml:space="preserve"> изъяты»  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«Б» используя вверенную ему топливную карту A3C «ТЭС» N 011728. находящуюся в собственности AO «Крымэкоресурсы», приобрел дизельное топливо объемом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50 литров и не направил его в служебный автомобиль, вопреки обязанностям, изложенным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должностной инструкции, растратил, то есть сбыл приобретенное дизельное топлив</w:t>
      </w:r>
      <w:r>
        <w:rPr>
          <w:rFonts w:ascii="Times New Roman" w:eastAsia="Times New Roman" w:hAnsi="Times New Roman"/>
          <w:sz w:val="28"/>
          <w:szCs w:val="28"/>
        </w:rPr>
        <w:t>о объемом 50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литров неустановленному </w:t>
      </w:r>
      <w:r w:rsidRPr="00924BA8">
        <w:rPr>
          <w:rFonts w:ascii="Times New Roman" w:eastAsia="Times New Roman" w:hAnsi="Times New Roman"/>
          <w:sz w:val="28"/>
          <w:szCs w:val="28"/>
        </w:rPr>
        <w:t>лицу,</w:t>
      </w:r>
      <w:r w:rsidRPr="00924BA8">
        <w:rPr>
          <w:rFonts w:ascii="Times New Roman" w:eastAsia="Times New Roman" w:hAnsi="Times New Roman"/>
          <w:sz w:val="28"/>
          <w:szCs w:val="28"/>
        </w:rPr>
        <w:tab/>
        <w:t>незаконно</w:t>
      </w:r>
      <w:r w:rsidRPr="00924BA8">
        <w:rPr>
          <w:rFonts w:ascii="Times New Roman" w:eastAsia="Times New Roman" w:hAnsi="Times New Roman"/>
          <w:sz w:val="28"/>
          <w:szCs w:val="28"/>
        </w:rPr>
        <w:tab/>
        <w:t>выручил неустановленную в ходе дознани</w:t>
      </w:r>
      <w:r w:rsidRPr="00924BA8">
        <w:rPr>
          <w:rFonts w:ascii="Times New Roman" w:eastAsia="Times New Roman" w:hAnsi="Times New Roman"/>
          <w:sz w:val="28"/>
          <w:szCs w:val="28"/>
        </w:rPr>
        <w:t>я сумму денежных средств. Полученные денежные средства Фетаев С.Т. обратил в свою собственность и распорядился ими по собственному усмотрению.</w:t>
      </w:r>
    </w:p>
    <w:p w:rsidR="00924BA8" w:rsidP="00924B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24BA8">
        <w:rPr>
          <w:rFonts w:ascii="Times New Roman" w:eastAsia="Times New Roman" w:hAnsi="Times New Roman"/>
          <w:sz w:val="28"/>
          <w:szCs w:val="28"/>
        </w:rPr>
        <w:t>Таким образом, Фета</w:t>
      </w:r>
      <w:r w:rsidR="00D636FA">
        <w:rPr>
          <w:rFonts w:ascii="Times New Roman" w:eastAsia="Times New Roman" w:hAnsi="Times New Roman"/>
          <w:sz w:val="28"/>
          <w:szCs w:val="28"/>
        </w:rPr>
        <w:t xml:space="preserve">ев С.Т. за период с 09.04.2025 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по 14.07.2025, реализуя свой единый преступный умысел направле</w:t>
      </w:r>
      <w:r w:rsidRPr="00924BA8">
        <w:rPr>
          <w:rFonts w:ascii="Times New Roman" w:eastAsia="Times New Roman" w:hAnsi="Times New Roman"/>
          <w:sz w:val="28"/>
          <w:szCs w:val="28"/>
        </w:rPr>
        <w:t>нный на растрату, то есть хищение чужого имущества вверенного виновному, незаконно сбыл приобретенное дизельное топливо</w:t>
      </w:r>
      <w:r w:rsidR="00D636FA">
        <w:rPr>
          <w:rFonts w:ascii="Times New Roman" w:eastAsia="Times New Roman" w:hAnsi="Times New Roman"/>
          <w:sz w:val="28"/>
          <w:szCs w:val="28"/>
        </w:rPr>
        <w:t>,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общим объемом 268,16 литров. Согласно данных департамента бухгалтерского учета и отчетности, 1 </w:t>
      </w:r>
      <w:r w:rsidR="00D636FA">
        <w:rPr>
          <w:rFonts w:ascii="Times New Roman" w:eastAsia="Times New Roman" w:hAnsi="Times New Roman"/>
          <w:sz w:val="28"/>
          <w:szCs w:val="28"/>
        </w:rPr>
        <w:t>литр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дизельного топлива составляет 70,60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рублей 00 копеек. Таким образом. Фетаев С.И. растратил имущество AO «Крымэкоресурсы» на общую сумму в 18932 рубле</w:t>
      </w:r>
      <w:r w:rsidR="00D636FA">
        <w:rPr>
          <w:rFonts w:ascii="Times New Roman" w:eastAsia="Times New Roman" w:hAnsi="Times New Roman"/>
          <w:sz w:val="28"/>
          <w:szCs w:val="28"/>
        </w:rPr>
        <w:t>й</w:t>
      </w:r>
      <w:r w:rsidRPr="00924BA8">
        <w:rPr>
          <w:rFonts w:ascii="Times New Roman" w:eastAsia="Times New Roman" w:hAnsi="Times New Roman"/>
          <w:sz w:val="28"/>
          <w:szCs w:val="28"/>
        </w:rPr>
        <w:t xml:space="preserve"> 00 копеек, прич</w:t>
      </w:r>
      <w:r w:rsidR="00D636FA">
        <w:rPr>
          <w:rFonts w:ascii="Times New Roman" w:eastAsia="Times New Roman" w:hAnsi="Times New Roman"/>
          <w:sz w:val="28"/>
          <w:szCs w:val="28"/>
        </w:rPr>
        <w:t>и</w:t>
      </w:r>
      <w:r w:rsidRPr="00924BA8">
        <w:rPr>
          <w:rFonts w:ascii="Times New Roman" w:eastAsia="Times New Roman" w:hAnsi="Times New Roman"/>
          <w:sz w:val="28"/>
          <w:szCs w:val="28"/>
        </w:rPr>
        <w:t>нив материальный ущерб на вышеуказанную сумму</w:t>
      </w:r>
    </w:p>
    <w:p w:rsidR="00B475A4" w:rsidP="00924BA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D636FA" w:rsidR="00D636FA">
        <w:rPr>
          <w:rFonts w:ascii="Times New Roman" w:eastAsia="Times New Roman" w:hAnsi="Times New Roman"/>
          <w:color w:val="000000"/>
          <w:sz w:val="28"/>
          <w:szCs w:val="28"/>
        </w:rPr>
        <w:t>Фетаев</w:t>
      </w:r>
      <w:r w:rsidR="00D636FA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D636FA" w:rsidR="00D636FA">
        <w:rPr>
          <w:rFonts w:ascii="Times New Roman" w:eastAsia="Times New Roman" w:hAnsi="Times New Roman"/>
          <w:color w:val="000000"/>
          <w:sz w:val="28"/>
          <w:szCs w:val="28"/>
        </w:rPr>
        <w:t xml:space="preserve"> С.Т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. квалифицированы органом предварительного следс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твия по признакам состава преступления, предусмотренного ч. </w:t>
      </w:r>
      <w:r w:rsidR="00F520B6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</w:t>
      </w:r>
      <w:r w:rsidR="002628BA">
        <w:rPr>
          <w:rFonts w:ascii="Times New Roman" w:eastAsia="Times New Roman" w:hAnsi="Times New Roman"/>
          <w:color w:val="000000"/>
          <w:sz w:val="28"/>
          <w:szCs w:val="28"/>
        </w:rPr>
        <w:t>160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8F4ACC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2628BA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2628BA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628BA">
        <w:rPr>
          <w:rFonts w:ascii="Times New Roman" w:hAnsi="Times New Roman"/>
          <w:sz w:val="28"/>
          <w:szCs w:val="28"/>
        </w:rPr>
        <w:t>Глухов С.А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заявил ходатайство о прекращении уголовного дела </w:t>
      </w:r>
      <w:r w:rsidRPr="008F4A5A">
        <w:rPr>
          <w:rFonts w:ascii="Times New Roman" w:hAnsi="Times New Roman"/>
          <w:sz w:val="28"/>
          <w:szCs w:val="28"/>
        </w:rPr>
        <w:t>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</w:t>
      </w:r>
      <w:r w:rsidRPr="008F4A5A">
        <w:rPr>
          <w:rFonts w:ascii="Times New Roman" w:hAnsi="Times New Roman"/>
          <w:sz w:val="28"/>
          <w:szCs w:val="28"/>
        </w:rPr>
        <w:t xml:space="preserve">атайство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>вину в совершении преступления он признает, в содеянном чистосердечно раскаивается, обстояте</w:t>
      </w:r>
      <w:r w:rsidRPr="009E78D6">
        <w:rPr>
          <w:rFonts w:ascii="Times New Roman" w:hAnsi="Times New Roman"/>
          <w:sz w:val="28"/>
          <w:szCs w:val="28"/>
        </w:rPr>
        <w:t xml:space="preserve">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2628BA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удовлетворить, производство по уголовному делу прекратить в связи с примирением сторон в силу ст. 25 Уголовно-процессуального кодекса </w:t>
      </w:r>
      <w:r w:rsidRPr="008F4A5A">
        <w:rPr>
          <w:rFonts w:ascii="Times New Roman" w:hAnsi="Times New Roman"/>
          <w:sz w:val="28"/>
          <w:szCs w:val="28"/>
        </w:rPr>
        <w:t>Российской Федерации, на основании ст. 76 Уголовного кодекса Российской Федерации освободить подсудимого</w:t>
      </w:r>
      <w:r w:rsidRPr="008F4A5A">
        <w:rPr>
          <w:rFonts w:ascii="Times New Roman" w:hAnsi="Times New Roman"/>
          <w:sz w:val="28"/>
          <w:szCs w:val="28"/>
        </w:rPr>
        <w:t xml:space="preserve"> от уголовной ответственности.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и прекращения уголовного дела в связи с примирением сторон.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</w:t>
      </w:r>
      <w:r w:rsidRPr="008F4A5A">
        <w:rPr>
          <w:rFonts w:ascii="Times New Roman" w:hAnsi="Times New Roman"/>
          <w:sz w:val="28"/>
          <w:szCs w:val="28"/>
        </w:rPr>
        <w:t>т к следующему.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</w:t>
      </w:r>
      <w:r w:rsidRPr="008F4A5A">
        <w:rPr>
          <w:rFonts w:ascii="Times New Roman" w:hAnsi="Times New Roman"/>
          <w:sz w:val="28"/>
          <w:szCs w:val="28"/>
        </w:rPr>
        <w:t>в случаях, предусмотренных ст. 76 Уголовного кодекса Российской Федерации.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</w:t>
      </w:r>
      <w:r w:rsidRPr="008F4A5A">
        <w:rPr>
          <w:rFonts w:ascii="Times New Roman" w:hAnsi="Times New Roman"/>
          <w:sz w:val="28"/>
          <w:szCs w:val="28"/>
        </w:rPr>
        <w:t>и оно примирилось с потерпевшим и загладило причиненный потерпевшему вред.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D636FA" w:rsidR="00D636FA">
        <w:rPr>
          <w:rFonts w:ascii="Times New Roman" w:hAnsi="Times New Roman"/>
          <w:sz w:val="28"/>
          <w:szCs w:val="28"/>
        </w:rPr>
        <w:t>Фетаев С.Т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F520B6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2628BA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</w:t>
      </w:r>
      <w:r w:rsidRPr="008F4A5A">
        <w:rPr>
          <w:rFonts w:ascii="Times New Roman" w:hAnsi="Times New Roman"/>
          <w:sz w:val="28"/>
          <w:szCs w:val="28"/>
        </w:rPr>
        <w:t>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законодательства, регламентирующего основания и порядок освобождения от уголовной ответственности» в соот</w:t>
      </w:r>
      <w:r w:rsidRPr="008F4A5A">
        <w:rPr>
          <w:rFonts w:ascii="Times New Roman" w:hAnsi="Times New Roman"/>
          <w:sz w:val="28"/>
          <w:szCs w:val="28"/>
        </w:rPr>
        <w:t>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</w:t>
      </w:r>
      <w:r w:rsidRPr="008F4A5A">
        <w:rPr>
          <w:rFonts w:ascii="Times New Roman" w:hAnsi="Times New Roman"/>
          <w:sz w:val="28"/>
          <w:szCs w:val="28"/>
        </w:rPr>
        <w:t xml:space="preserve">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</w:t>
      </w:r>
      <w:r w:rsidRPr="008F4A5A">
        <w:rPr>
          <w:rFonts w:ascii="Times New Roman" w:hAnsi="Times New Roman"/>
          <w:sz w:val="28"/>
          <w:szCs w:val="28"/>
        </w:rPr>
        <w:t>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</w:t>
      </w:r>
      <w:r w:rsidRPr="008F4A5A">
        <w:rPr>
          <w:rFonts w:ascii="Times New Roman" w:hAnsi="Times New Roman"/>
          <w:sz w:val="28"/>
          <w:szCs w:val="28"/>
        </w:rPr>
        <w:t>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</w:t>
      </w:r>
      <w:r w:rsidRPr="008F4A5A">
        <w:rPr>
          <w:rFonts w:ascii="Times New Roman" w:hAnsi="Times New Roman"/>
          <w:sz w:val="28"/>
          <w:szCs w:val="28"/>
        </w:rPr>
        <w:t>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</w:t>
      </w:r>
      <w:r w:rsidRPr="008F4A5A">
        <w:rPr>
          <w:rFonts w:ascii="Times New Roman" w:hAnsi="Times New Roman"/>
          <w:sz w:val="28"/>
          <w:szCs w:val="28"/>
        </w:rPr>
        <w:t xml:space="preserve">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</w:t>
      </w:r>
      <w:r w:rsidRPr="008F4A5A">
        <w:rPr>
          <w:rFonts w:ascii="Times New Roman" w:hAnsi="Times New Roman"/>
          <w:sz w:val="28"/>
          <w:szCs w:val="28"/>
        </w:rPr>
        <w:t>результате преступления прав потерпевшего, законных интере</w:t>
      </w:r>
      <w:r w:rsidRPr="008F4A5A">
        <w:rPr>
          <w:rFonts w:ascii="Times New Roman" w:hAnsi="Times New Roman"/>
          <w:sz w:val="28"/>
          <w:szCs w:val="28"/>
        </w:rPr>
        <w:t xml:space="preserve">сов личности, общества и государства. 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9E78D6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последним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AC0C36">
        <w:rPr>
          <w:rFonts w:ascii="Times New Roman" w:hAnsi="Times New Roman"/>
          <w:sz w:val="28"/>
          <w:szCs w:val="28"/>
        </w:rPr>
        <w:t xml:space="preserve">ый </w:t>
      </w:r>
      <w:r w:rsidRPr="009E78D6">
        <w:rPr>
          <w:rFonts w:ascii="Times New Roman" w:hAnsi="Times New Roman"/>
          <w:sz w:val="28"/>
          <w:szCs w:val="28"/>
        </w:rPr>
        <w:t xml:space="preserve">пояснил,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 к подсудимому не имеет.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 254 У</w:t>
      </w:r>
      <w:r w:rsidRPr="008F4A5A">
        <w:rPr>
          <w:rFonts w:ascii="Times New Roman" w:hAnsi="Times New Roman"/>
          <w:sz w:val="28"/>
          <w:szCs w:val="28"/>
        </w:rPr>
        <w:t>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 ст. 7</w:t>
      </w:r>
      <w:r w:rsidRPr="008F4A5A">
        <w:rPr>
          <w:rFonts w:ascii="Times New Roman" w:hAnsi="Times New Roman"/>
          <w:sz w:val="28"/>
          <w:szCs w:val="28"/>
        </w:rPr>
        <w:t xml:space="preserve">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="002628BA">
        <w:rPr>
          <w:rFonts w:ascii="Times New Roman" w:hAnsi="Times New Roman"/>
          <w:sz w:val="28"/>
          <w:szCs w:val="28"/>
        </w:rPr>
        <w:t xml:space="preserve">представителя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изме</w:t>
      </w:r>
      <w:r w:rsidRPr="0002331C">
        <w:rPr>
          <w:rFonts w:ascii="Times New Roman" w:hAnsi="Times New Roman"/>
          <w:sz w:val="28"/>
          <w:szCs w:val="28"/>
        </w:rPr>
        <w:t>нение степени общественной опасности лица, совершившего преступление, после заглаживания вреда и примирения с потерпевш</w:t>
      </w:r>
      <w:r w:rsidR="00AC0C36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D636FA" w:rsidR="00D636FA">
        <w:rPr>
          <w:rFonts w:ascii="Times New Roman" w:eastAsia="Times New Roman" w:hAnsi="Times New Roman"/>
          <w:color w:val="000000"/>
          <w:sz w:val="28"/>
          <w:szCs w:val="28"/>
        </w:rPr>
        <w:t>Фетаев С.Т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не состоит, по месту </w:t>
      </w:r>
      <w:r w:rsidR="00147081">
        <w:rPr>
          <w:rFonts w:ascii="Times New Roman" w:hAnsi="Times New Roman"/>
          <w:sz w:val="28"/>
          <w:szCs w:val="28"/>
        </w:rPr>
        <w:t xml:space="preserve">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D636FA">
        <w:rPr>
          <w:rFonts w:ascii="Times New Roman" w:hAnsi="Times New Roman"/>
          <w:sz w:val="28"/>
          <w:szCs w:val="28"/>
        </w:rPr>
        <w:t>посредсьвенно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 уголовного дела</w:t>
      </w:r>
      <w:r w:rsidRPr="008F4A5A">
        <w:rPr>
          <w:rFonts w:ascii="Times New Roman" w:hAnsi="Times New Roman"/>
          <w:sz w:val="28"/>
          <w:szCs w:val="28"/>
        </w:rPr>
        <w:t xml:space="preserve"> по данному основанию, суд приходит к выводу о наличии оснований для прекращения уголовного дела в отношении </w:t>
      </w:r>
      <w:r w:rsidRPr="00D636FA" w:rsidR="00D636FA">
        <w:rPr>
          <w:rFonts w:ascii="Times New Roman" w:hAnsi="Times New Roman"/>
          <w:sz w:val="28"/>
          <w:szCs w:val="28"/>
        </w:rPr>
        <w:t>Фетаев</w:t>
      </w:r>
      <w:r w:rsidR="00D636FA">
        <w:rPr>
          <w:rFonts w:ascii="Times New Roman" w:hAnsi="Times New Roman"/>
          <w:sz w:val="28"/>
          <w:szCs w:val="28"/>
        </w:rPr>
        <w:t>а</w:t>
      </w:r>
      <w:r w:rsidRPr="00D636FA" w:rsidR="00D636FA">
        <w:rPr>
          <w:rFonts w:ascii="Times New Roman" w:hAnsi="Times New Roman"/>
          <w:sz w:val="28"/>
          <w:szCs w:val="28"/>
        </w:rPr>
        <w:t xml:space="preserve"> С.Т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D636FA" w:rsidR="00D636FA">
        <w:rPr>
          <w:rFonts w:ascii="Times New Roman" w:hAnsi="Times New Roman"/>
          <w:sz w:val="28"/>
          <w:szCs w:val="28"/>
        </w:rPr>
        <w:t>Фетаев</w:t>
      </w:r>
      <w:r w:rsidR="00D636FA">
        <w:rPr>
          <w:rFonts w:ascii="Times New Roman" w:hAnsi="Times New Roman"/>
          <w:sz w:val="28"/>
          <w:szCs w:val="28"/>
        </w:rPr>
        <w:t>а</w:t>
      </w:r>
      <w:r w:rsidRPr="00D636FA" w:rsidR="00D636FA">
        <w:rPr>
          <w:rFonts w:ascii="Times New Roman" w:hAnsi="Times New Roman"/>
          <w:sz w:val="28"/>
          <w:szCs w:val="28"/>
        </w:rPr>
        <w:t xml:space="preserve"> С.Т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</w:t>
      </w:r>
      <w:r w:rsidRPr="008F4A5A">
        <w:rPr>
          <w:rFonts w:ascii="Times New Roman" w:hAnsi="Times New Roman"/>
          <w:sz w:val="28"/>
          <w:szCs w:val="28"/>
        </w:rPr>
        <w:t>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147081">
        <w:rPr>
          <w:rFonts w:ascii="Times New Roman" w:hAnsi="Times New Roman"/>
          <w:sz w:val="28"/>
          <w:szCs w:val="28"/>
        </w:rPr>
        <w:t xml:space="preserve"> по иным основаниям не имеется и судом </w:t>
      </w:r>
      <w:r w:rsidRPr="00147081">
        <w:rPr>
          <w:rFonts w:ascii="Times New Roman" w:hAnsi="Times New Roman"/>
          <w:sz w:val="28"/>
          <w:szCs w:val="28"/>
        </w:rPr>
        <w:t>не установлено.</w:t>
      </w:r>
    </w:p>
    <w:p w:rsidR="00147081" w:rsidP="00147081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</w:t>
      </w:r>
      <w:r w:rsidR="00147081">
        <w:rPr>
          <w:rFonts w:ascii="Times New Roman" w:hAnsi="Times New Roman"/>
          <w:sz w:val="28"/>
          <w:szCs w:val="28"/>
        </w:rPr>
        <w:t>–</w:t>
      </w:r>
    </w:p>
    <w:p w:rsidR="00147081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</w:t>
      </w:r>
      <w:r w:rsidRPr="008F4A5A">
        <w:rPr>
          <w:rFonts w:ascii="Times New Roman" w:hAnsi="Times New Roman"/>
          <w:sz w:val="28"/>
          <w:szCs w:val="28"/>
        </w:rPr>
        <w:t>НОВИЛ:</w:t>
      </w:r>
    </w:p>
    <w:p w:rsidR="00147081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B118B1" w:rsidR="00B118B1">
        <w:rPr>
          <w:rFonts w:ascii="Times New Roman" w:hAnsi="Times New Roman"/>
          <w:sz w:val="28"/>
          <w:szCs w:val="28"/>
        </w:rPr>
        <w:t>Фетаева</w:t>
      </w:r>
      <w:r w:rsidRPr="00B118B1" w:rsidR="00B118B1">
        <w:rPr>
          <w:rFonts w:ascii="Times New Roman" w:hAnsi="Times New Roman"/>
          <w:sz w:val="28"/>
          <w:szCs w:val="28"/>
        </w:rPr>
        <w:t xml:space="preserve"> С</w:t>
      </w:r>
      <w:r w:rsidR="008D00D1">
        <w:rPr>
          <w:rFonts w:ascii="Times New Roman" w:hAnsi="Times New Roman"/>
          <w:sz w:val="28"/>
          <w:szCs w:val="28"/>
        </w:rPr>
        <w:t>.</w:t>
      </w:r>
      <w:r w:rsidRPr="00B118B1" w:rsidR="00B118B1">
        <w:rPr>
          <w:rFonts w:ascii="Times New Roman" w:hAnsi="Times New Roman"/>
          <w:sz w:val="28"/>
          <w:szCs w:val="28"/>
        </w:rPr>
        <w:t xml:space="preserve"> Т</w:t>
      </w:r>
      <w:r w:rsidR="008D00D1">
        <w:rPr>
          <w:rFonts w:ascii="Times New Roman" w:hAnsi="Times New Roman"/>
          <w:sz w:val="28"/>
          <w:szCs w:val="28"/>
        </w:rPr>
        <w:t>.</w:t>
      </w:r>
      <w:r w:rsidRPr="008F4A5A">
        <w:rPr>
          <w:rFonts w:ascii="Times New Roman" w:hAnsi="Times New Roman"/>
          <w:sz w:val="28"/>
          <w:szCs w:val="28"/>
        </w:rPr>
        <w:t>, 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 ч. </w:t>
      </w:r>
      <w:r w:rsidR="00CD0E13">
        <w:rPr>
          <w:rFonts w:ascii="Times New Roman" w:hAnsi="Times New Roman"/>
          <w:sz w:val="28"/>
          <w:szCs w:val="28"/>
        </w:rPr>
        <w:t>1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 w:rsidR="00DA0D62">
        <w:rPr>
          <w:rFonts w:ascii="Times New Roman" w:hAnsi="Times New Roman"/>
          <w:sz w:val="28"/>
          <w:szCs w:val="28"/>
        </w:rPr>
        <w:t>160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Федерации в связи с примирением сторон.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B118B1" w:rsidR="00B118B1">
        <w:rPr>
          <w:rFonts w:ascii="Times New Roman" w:hAnsi="Times New Roman"/>
          <w:sz w:val="28"/>
          <w:szCs w:val="28"/>
        </w:rPr>
        <w:t xml:space="preserve">Фетаева Сидали Талятовича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0624ED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624ED">
        <w:rPr>
          <w:rFonts w:ascii="Times New Roman" w:hAnsi="Times New Roman"/>
          <w:sz w:val="28"/>
          <w:szCs w:val="28"/>
        </w:rPr>
        <w:t xml:space="preserve">Меру </w:t>
      </w:r>
      <w:r w:rsidR="00B118B1">
        <w:rPr>
          <w:rFonts w:ascii="Times New Roman" w:hAnsi="Times New Roman"/>
          <w:sz w:val="28"/>
          <w:szCs w:val="28"/>
        </w:rPr>
        <w:t>процессуального принуждения в виде обязательства о явке</w:t>
      </w:r>
      <w:r w:rsidRPr="000624ED">
        <w:rPr>
          <w:rFonts w:ascii="Times New Roman" w:hAnsi="Times New Roman"/>
          <w:sz w:val="28"/>
          <w:szCs w:val="28"/>
        </w:rPr>
        <w:t xml:space="preserve"> в отношении </w:t>
      </w:r>
      <w:r w:rsidRPr="00B118B1" w:rsidR="00B118B1">
        <w:rPr>
          <w:rFonts w:ascii="Times New Roman" w:hAnsi="Times New Roman"/>
          <w:sz w:val="28"/>
          <w:szCs w:val="28"/>
        </w:rPr>
        <w:t>Фетаева С</w:t>
      </w:r>
      <w:r w:rsidR="008D00D1">
        <w:rPr>
          <w:rFonts w:ascii="Times New Roman" w:hAnsi="Times New Roman"/>
          <w:sz w:val="28"/>
          <w:szCs w:val="28"/>
        </w:rPr>
        <w:t>.</w:t>
      </w:r>
      <w:r w:rsidRPr="00B118B1" w:rsidR="00B118B1">
        <w:rPr>
          <w:rFonts w:ascii="Times New Roman" w:hAnsi="Times New Roman"/>
          <w:sz w:val="28"/>
          <w:szCs w:val="28"/>
        </w:rPr>
        <w:t xml:space="preserve"> Т</w:t>
      </w:r>
      <w:r w:rsidR="008D00D1">
        <w:rPr>
          <w:rFonts w:ascii="Times New Roman" w:hAnsi="Times New Roman"/>
          <w:sz w:val="28"/>
          <w:szCs w:val="28"/>
        </w:rPr>
        <w:t>.</w:t>
      </w:r>
      <w:r w:rsidRPr="00B118B1" w:rsidR="00B118B1">
        <w:rPr>
          <w:rFonts w:ascii="Times New Roman" w:hAnsi="Times New Roman"/>
          <w:sz w:val="28"/>
          <w:szCs w:val="28"/>
        </w:rPr>
        <w:t xml:space="preserve"> </w:t>
      </w:r>
      <w:r w:rsidR="00B118B1">
        <w:rPr>
          <w:rFonts w:ascii="Times New Roman" w:hAnsi="Times New Roman"/>
          <w:sz w:val="28"/>
          <w:szCs w:val="28"/>
        </w:rPr>
        <w:t xml:space="preserve">отменить. </w:t>
      </w:r>
    </w:p>
    <w:p w:rsidR="00DA0D62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DA0D62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147081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47081">
        <w:rPr>
          <w:rFonts w:ascii="Times New Roman" w:hAnsi="Times New Roman"/>
          <w:sz w:val="28"/>
          <w:szCs w:val="28"/>
        </w:rPr>
        <w:t>Вещественными доказательствами по делу надлежит распорядиться в соответствии со ст. 81 Уголовно-проц</w:t>
      </w:r>
      <w:r w:rsidRPr="00147081">
        <w:rPr>
          <w:rFonts w:ascii="Times New Roman" w:hAnsi="Times New Roman"/>
          <w:sz w:val="28"/>
          <w:szCs w:val="28"/>
        </w:rPr>
        <w:t xml:space="preserve">ессуального кодекса Российской Федерации: </w:t>
      </w:r>
      <w:r w:rsidR="00DA0D62">
        <w:rPr>
          <w:rFonts w:ascii="Times New Roman" w:hAnsi="Times New Roman"/>
          <w:sz w:val="28"/>
          <w:szCs w:val="28"/>
        </w:rPr>
        <w:t xml:space="preserve">приложение к заявлению о совершенном преступлении на </w:t>
      </w:r>
      <w:r w:rsidR="00B118B1">
        <w:rPr>
          <w:rFonts w:ascii="Times New Roman" w:hAnsi="Times New Roman"/>
          <w:sz w:val="28"/>
          <w:szCs w:val="28"/>
        </w:rPr>
        <w:t>27</w:t>
      </w:r>
      <w:r w:rsidR="00DA0D62">
        <w:rPr>
          <w:rFonts w:ascii="Times New Roman" w:hAnsi="Times New Roman"/>
          <w:sz w:val="28"/>
          <w:szCs w:val="28"/>
        </w:rPr>
        <w:t xml:space="preserve"> листах, приобщенное к материалам дела</w:t>
      </w:r>
      <w:r w:rsidRPr="00147081">
        <w:rPr>
          <w:rFonts w:ascii="Times New Roman" w:hAnsi="Times New Roman"/>
          <w:sz w:val="28"/>
          <w:szCs w:val="28"/>
        </w:rPr>
        <w:t>, после вступления постановления в законную силу – оставить в материалах дела в течение всего срока хранения последнего.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8F4A5A">
        <w:rPr>
          <w:rFonts w:ascii="Times New Roman" w:hAnsi="Times New Roman"/>
          <w:sz w:val="28"/>
          <w:szCs w:val="28"/>
        </w:rPr>
        <w:t xml:space="preserve">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E63A9B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147081">
      <w:footerReference w:type="default" r:id="rId4"/>
      <w:pgSz w:w="11906" w:h="16838"/>
      <w:pgMar w:top="851" w:right="707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D1">
          <w:rPr>
            <w:noProof/>
          </w:rPr>
          <w:t>5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7428D"/>
    <w:rsid w:val="00114F49"/>
    <w:rsid w:val="001460FD"/>
    <w:rsid w:val="00147081"/>
    <w:rsid w:val="00167217"/>
    <w:rsid w:val="00247916"/>
    <w:rsid w:val="002628BA"/>
    <w:rsid w:val="002A538E"/>
    <w:rsid w:val="002B2DCF"/>
    <w:rsid w:val="002B4CDA"/>
    <w:rsid w:val="002C2415"/>
    <w:rsid w:val="0030571E"/>
    <w:rsid w:val="00332C9E"/>
    <w:rsid w:val="003D42C0"/>
    <w:rsid w:val="003D7002"/>
    <w:rsid w:val="004075DD"/>
    <w:rsid w:val="004A4D82"/>
    <w:rsid w:val="00517FB9"/>
    <w:rsid w:val="00533E03"/>
    <w:rsid w:val="00534C89"/>
    <w:rsid w:val="00574008"/>
    <w:rsid w:val="005E68B5"/>
    <w:rsid w:val="00645905"/>
    <w:rsid w:val="00706872"/>
    <w:rsid w:val="007374ED"/>
    <w:rsid w:val="00780D7E"/>
    <w:rsid w:val="007A590B"/>
    <w:rsid w:val="007E2E7B"/>
    <w:rsid w:val="008928C3"/>
    <w:rsid w:val="008C446A"/>
    <w:rsid w:val="008D00D1"/>
    <w:rsid w:val="008D64BE"/>
    <w:rsid w:val="008F4A5A"/>
    <w:rsid w:val="008F4ACC"/>
    <w:rsid w:val="00924BA8"/>
    <w:rsid w:val="00944850"/>
    <w:rsid w:val="00990B40"/>
    <w:rsid w:val="009D2EA2"/>
    <w:rsid w:val="009E78D6"/>
    <w:rsid w:val="00A20824"/>
    <w:rsid w:val="00AA5049"/>
    <w:rsid w:val="00AC0C36"/>
    <w:rsid w:val="00B118B1"/>
    <w:rsid w:val="00B262D3"/>
    <w:rsid w:val="00B475A4"/>
    <w:rsid w:val="00B87EF0"/>
    <w:rsid w:val="00C223AD"/>
    <w:rsid w:val="00C9044D"/>
    <w:rsid w:val="00CD0E13"/>
    <w:rsid w:val="00CE08A5"/>
    <w:rsid w:val="00D35EDF"/>
    <w:rsid w:val="00D44302"/>
    <w:rsid w:val="00D461DF"/>
    <w:rsid w:val="00D636FA"/>
    <w:rsid w:val="00DA0D62"/>
    <w:rsid w:val="00DA73C3"/>
    <w:rsid w:val="00DD517B"/>
    <w:rsid w:val="00E3197C"/>
    <w:rsid w:val="00E378AF"/>
    <w:rsid w:val="00E63A9B"/>
    <w:rsid w:val="00EA192A"/>
    <w:rsid w:val="00EC6BAE"/>
    <w:rsid w:val="00ED2FEE"/>
    <w:rsid w:val="00F14A54"/>
    <w:rsid w:val="00F24F95"/>
    <w:rsid w:val="00F520B6"/>
    <w:rsid w:val="00F55143"/>
    <w:rsid w:val="00FB65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