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ED0" w:rsidRPr="00D171F1" w:rsidP="008A5ED0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Дело №01-</w:t>
      </w:r>
      <w:r w:rsidRPr="00D171F1" w:rsidR="00970DF4">
        <w:rPr>
          <w:rFonts w:ascii="Times New Roman" w:eastAsia="Times New Roman" w:hAnsi="Times New Roman"/>
          <w:sz w:val="28"/>
          <w:szCs w:val="28"/>
        </w:rPr>
        <w:t>00</w:t>
      </w:r>
      <w:r w:rsidR="007A641F">
        <w:rPr>
          <w:rFonts w:ascii="Times New Roman" w:eastAsia="Times New Roman" w:hAnsi="Times New Roman"/>
          <w:sz w:val="28"/>
          <w:szCs w:val="28"/>
        </w:rPr>
        <w:t>21</w:t>
      </w:r>
      <w:r w:rsidRPr="00D171F1">
        <w:rPr>
          <w:rFonts w:ascii="Times New Roman" w:eastAsia="Times New Roman" w:hAnsi="Times New Roman"/>
          <w:sz w:val="28"/>
          <w:szCs w:val="28"/>
        </w:rPr>
        <w:t>/1</w:t>
      </w:r>
      <w:r w:rsidRPr="00D171F1" w:rsidR="00970DF4">
        <w:rPr>
          <w:rFonts w:ascii="Times New Roman" w:eastAsia="Times New Roman" w:hAnsi="Times New Roman"/>
          <w:sz w:val="28"/>
          <w:szCs w:val="28"/>
        </w:rPr>
        <w:t>9/202</w:t>
      </w:r>
      <w:r w:rsidRPr="00D171F1" w:rsidR="00B00E71">
        <w:rPr>
          <w:rFonts w:ascii="Times New Roman" w:eastAsia="Times New Roman" w:hAnsi="Times New Roman"/>
          <w:sz w:val="28"/>
          <w:szCs w:val="28"/>
        </w:rPr>
        <w:t>1</w:t>
      </w:r>
    </w:p>
    <w:p w:rsidR="008A5ED0" w:rsidRPr="00D171F1" w:rsidP="008A5ED0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8A5ED0" w:rsidRPr="00D171F1" w:rsidP="008A5ED0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8A5ED0" w:rsidRPr="00D171F1" w:rsidP="008A5ED0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8A5ED0" w:rsidRPr="00D171F1" w:rsidP="008A5ED0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 августа</w:t>
      </w:r>
      <w:r w:rsidRPr="00D171F1" w:rsidR="00B00E71">
        <w:rPr>
          <w:rFonts w:ascii="Times New Roman" w:eastAsia="Times New Roman" w:hAnsi="Times New Roman"/>
          <w:sz w:val="28"/>
          <w:szCs w:val="28"/>
        </w:rPr>
        <w:t xml:space="preserve"> 2021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 г. Симферополь</w:t>
      </w:r>
    </w:p>
    <w:p w:rsidR="008A5ED0" w:rsidRPr="00D171F1" w:rsidP="008A5ED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Pr="00D171F1" w:rsidR="00970DF4">
        <w:rPr>
          <w:rFonts w:ascii="Times New Roman" w:eastAsia="Times New Roman" w:hAnsi="Times New Roman"/>
          <w:sz w:val="28"/>
          <w:szCs w:val="28"/>
        </w:rPr>
        <w:t>9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D171F1" w:rsidR="00970DF4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при ведении п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ротокола судебного заседания </w:t>
      </w:r>
      <w:r w:rsidRPr="00D171F1" w:rsidR="00970DF4">
        <w:rPr>
          <w:rFonts w:ascii="Times New Roman" w:eastAsia="Times New Roman" w:hAnsi="Times New Roman"/>
          <w:sz w:val="28"/>
          <w:szCs w:val="28"/>
        </w:rPr>
        <w:t xml:space="preserve">и аудиопротоколирования </w:t>
      </w:r>
      <w:r w:rsidRPr="00D171F1" w:rsidR="00AD101E">
        <w:rPr>
          <w:rFonts w:ascii="Times New Roman" w:eastAsia="Times New Roman" w:hAnsi="Times New Roman"/>
          <w:sz w:val="28"/>
          <w:szCs w:val="28"/>
        </w:rPr>
        <w:t xml:space="preserve">помощником судьи – Данилейко А.С., </w:t>
      </w:r>
    </w:p>
    <w:p w:rsidR="008A5ED0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Pr="00D171F1" w:rsidR="00B00E71">
        <w:rPr>
          <w:rFonts w:ascii="Times New Roman" w:eastAsia="Times New Roman" w:hAnsi="Times New Roman"/>
          <w:sz w:val="28"/>
          <w:szCs w:val="28"/>
        </w:rPr>
        <w:t xml:space="preserve"> </w:t>
      </w:r>
      <w:r w:rsidR="007A641F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Республики Крым </w:t>
      </w:r>
      <w:r w:rsidR="007A641F">
        <w:rPr>
          <w:rFonts w:ascii="Times New Roman" w:eastAsia="Times New Roman" w:hAnsi="Times New Roman"/>
          <w:sz w:val="28"/>
          <w:szCs w:val="28"/>
        </w:rPr>
        <w:t>Виноградова С.В.,</w:t>
      </w:r>
    </w:p>
    <w:p w:rsidR="007A641F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представителя потерпевшего –</w:t>
      </w:r>
      <w:r>
        <w:rPr>
          <w:rFonts w:ascii="Times New Roman" w:eastAsia="Times New Roman" w:hAnsi="Times New Roman"/>
          <w:sz w:val="28"/>
          <w:szCs w:val="28"/>
        </w:rPr>
        <w:t xml:space="preserve"> Ярославцева А.В., </w:t>
      </w:r>
    </w:p>
    <w:p w:rsidR="008A5ED0" w:rsidRPr="00D171F1" w:rsidP="007A641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/>
          <w:sz w:val="28"/>
          <w:szCs w:val="28"/>
        </w:rPr>
        <w:t>Мазуркевича А.П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. и его 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 xml:space="preserve">Осокина А.В.,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обвинению:</w:t>
      </w:r>
    </w:p>
    <w:p w:rsidR="00AD101E" w:rsidRPr="00D171F1" w:rsidP="00AD101E">
      <w:pPr>
        <w:spacing w:after="0" w:line="240" w:lineRule="auto"/>
        <w:ind w:left="3828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Мазуркевича</w:t>
      </w:r>
      <w:r>
        <w:rPr>
          <w:rFonts w:ascii="Times New Roman" w:eastAsia="Times New Roman" w:hAnsi="Times New Roman"/>
          <w:sz w:val="28"/>
          <w:szCs w:val="28"/>
        </w:rPr>
        <w:t xml:space="preserve"> Алексея Павловича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, </w:t>
      </w:r>
      <w:r w:rsidR="008058C3">
        <w:rPr>
          <w:rStyle w:val="FontStyle12"/>
          <w:sz w:val="27"/>
          <w:szCs w:val="27"/>
          <w:lang w:eastAsia="uk-UA"/>
        </w:rPr>
        <w:t>«данные изъяты»</w:t>
      </w:r>
      <w:r w:rsidRPr="00D171F1">
        <w:rPr>
          <w:rFonts w:ascii="Times New Roman" w:eastAsia="Times New Roman" w:hAnsi="Times New Roman"/>
          <w:sz w:val="28"/>
          <w:szCs w:val="28"/>
        </w:rPr>
        <w:t>,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</w:t>
      </w:r>
      <w:r w:rsidRPr="00D171F1" w:rsidR="00D171F1">
        <w:rPr>
          <w:rFonts w:ascii="Times New Roman" w:eastAsia="Times New Roman" w:hAnsi="Times New Roman"/>
          <w:sz w:val="28"/>
          <w:szCs w:val="28"/>
        </w:rPr>
        <w:t>15</w:t>
      </w:r>
      <w:r w:rsidR="007A641F">
        <w:rPr>
          <w:rFonts w:ascii="Times New Roman" w:eastAsia="Times New Roman" w:hAnsi="Times New Roman"/>
          <w:sz w:val="28"/>
          <w:szCs w:val="28"/>
        </w:rPr>
        <w:t>9.2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8A5ED0" w:rsidRPr="00D171F1" w:rsidP="008A5ED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Мазуркевич</w:t>
      </w:r>
      <w:r w:rsidRPr="007A641F">
        <w:rPr>
          <w:rFonts w:ascii="Times New Roman" w:eastAsia="Times New Roman" w:hAnsi="Times New Roman"/>
          <w:sz w:val="28"/>
          <w:szCs w:val="28"/>
        </w:rPr>
        <w:t xml:space="preserve"> Алексе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7A641F">
        <w:rPr>
          <w:rFonts w:ascii="Times New Roman" w:eastAsia="Times New Roman" w:hAnsi="Times New Roman"/>
          <w:sz w:val="28"/>
          <w:szCs w:val="28"/>
        </w:rPr>
        <w:t xml:space="preserve"> Павлович</w:t>
      </w:r>
      <w:r w:rsidRPr="00D171F1" w:rsidR="00735361">
        <w:rPr>
          <w:rFonts w:ascii="Times New Roman" w:eastAsia="Times New Roman" w:hAnsi="Times New Roman"/>
          <w:sz w:val="28"/>
          <w:szCs w:val="28"/>
        </w:rPr>
        <w:t xml:space="preserve">, </w:t>
      </w:r>
      <w:r w:rsidR="008058C3">
        <w:rPr>
          <w:rStyle w:val="FontStyle12"/>
          <w:sz w:val="27"/>
          <w:szCs w:val="27"/>
          <w:lang w:eastAsia="uk-UA"/>
        </w:rPr>
        <w:t>«данные изъяты»</w:t>
      </w:r>
      <w:r w:rsidRPr="00D171F1">
        <w:rPr>
          <w:rFonts w:ascii="Times New Roman" w:eastAsia="Times New Roman" w:hAnsi="Times New Roman"/>
          <w:sz w:val="28"/>
          <w:szCs w:val="28"/>
        </w:rPr>
        <w:t>,</w:t>
      </w:r>
      <w:r w:rsidRPr="00D171F1">
        <w:rPr>
          <w:rFonts w:ascii="Times New Roman" w:hAnsi="Times New Roman"/>
          <w:sz w:val="28"/>
          <w:szCs w:val="28"/>
        </w:rPr>
        <w:t xml:space="preserve"> совершил </w:t>
      </w:r>
      <w:r>
        <w:rPr>
          <w:rFonts w:ascii="Times New Roman" w:hAnsi="Times New Roman"/>
          <w:sz w:val="28"/>
          <w:szCs w:val="28"/>
        </w:rPr>
        <w:t xml:space="preserve">мошенничество при получении выплат, то есть </w:t>
      </w:r>
      <w:r>
        <w:rPr>
          <w:rFonts w:ascii="Times New Roman" w:hAnsi="Times New Roman"/>
          <w:sz w:val="28"/>
          <w:szCs w:val="28"/>
        </w:rPr>
        <w:t>хищение денежных сре</w:t>
      </w:r>
      <w:r>
        <w:rPr>
          <w:rFonts w:ascii="Times New Roman" w:hAnsi="Times New Roman"/>
          <w:sz w:val="28"/>
          <w:szCs w:val="28"/>
        </w:rPr>
        <w:t>дств пр</w:t>
      </w:r>
      <w:r>
        <w:rPr>
          <w:rFonts w:ascii="Times New Roman" w:hAnsi="Times New Roman"/>
          <w:sz w:val="28"/>
          <w:szCs w:val="28"/>
        </w:rPr>
        <w:t>и получении пособий, установленных законами и иными нормативными правовыми актами, путем предоставления заведомо ложных и недостоверных сведений</w:t>
      </w:r>
      <w:r w:rsidRPr="00D171F1">
        <w:rPr>
          <w:rFonts w:ascii="Times New Roman" w:hAnsi="Times New Roman"/>
          <w:sz w:val="28"/>
          <w:szCs w:val="28"/>
        </w:rPr>
        <w:t>, при следующих обстоятельствах.</w:t>
      </w:r>
    </w:p>
    <w:p w:rsidR="00E46C93" w:rsidRPr="00E46C93" w:rsidP="00E46C9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46C93">
        <w:rPr>
          <w:rFonts w:ascii="Times New Roman" w:hAnsi="Times New Roman"/>
          <w:sz w:val="28"/>
          <w:szCs w:val="28"/>
        </w:rPr>
        <w:t xml:space="preserve">ак, 10.09.2020 года в 14:00 часов, Мазуркевич </w:t>
      </w:r>
      <w:r>
        <w:rPr>
          <w:rFonts w:ascii="Times New Roman" w:hAnsi="Times New Roman"/>
          <w:sz w:val="28"/>
          <w:szCs w:val="28"/>
        </w:rPr>
        <w:t>А.П.</w:t>
      </w:r>
      <w:r w:rsidRPr="00E46C93">
        <w:rPr>
          <w:rFonts w:ascii="Times New Roman" w:hAnsi="Times New Roman"/>
          <w:sz w:val="28"/>
          <w:szCs w:val="28"/>
        </w:rPr>
        <w:t>,</w:t>
      </w:r>
      <w:r w:rsidRPr="00E46C93">
        <w:rPr>
          <w:rFonts w:ascii="Times New Roman" w:hAnsi="Times New Roman"/>
          <w:sz w:val="28"/>
          <w:szCs w:val="28"/>
        </w:rPr>
        <w:t xml:space="preserve"> достоверно зная, что на основании трудового договора о приеме работника на работу от 13.12.2018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C93">
        <w:rPr>
          <w:rFonts w:ascii="Times New Roman" w:hAnsi="Times New Roman"/>
          <w:sz w:val="28"/>
          <w:szCs w:val="28"/>
        </w:rPr>
        <w:t>№015 трудоустроен в Общество с ограниченной ответственностью «ЗАВОД «МЕТЭКС», путем подачи заявления о постановке на учет в качестве безработного, через Общеро</w:t>
      </w:r>
      <w:r w:rsidRPr="00E46C93">
        <w:rPr>
          <w:rFonts w:ascii="Times New Roman" w:hAnsi="Times New Roman"/>
          <w:sz w:val="28"/>
          <w:szCs w:val="28"/>
        </w:rPr>
        <w:t>ссийскую базу вакансий «Работа в России» обратился в Территориальное Отделение Государственного Казенного Учреждения РК «Центр занятости населения» в г. Симферополе (далее - ТО ГКУ «Центр занятости населения» в г. Симферополе), расположенного по адресу: г.</w:t>
      </w:r>
      <w:r w:rsidRPr="00E46C93">
        <w:rPr>
          <w:rFonts w:ascii="Times New Roman" w:hAnsi="Times New Roman"/>
          <w:sz w:val="28"/>
          <w:szCs w:val="28"/>
        </w:rPr>
        <w:t xml:space="preserve"> Симферополь, ул. Севастопольская, 41/1. При этом у Мазуркевича А.П., на почве личной корыстной заинтересованности возник преступный умысел на совершение хищения выплачиваемых в качестве пособия денежных средств, принадлежащих ТО ГКУ РК «Центр занятости на</w:t>
      </w:r>
      <w:r w:rsidRPr="00E46C93">
        <w:rPr>
          <w:rFonts w:ascii="Times New Roman" w:hAnsi="Times New Roman"/>
          <w:sz w:val="28"/>
          <w:szCs w:val="28"/>
        </w:rPr>
        <w:t>селения» в г. Симферополе, путем предоставления заведомо ложных и недостоверных сведений, а именно, что на момент регистрации он не осуществлял трудовую деятельность, предоставив вышеуказанную информацию, оговоренную регламентом назначения и получения выпл</w:t>
      </w:r>
      <w:r w:rsidRPr="00E46C93">
        <w:rPr>
          <w:rFonts w:ascii="Times New Roman" w:hAnsi="Times New Roman"/>
          <w:sz w:val="28"/>
          <w:szCs w:val="28"/>
        </w:rPr>
        <w:t xml:space="preserve">ат, официально передал, </w:t>
      </w:r>
      <w:r w:rsidRPr="00E46C93">
        <w:rPr>
          <w:rFonts w:ascii="Times New Roman" w:hAnsi="Times New Roman"/>
          <w:sz w:val="28"/>
          <w:szCs w:val="28"/>
        </w:rPr>
        <w:t xml:space="preserve">уполномоченному на их назначение и производство органу ТО ГКУ «Центр занятости населения» в г. Симферополе. Таким образом, в соответствии с Законом Российской Федерации от 19 апреля 1991 года </w:t>
      </w:r>
      <w:r>
        <w:rPr>
          <w:rFonts w:ascii="Times New Roman" w:hAnsi="Times New Roman"/>
          <w:sz w:val="28"/>
          <w:szCs w:val="28"/>
        </w:rPr>
        <w:t>№</w:t>
      </w:r>
      <w:r w:rsidRPr="00E46C93">
        <w:rPr>
          <w:rFonts w:ascii="Times New Roman" w:hAnsi="Times New Roman"/>
          <w:sz w:val="28"/>
          <w:szCs w:val="28"/>
        </w:rPr>
        <w:t>1032-1 «О занятости населения в Российс</w:t>
      </w:r>
      <w:r w:rsidRPr="00E46C93">
        <w:rPr>
          <w:rFonts w:ascii="Times New Roman" w:hAnsi="Times New Roman"/>
          <w:sz w:val="28"/>
          <w:szCs w:val="28"/>
        </w:rPr>
        <w:t>кой Федерации» приказом центра занятости населения №25158-Т/150 от 18.09.2020 Мазуркевич А.П. был признан безработным с 10.09.2020, приказом Центра занятости населения от 18.09.2020 №25158-Т/150 ему было назначено пособие по безработице с 10.09.2020 по 09.</w:t>
      </w:r>
      <w:r w:rsidRPr="00E46C93">
        <w:rPr>
          <w:rFonts w:ascii="Times New Roman" w:hAnsi="Times New Roman"/>
          <w:sz w:val="28"/>
          <w:szCs w:val="28"/>
        </w:rPr>
        <w:t xml:space="preserve">09.2021. Кроме того, приказом заместителя директора ТО ГКУ РК «Центр занятости населения г. Симферополь» от 18.09.2020 №25158-Т/150 Мазуркевичу А.П. назначены размеры и сроки выплаты пособия по безработице в размере 1500 рублей с 10.09.2020 по 09.09.2021. </w:t>
      </w:r>
      <w:r w:rsidRPr="00E46C93">
        <w:rPr>
          <w:rFonts w:ascii="Times New Roman" w:hAnsi="Times New Roman"/>
          <w:sz w:val="28"/>
          <w:szCs w:val="28"/>
        </w:rPr>
        <w:t>Кроме того, приказом заместителя директора ТО ГКУ РК «Центр занятости населения г. Симферополь» от 03.11.2020 №28181-Т/150 Мазуркевичу А.П. внесены изменения в приказ о назначении, размере и сроках выплаты по безработице в размере 75% среднемесячного зараб</w:t>
      </w:r>
      <w:r w:rsidRPr="00E46C93">
        <w:rPr>
          <w:rFonts w:ascii="Times New Roman" w:hAnsi="Times New Roman"/>
          <w:sz w:val="28"/>
          <w:szCs w:val="28"/>
        </w:rPr>
        <w:t>отка 14 187 руб. 50 коп., но не выше 12 130 руб. 00 коп, с 20.10.2020 по 09.12.2020, также в размере 60% среднемесячного заработка 11 350 руб. 00 коп., но не выше 11 350 руб. 00 коп. с 10.12.2020 по 09.04.2021, также в размере 45% среднемесячного заработка</w:t>
      </w:r>
      <w:r w:rsidRPr="00E46C93">
        <w:rPr>
          <w:rFonts w:ascii="Times New Roman" w:hAnsi="Times New Roman"/>
          <w:sz w:val="28"/>
          <w:szCs w:val="28"/>
        </w:rPr>
        <w:t xml:space="preserve"> 8 512 руб. 50 коп., но не выше 8512 руб. 50 коп. с 10.04.2021 по 09.09.2021. Реализуя свой преступный умысел на хищение чужого имущества путем предоставления заведомо ложных и недостоверных сведений о факте своего трудоустройства Мазуркевич А.П., достовер</w:t>
      </w:r>
      <w:r w:rsidRPr="00E46C93">
        <w:rPr>
          <w:rFonts w:ascii="Times New Roman" w:hAnsi="Times New Roman"/>
          <w:sz w:val="28"/>
          <w:szCs w:val="28"/>
        </w:rPr>
        <w:t xml:space="preserve">но зная, что в соответствии с Законом Российской Федерации от 19 апреля 1991 года </w:t>
      </w:r>
      <w:r>
        <w:rPr>
          <w:rFonts w:ascii="Times New Roman" w:hAnsi="Times New Roman"/>
          <w:sz w:val="28"/>
          <w:szCs w:val="28"/>
        </w:rPr>
        <w:t>№</w:t>
      </w:r>
      <w:r w:rsidRPr="00E46C93">
        <w:rPr>
          <w:rFonts w:ascii="Times New Roman" w:hAnsi="Times New Roman"/>
          <w:sz w:val="28"/>
          <w:szCs w:val="28"/>
        </w:rPr>
        <w:t xml:space="preserve">1032-1 «О занятости населения в Российской Федерации», выплаты пособия по безработице прекращаются в случаях, предусмотренных ст.35 Закона Российской Федерации «О занятости </w:t>
      </w:r>
      <w:r w:rsidRPr="00E46C93">
        <w:rPr>
          <w:rFonts w:ascii="Times New Roman" w:hAnsi="Times New Roman"/>
          <w:sz w:val="28"/>
          <w:szCs w:val="28"/>
        </w:rPr>
        <w:t>населения в Российской Федерации», в том числе, в случае трудоустройства гражданина, признанного б</w:t>
      </w:r>
      <w:r>
        <w:rPr>
          <w:rFonts w:ascii="Times New Roman" w:hAnsi="Times New Roman"/>
          <w:sz w:val="28"/>
          <w:szCs w:val="28"/>
        </w:rPr>
        <w:t xml:space="preserve">езработным, движимый корыстными </w:t>
      </w:r>
      <w:r w:rsidRPr="00E46C93">
        <w:rPr>
          <w:rFonts w:ascii="Times New Roman" w:hAnsi="Times New Roman"/>
          <w:sz w:val="28"/>
          <w:szCs w:val="28"/>
        </w:rPr>
        <w:t>мотивами, осоз</w:t>
      </w:r>
      <w:r>
        <w:rPr>
          <w:rFonts w:ascii="Times New Roman" w:hAnsi="Times New Roman"/>
          <w:sz w:val="28"/>
          <w:szCs w:val="28"/>
        </w:rPr>
        <w:t xml:space="preserve">навая общественную опасность и </w:t>
      </w:r>
      <w:r w:rsidRPr="00E46C93">
        <w:rPr>
          <w:rFonts w:ascii="Times New Roman" w:hAnsi="Times New Roman"/>
          <w:sz w:val="28"/>
          <w:szCs w:val="28"/>
        </w:rPr>
        <w:t>противоправность своих действий, предвидя неизбежность наступления общественно-оп</w:t>
      </w:r>
      <w:r w:rsidRPr="00E46C93">
        <w:rPr>
          <w:rFonts w:ascii="Times New Roman" w:hAnsi="Times New Roman"/>
          <w:sz w:val="28"/>
          <w:szCs w:val="28"/>
        </w:rPr>
        <w:t>асных последствий в виде причинения реального материального ущерба ТО ГКУ РК «Центр занятости населения в г. Симферополе» и желая этого, в период времени с 10</w:t>
      </w:r>
      <w:r>
        <w:rPr>
          <w:rFonts w:ascii="Times New Roman" w:hAnsi="Times New Roman"/>
          <w:sz w:val="28"/>
          <w:szCs w:val="28"/>
        </w:rPr>
        <w:t>.09.</w:t>
      </w:r>
      <w:r w:rsidRPr="00E46C93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по 24.02.</w:t>
      </w:r>
      <w:r w:rsidRPr="00E46C93">
        <w:rPr>
          <w:rFonts w:ascii="Times New Roman" w:hAnsi="Times New Roman"/>
          <w:sz w:val="28"/>
          <w:szCs w:val="28"/>
        </w:rPr>
        <w:t>2021, будучи зарегистрированным в ТО ГКУ РК «Центр занятости населения в г. Симф</w:t>
      </w:r>
      <w:r w:rsidRPr="00E46C93">
        <w:rPr>
          <w:rFonts w:ascii="Times New Roman" w:hAnsi="Times New Roman"/>
          <w:sz w:val="28"/>
          <w:szCs w:val="28"/>
        </w:rPr>
        <w:t>ерополе», с целью дальнейшего получения пособия по безработице, умышленно скрыл, факт своего трудоустройства от сотрудников ТО ГКУ РК «Центр занятости населения» в г. Симферополе, расположенного по адресу: г. Симферополь, ул. Севастопольская, 41/1. В резул</w:t>
      </w:r>
      <w:r w:rsidRPr="00E46C93">
        <w:rPr>
          <w:rFonts w:ascii="Times New Roman" w:hAnsi="Times New Roman"/>
          <w:sz w:val="28"/>
          <w:szCs w:val="28"/>
        </w:rPr>
        <w:t>ьтате этого за период времени с 10.09.2020 по 24.02.2021 Мазуркевич А.П. незаконно получил на свой банковский счет №2200020210159440, открытый в РНКБ Банк (ПАО) выплаты пособия по безработице в размере 49 423 руб. 08 коп., которыми он распорядился впоследс</w:t>
      </w:r>
      <w:r w:rsidRPr="00E46C93">
        <w:rPr>
          <w:rFonts w:ascii="Times New Roman" w:hAnsi="Times New Roman"/>
          <w:sz w:val="28"/>
          <w:szCs w:val="28"/>
        </w:rPr>
        <w:t>твии по своему усмотрению. Своими умышленными действиями Мазуркевич А.П. причинил ТО ГКУ РК Центр занятости населения в г. Симферополе материальный ущерб на общую сумму 49 423 рублей 08 копейки.</w:t>
      </w:r>
      <w:r w:rsidRPr="00E46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5ED0" w:rsidRPr="00D171F1" w:rsidP="00E46C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314 Уголовно-процессуально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го кодекса Российской Федерации обвиняемый в совершении данного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разбирательства.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Pr="00E46C93" w:rsidR="00E46C93">
        <w:rPr>
          <w:rFonts w:ascii="Times New Roman" w:eastAsia="Times New Roman" w:hAnsi="Times New Roman"/>
          <w:sz w:val="28"/>
          <w:szCs w:val="28"/>
          <w:lang w:eastAsia="ru-RU"/>
        </w:rPr>
        <w:t>Мазуркевич А.П</w:t>
      </w:r>
      <w:r w:rsidRPr="00D171F1" w:rsidR="00D923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171F1" w:rsidR="00F30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В судебно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м заседании подсудимый </w:t>
      </w:r>
      <w:r w:rsidRPr="00E46C93" w:rsidR="00E46C93">
        <w:rPr>
          <w:rFonts w:ascii="Times New Roman" w:hAnsi="Times New Roman"/>
          <w:sz w:val="28"/>
          <w:szCs w:val="28"/>
        </w:rPr>
        <w:t>Мазуркевич А.П</w:t>
      </w:r>
      <w:r w:rsidRPr="00D171F1" w:rsidR="00D923F7">
        <w:rPr>
          <w:rFonts w:ascii="Times New Roman" w:hAnsi="Times New Roman"/>
          <w:sz w:val="28"/>
          <w:szCs w:val="28"/>
        </w:rPr>
        <w:t xml:space="preserve">.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согласился, вину признал в полном объеме, в содеянном раскаялся, обстоятельства, установленные в ходе предварительного расследования, не оспаривал, в присутствии своего защитника поддержал заявленное им х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одатайство о постановлении в отношении него приговора без проведения судебного разбирательства по делу, пояснив, что данное ходатайство заявлено осознанно и добровольно, после предварительной консультации с защитником, суть заявленного ходатайства и послед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ствия удовлетворения его судом он осознает.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подсудимого заявленное ходатайство подсудимого поддержал.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обвинитель </w:t>
      </w:r>
      <w:r w:rsidRPr="00D171F1" w:rsidR="004D683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171F1" w:rsidR="006E4BA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потерпевшего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</w:t>
      </w:r>
      <w:r w:rsidRPr="00D171F1" w:rsidR="004D68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применения в отношении подсудимого особого порядка принятия решения по делу.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</w:t>
      </w:r>
      <w:r w:rsidRPr="00D171F1" w:rsidR="006E4BAC">
        <w:rPr>
          <w:rFonts w:ascii="Times New Roman" w:eastAsia="Times New Roman" w:hAnsi="Times New Roman"/>
          <w:sz w:val="28"/>
          <w:szCs w:val="28"/>
          <w:lang w:eastAsia="ru-RU"/>
        </w:rPr>
        <w:t>представителя потерпевшего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, защ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итника, подсудимого, суд полагает возможным рассмотреть данное уголовное дело в особом порядке. 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E46C93" w:rsidR="00E46C93">
        <w:rPr>
          <w:rFonts w:ascii="Times New Roman" w:hAnsi="Times New Roman"/>
          <w:sz w:val="28"/>
          <w:szCs w:val="28"/>
        </w:rPr>
        <w:t>Мазуркевич А.П</w:t>
      </w:r>
      <w:r w:rsidRPr="00D171F1" w:rsidR="00D923F7">
        <w:rPr>
          <w:rFonts w:ascii="Times New Roman" w:hAnsi="Times New Roman"/>
          <w:sz w:val="28"/>
          <w:szCs w:val="28"/>
        </w:rPr>
        <w:t>.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, обоснованно и подтверждается собранными по делу доказател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ьствами, приведенными в обвинительном </w:t>
      </w:r>
      <w:r w:rsidRPr="00D171F1" w:rsidR="006E4BAC"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Pr="00E46C93" w:rsidR="00E46C93">
        <w:rPr>
          <w:rFonts w:ascii="Times New Roman" w:eastAsia="Times New Roman" w:hAnsi="Times New Roman"/>
          <w:sz w:val="28"/>
          <w:szCs w:val="28"/>
          <w:lang w:eastAsia="ru-RU"/>
        </w:rPr>
        <w:t xml:space="preserve">Мазуркевича </w:t>
      </w:r>
      <w:r w:rsidR="00E46C93">
        <w:rPr>
          <w:rFonts w:ascii="Times New Roman" w:eastAsia="Times New Roman" w:hAnsi="Times New Roman"/>
          <w:sz w:val="28"/>
          <w:szCs w:val="28"/>
          <w:lang w:eastAsia="ru-RU"/>
        </w:rPr>
        <w:t>Алексея Павловича</w:t>
      </w:r>
      <w:r w:rsidRPr="00E46C93" w:rsidR="00E46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по ч.1 ст.1</w:t>
      </w:r>
      <w:r w:rsidRPr="00D171F1" w:rsidR="006E4BA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46C93">
        <w:rPr>
          <w:rFonts w:ascii="Times New Roman" w:eastAsia="Times New Roman" w:hAnsi="Times New Roman"/>
          <w:sz w:val="28"/>
          <w:szCs w:val="28"/>
          <w:lang w:eastAsia="ru-RU"/>
        </w:rPr>
        <w:t>9.2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Уголовного кодекса Российской Федерации как </w:t>
      </w:r>
      <w:r w:rsidR="00E46C93">
        <w:rPr>
          <w:rFonts w:ascii="Times New Roman" w:eastAsia="Times New Roman" w:hAnsi="Times New Roman"/>
          <w:sz w:val="28"/>
          <w:szCs w:val="28"/>
          <w:lang w:eastAsia="ru-RU"/>
        </w:rPr>
        <w:t xml:space="preserve">мошенничество при получении выплат, то есть хищение денежных средств при получении пособий, установленных законами и иными нормативными правовыми актами, путем предоставления заведомо ложных  и недостоверных сведений. </w:t>
      </w:r>
    </w:p>
    <w:p w:rsidR="000F4E5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подсудимому наказания, суд в соответствии со ст. ст. 6, 43, 60 Уголовного кодекса Российской Федерации учитывает характ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ер, степень общественной опасности совершенного преступления и личность виновного, в том числе обстоятельства, смягчающие наказание, отсутствие обстоятельств, отягчающих наказание, влияние назначенного наказания на исправление </w:t>
      </w:r>
      <w:r w:rsidRPr="00E46C93" w:rsidR="00E46C93">
        <w:rPr>
          <w:rFonts w:ascii="Times New Roman" w:eastAsia="Times New Roman" w:hAnsi="Times New Roman"/>
          <w:sz w:val="28"/>
          <w:szCs w:val="28"/>
          <w:lang w:eastAsia="ru-RU"/>
        </w:rPr>
        <w:t>Мазуркевича А.П</w:t>
      </w:r>
      <w:r w:rsidRPr="00D171F1" w:rsidR="00F30A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условия жизни его семьи.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Преступление, совершенное подсудимым </w:t>
      </w:r>
      <w:r w:rsidRPr="00E46C93" w:rsidR="00E46C93">
        <w:rPr>
          <w:rFonts w:ascii="Times New Roman" w:hAnsi="Times New Roman"/>
          <w:sz w:val="28"/>
          <w:szCs w:val="28"/>
        </w:rPr>
        <w:t>Мазуркевич</w:t>
      </w:r>
      <w:r w:rsidR="00E46C93">
        <w:rPr>
          <w:rFonts w:ascii="Times New Roman" w:hAnsi="Times New Roman"/>
          <w:sz w:val="28"/>
          <w:szCs w:val="28"/>
        </w:rPr>
        <w:t>ем</w:t>
      </w:r>
      <w:r w:rsidRPr="00E46C93" w:rsidR="00E46C93">
        <w:rPr>
          <w:rFonts w:ascii="Times New Roman" w:hAnsi="Times New Roman"/>
          <w:sz w:val="28"/>
          <w:szCs w:val="28"/>
        </w:rPr>
        <w:t xml:space="preserve"> А.П</w:t>
      </w:r>
      <w:r w:rsidRPr="00D171F1" w:rsidR="00F30AEF">
        <w:rPr>
          <w:rFonts w:ascii="Times New Roman" w:hAnsi="Times New Roman"/>
          <w:sz w:val="28"/>
          <w:szCs w:val="28"/>
        </w:rPr>
        <w:t>.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ст. 15 Уголовного кодекса Российской Федерации, относится к категории </w:t>
      </w:r>
      <w:r w:rsidR="00E46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преступлений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небольшой тяжести, направленное против собственности.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данных о личности подсудимого </w:t>
      </w:r>
      <w:r w:rsidRPr="00E46C93" w:rsidR="00E46C93">
        <w:rPr>
          <w:rFonts w:ascii="Times New Roman" w:hAnsi="Times New Roman"/>
          <w:sz w:val="28"/>
          <w:szCs w:val="28"/>
        </w:rPr>
        <w:t>Мазуркевича А.П</w:t>
      </w:r>
      <w:r w:rsidRPr="00D171F1" w:rsidR="00D923F7">
        <w:rPr>
          <w:rFonts w:ascii="Times New Roman" w:hAnsi="Times New Roman"/>
          <w:sz w:val="28"/>
          <w:szCs w:val="28"/>
        </w:rPr>
        <w:t>.</w:t>
      </w:r>
      <w:r w:rsidRPr="00D171F1" w:rsidR="00F30AEF">
        <w:rPr>
          <w:rFonts w:ascii="Times New Roman" w:hAnsi="Times New Roman"/>
          <w:sz w:val="28"/>
          <w:szCs w:val="28"/>
        </w:rPr>
        <w:t xml:space="preserve">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</w:t>
      </w:r>
      <w:r w:rsidR="008058C3">
        <w:rPr>
          <w:rStyle w:val="FontStyle12"/>
          <w:sz w:val="27"/>
          <w:szCs w:val="27"/>
          <w:lang w:eastAsia="uk-UA"/>
        </w:rPr>
        <w:t>«данные изъяты»</w:t>
      </w:r>
      <w:r w:rsidR="00E46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Обстоятел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ьствами, смягчающими наказание </w:t>
      </w:r>
      <w:r w:rsidRPr="000878D5" w:rsidR="000878D5">
        <w:rPr>
          <w:rFonts w:ascii="Times New Roman" w:hAnsi="Times New Roman"/>
          <w:sz w:val="28"/>
          <w:szCs w:val="28"/>
        </w:rPr>
        <w:t>Мазуркевича А.П</w:t>
      </w:r>
      <w:r w:rsidRPr="00D171F1" w:rsidR="00F30AEF">
        <w:rPr>
          <w:rFonts w:ascii="Times New Roman" w:hAnsi="Times New Roman"/>
          <w:sz w:val="28"/>
          <w:szCs w:val="28"/>
        </w:rPr>
        <w:t xml:space="preserve">.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признает в соответствии п. «и» ч. 1 ст. 61 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46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активное способствование расследованию</w:t>
      </w:r>
      <w:r w:rsidRPr="00D171F1" w:rsidR="0046105B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раскрытию</w:t>
      </w:r>
      <w:r w:rsidR="00E46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преступления</w:t>
      </w:r>
      <w:r w:rsidRPr="00D171F1" w:rsidR="00793E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соответствии с ч. 2 ст. 61 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Уголовного кодекса </w:t>
      </w:r>
      <w:r w:rsidRPr="00D171F1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признание вины, раскаяние в содеянном</w:t>
      </w:r>
      <w:r w:rsidRPr="00D171F1" w:rsidR="00D923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находит оснований для назначения </w:t>
      </w:r>
      <w:r w:rsidRPr="004A0022" w:rsidR="004A0022">
        <w:rPr>
          <w:rFonts w:ascii="Times New Roman" w:hAnsi="Times New Roman"/>
          <w:sz w:val="28"/>
          <w:szCs w:val="28"/>
        </w:rPr>
        <w:t>Мазуркевич</w:t>
      </w:r>
      <w:r w:rsidR="004A0022">
        <w:rPr>
          <w:rFonts w:ascii="Times New Roman" w:hAnsi="Times New Roman"/>
          <w:sz w:val="28"/>
          <w:szCs w:val="28"/>
        </w:rPr>
        <w:t>у</w:t>
      </w:r>
      <w:r w:rsidRPr="004A0022" w:rsidR="004A0022">
        <w:rPr>
          <w:rFonts w:ascii="Times New Roman" w:hAnsi="Times New Roman"/>
          <w:sz w:val="28"/>
          <w:szCs w:val="28"/>
        </w:rPr>
        <w:t xml:space="preserve"> А.П</w:t>
      </w:r>
      <w:r w:rsidRPr="00D171F1" w:rsidR="00D923F7">
        <w:rPr>
          <w:rFonts w:ascii="Times New Roman" w:hAnsi="Times New Roman"/>
          <w:sz w:val="28"/>
          <w:szCs w:val="28"/>
        </w:rPr>
        <w:t>.</w:t>
      </w:r>
      <w:r w:rsidRPr="00D171F1">
        <w:rPr>
          <w:rFonts w:ascii="Times New Roman" w:hAnsi="Times New Roman"/>
          <w:sz w:val="28"/>
          <w:szCs w:val="28"/>
        </w:rPr>
        <w:t xml:space="preserve">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получения осужденным заработной платы или иного дохода.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022">
        <w:rPr>
          <w:rFonts w:ascii="Times New Roman" w:hAnsi="Times New Roman"/>
          <w:sz w:val="28"/>
          <w:szCs w:val="28"/>
        </w:rPr>
        <w:t>Мазуркевич А.П</w:t>
      </w:r>
      <w:r w:rsidRPr="00D171F1" w:rsidR="00D923F7">
        <w:rPr>
          <w:rFonts w:ascii="Times New Roman" w:hAnsi="Times New Roman"/>
          <w:sz w:val="28"/>
          <w:szCs w:val="28"/>
        </w:rPr>
        <w:t>.</w:t>
      </w:r>
      <w:r w:rsidRPr="00D171F1" w:rsidR="00F30AEF">
        <w:rPr>
          <w:rFonts w:ascii="Times New Roman" w:hAnsi="Times New Roman"/>
          <w:sz w:val="28"/>
          <w:szCs w:val="28"/>
        </w:rPr>
        <w:t xml:space="preserve">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циально не трудоустроен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. Назначение подсудимому наказания в виде штрафа повлечет ухудшение имущественного положения подсудимого, затруднит исполнение приговора, что, по мнению суда, не будет способствовать достижению целей наказания. 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читывая данные о личности подсудимого, конкретные обстоятельства дела, 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влияние назначенного наказания на исправление </w:t>
      </w:r>
      <w:r w:rsidRPr="004A0022" w:rsidR="004A0022">
        <w:rPr>
          <w:rFonts w:ascii="Times New Roman" w:hAnsi="Times New Roman"/>
          <w:sz w:val="28"/>
          <w:szCs w:val="28"/>
        </w:rPr>
        <w:t>Мазуркевича А.П</w:t>
      </w:r>
      <w:r w:rsidRPr="00D171F1" w:rsidR="00F30AEF">
        <w:rPr>
          <w:rFonts w:ascii="Times New Roman" w:hAnsi="Times New Roman"/>
          <w:sz w:val="28"/>
          <w:szCs w:val="28"/>
        </w:rPr>
        <w:t>.</w:t>
      </w:r>
      <w:r w:rsidRPr="00D171F1">
        <w:rPr>
          <w:rFonts w:ascii="Times New Roman" w:eastAsia="Times New Roman" w:hAnsi="Times New Roman"/>
          <w:sz w:val="28"/>
          <w:szCs w:val="28"/>
        </w:rPr>
        <w:t>, а также на условия жизни его семьи,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полагает целесообразным назначить подсудимому наказание в виде обязательных работ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даст возможность </w:t>
      </w:r>
      <w:r w:rsidRPr="004A0022" w:rsidR="004A0022">
        <w:rPr>
          <w:rFonts w:ascii="Times New Roman" w:hAnsi="Times New Roman"/>
          <w:sz w:val="28"/>
          <w:szCs w:val="28"/>
        </w:rPr>
        <w:t>Мазуркевич</w:t>
      </w:r>
      <w:r w:rsidR="004A0022">
        <w:rPr>
          <w:rFonts w:ascii="Times New Roman" w:hAnsi="Times New Roman"/>
          <w:sz w:val="28"/>
          <w:szCs w:val="28"/>
        </w:rPr>
        <w:t>у</w:t>
      </w:r>
      <w:r w:rsidRPr="004A0022" w:rsidR="004A0022">
        <w:rPr>
          <w:rFonts w:ascii="Times New Roman" w:hAnsi="Times New Roman"/>
          <w:sz w:val="28"/>
          <w:szCs w:val="28"/>
        </w:rPr>
        <w:t xml:space="preserve"> А.П</w:t>
      </w:r>
      <w:r w:rsidRPr="00D171F1" w:rsidR="00F30AEF">
        <w:rPr>
          <w:rFonts w:ascii="Times New Roman" w:hAnsi="Times New Roman"/>
          <w:sz w:val="28"/>
          <w:szCs w:val="28"/>
        </w:rPr>
        <w:t xml:space="preserve">.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исправления и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перевоспитания подсудимого.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С учетом данных о личности подсудимого,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фактических обстоятельств совершенного преступления, суд не находит оснований для применения в отношении </w:t>
      </w:r>
      <w:r w:rsidRPr="004A0022" w:rsidR="004A0022">
        <w:rPr>
          <w:rFonts w:ascii="Times New Roman" w:hAnsi="Times New Roman"/>
          <w:sz w:val="28"/>
          <w:szCs w:val="28"/>
        </w:rPr>
        <w:t>Мазуркевича А.П</w:t>
      </w:r>
      <w:r w:rsidRPr="00D171F1" w:rsidR="00F30AEF">
        <w:rPr>
          <w:rFonts w:ascii="Times New Roman" w:hAnsi="Times New Roman"/>
          <w:sz w:val="28"/>
          <w:szCs w:val="28"/>
        </w:rPr>
        <w:t xml:space="preserve">.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правил ч. 6 ст. 15, ст. 64 Уголовного кодекса Российской Федерации, поскольку в ходе судебного разбирательства каких-либо исключитель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 являются исключительными, как по отдельности, так и в совокупност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и, и учтены судом при определении вида и размера наказания.</w:t>
      </w:r>
    </w:p>
    <w:p w:rsidR="00F30AEF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более строго вида наказания, исходя  и</w:t>
      </w:r>
      <w:r w:rsidRPr="00D171F1" w:rsidR="0064138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характера, степени общественной опасности совершенного </w:t>
      </w:r>
      <w:r w:rsidRPr="00D171F1">
        <w:rPr>
          <w:rFonts w:ascii="Times New Roman" w:hAnsi="Times New Roman"/>
          <w:sz w:val="28"/>
          <w:szCs w:val="28"/>
        </w:rPr>
        <w:t xml:space="preserve">подсудимым 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преступления, личности виновного, наличия обстоятельств, смягчающих наказание, отсутствия обстоятельств, отягчающих наказание, влияния назначенного наказания на исправление </w:t>
      </w:r>
      <w:r w:rsidRPr="004A0022" w:rsidR="004A0022">
        <w:rPr>
          <w:rFonts w:ascii="Times New Roman" w:hAnsi="Times New Roman"/>
          <w:sz w:val="28"/>
          <w:szCs w:val="28"/>
        </w:rPr>
        <w:t>Мазуркевича А.П</w:t>
      </w:r>
      <w:r w:rsidRPr="00D171F1">
        <w:rPr>
          <w:rFonts w:ascii="Times New Roman" w:hAnsi="Times New Roman"/>
          <w:sz w:val="28"/>
          <w:szCs w:val="28"/>
        </w:rPr>
        <w:t>.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и на условия жизни его семьи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, суд не усматривает.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Препятствий для назначения наказания в виде обязательных работ, предусмотренных ч. 4 ст.49 Уголовного кодекса Российской Федерации, по делу не установлено.  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49 Уголовного кодекса Российской Федерации вид обязательных работ и объ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екты, на которых они отбываются, определяются органами местного самоуправления по согласованию с уголовно-исполнительными инспекциями. </w:t>
      </w:r>
    </w:p>
    <w:p w:rsidR="004A0022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022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Гражданский иск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казенного учреждения Республики Крым «Центр занятости населения»</w:t>
      </w:r>
      <w:r w:rsidRPr="004A0022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с подсудим</w:t>
      </w:r>
      <w:r w:rsidRPr="004A0022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имущественного вреда, причиненного преступлением,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49 423,08 рублей</w:t>
      </w:r>
      <w:r w:rsidRPr="004A0022">
        <w:rPr>
          <w:rFonts w:ascii="Times New Roman" w:eastAsia="Times New Roman" w:hAnsi="Times New Roman"/>
          <w:sz w:val="28"/>
          <w:szCs w:val="28"/>
          <w:lang w:eastAsia="ru-RU"/>
        </w:rPr>
        <w:t>, подлежит удовлетворению в полном объеме, поскольку согласно ч. 1 ст. 1064 Гражданского кодекса Российской Федерации, вред, причиненный личности или имуществу гражданина, а такж</w:t>
      </w:r>
      <w:r w:rsidRPr="004A0022">
        <w:rPr>
          <w:rFonts w:ascii="Times New Roman" w:eastAsia="Times New Roman" w:hAnsi="Times New Roman"/>
          <w:sz w:val="28"/>
          <w:szCs w:val="28"/>
          <w:lang w:eastAsia="ru-RU"/>
        </w:rPr>
        <w:t xml:space="preserve">е вред, причиненный имуществу юридического лица, подлежит возмещению в полном объеме лицом, причинившим вред, и в данной части гражданский иск нашел свое подтверждение.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В силу ч. 10 ст. 316 Уголовно-процессуального кодекса Российской Федерации процессуаль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ные издержки, предусмотренные ст. 131 настоящего Кодекса, взысканию с подсудимого не подлежат. </w:t>
      </w:r>
    </w:p>
    <w:p w:rsidR="00793E15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Вещест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</w:t>
      </w:r>
      <w:r w:rsidRPr="00D171F1" w:rsidR="00D923F7">
        <w:rPr>
          <w:rFonts w:ascii="Times New Roman" w:eastAsia="Times New Roman" w:hAnsi="Times New Roman"/>
          <w:sz w:val="28"/>
          <w:szCs w:val="28"/>
        </w:rPr>
        <w:t>ст.</w:t>
      </w:r>
      <w:r w:rsidRPr="00D171F1" w:rsidR="00CA33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309, 316-317 Уголовно-процессуального кодекса Российской Федерации, </w:t>
      </w:r>
      <w:r w:rsidRPr="00D171F1">
        <w:rPr>
          <w:rFonts w:ascii="Times New Roman" w:eastAsia="Times New Roman" w:hAnsi="Times New Roman"/>
          <w:sz w:val="28"/>
          <w:szCs w:val="28"/>
        </w:rPr>
        <w:t>суд,</w:t>
      </w:r>
    </w:p>
    <w:p w:rsidR="008A5ED0" w:rsidRPr="00D171F1" w:rsidP="008A5ED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4A0022">
        <w:rPr>
          <w:rFonts w:ascii="Times New Roman" w:eastAsia="Times New Roman" w:hAnsi="Times New Roman"/>
          <w:sz w:val="28"/>
          <w:szCs w:val="28"/>
        </w:rPr>
        <w:t>Мазуркевича Алексея Павловича</w:t>
      </w:r>
      <w:r w:rsidRPr="00D171F1" w:rsidR="00F30A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виновным в совершении преступления, предусмотренного ч. 1 ст. </w:t>
      </w:r>
      <w:r w:rsidRPr="00D171F1" w:rsidR="00793E15">
        <w:rPr>
          <w:rFonts w:ascii="Times New Roman" w:eastAsia="Times New Roman" w:hAnsi="Times New Roman"/>
          <w:sz w:val="28"/>
          <w:szCs w:val="28"/>
        </w:rPr>
        <w:t>15</w:t>
      </w:r>
      <w:r w:rsidR="004A0022">
        <w:rPr>
          <w:rFonts w:ascii="Times New Roman" w:eastAsia="Times New Roman" w:hAnsi="Times New Roman"/>
          <w:sz w:val="28"/>
          <w:szCs w:val="28"/>
        </w:rPr>
        <w:t>9.2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 и назначить ему наказание в виде </w:t>
      </w:r>
      <w:r w:rsidR="004A0022">
        <w:rPr>
          <w:rFonts w:ascii="Times New Roman" w:eastAsia="Times New Roman" w:hAnsi="Times New Roman"/>
          <w:sz w:val="28"/>
          <w:szCs w:val="28"/>
        </w:rPr>
        <w:t>180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(</w:t>
      </w:r>
      <w:r w:rsidR="004A0022">
        <w:rPr>
          <w:rFonts w:ascii="Times New Roman" w:eastAsia="Times New Roman" w:hAnsi="Times New Roman"/>
          <w:sz w:val="28"/>
          <w:szCs w:val="28"/>
        </w:rPr>
        <w:t>ста восьмидесяти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) часов обязательных работ.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До </w:t>
      </w:r>
      <w:r w:rsidRPr="00D171F1" w:rsidR="00D923F7">
        <w:rPr>
          <w:rFonts w:ascii="Times New Roman" w:eastAsia="Times New Roman" w:hAnsi="Times New Roman"/>
          <w:sz w:val="28"/>
          <w:szCs w:val="28"/>
        </w:rPr>
        <w:t xml:space="preserve">вступления приговора в законную силу </w:t>
      </w:r>
      <w:r w:rsidRPr="00D171F1" w:rsidR="00D171F1">
        <w:rPr>
          <w:rFonts w:ascii="Times New Roman" w:eastAsia="Times New Roman" w:hAnsi="Times New Roman"/>
          <w:sz w:val="28"/>
          <w:szCs w:val="28"/>
        </w:rPr>
        <w:t>м</w:t>
      </w:r>
      <w:r w:rsidRPr="00D171F1" w:rsidR="00793E15">
        <w:rPr>
          <w:rFonts w:ascii="Times New Roman" w:eastAsia="Times New Roman" w:hAnsi="Times New Roman"/>
          <w:sz w:val="28"/>
          <w:szCs w:val="28"/>
        </w:rPr>
        <w:t>еру пресечения в виде подписки о невыезде и надлежащем поведении</w:t>
      </w:r>
      <w:r w:rsidRPr="00D171F1" w:rsidR="005714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71F1" w:rsidR="00D923F7">
        <w:rPr>
          <w:rFonts w:ascii="Times New Roman" w:eastAsia="Times New Roman" w:hAnsi="Times New Roman"/>
          <w:sz w:val="28"/>
          <w:szCs w:val="28"/>
        </w:rPr>
        <w:t xml:space="preserve">в отношении </w:t>
      </w:r>
      <w:r w:rsidRPr="004A0022" w:rsidR="004A0022">
        <w:rPr>
          <w:rFonts w:ascii="Times New Roman" w:eastAsia="Times New Roman" w:hAnsi="Times New Roman"/>
          <w:sz w:val="28"/>
          <w:szCs w:val="28"/>
        </w:rPr>
        <w:t>Мазуркевича Алексея Павлов</w:t>
      </w:r>
      <w:r w:rsidRPr="004A0022" w:rsidR="004A0022">
        <w:rPr>
          <w:rFonts w:ascii="Times New Roman" w:eastAsia="Times New Roman" w:hAnsi="Times New Roman"/>
          <w:sz w:val="28"/>
          <w:szCs w:val="28"/>
        </w:rPr>
        <w:t xml:space="preserve">ича </w:t>
      </w:r>
      <w:r w:rsidRPr="00D171F1" w:rsidR="00D923F7">
        <w:rPr>
          <w:rFonts w:ascii="Times New Roman" w:eastAsia="Times New Roman" w:hAnsi="Times New Roman"/>
          <w:sz w:val="28"/>
          <w:szCs w:val="28"/>
        </w:rPr>
        <w:t xml:space="preserve">оставить прежней. </w:t>
      </w:r>
    </w:p>
    <w:p w:rsidR="004A0022" w:rsidRPr="004A0022" w:rsidP="004A00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0022">
        <w:rPr>
          <w:rFonts w:ascii="Times New Roman" w:eastAsia="Times New Roman" w:hAnsi="Times New Roman"/>
          <w:sz w:val="28"/>
          <w:szCs w:val="28"/>
        </w:rPr>
        <w:t>Гражданский иск Государственного казенного учреждения Республики Крым «Центр занятости населения»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0022">
        <w:rPr>
          <w:rFonts w:ascii="Times New Roman" w:eastAsia="Times New Roman" w:hAnsi="Times New Roman"/>
          <w:sz w:val="28"/>
          <w:szCs w:val="28"/>
        </w:rPr>
        <w:t>к Мазуркевич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 Алексе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 Павлович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 о взыскании имущественного вреда, причиненного преступлением, в сумме </w:t>
      </w:r>
      <w:r>
        <w:rPr>
          <w:rFonts w:ascii="Times New Roman" w:eastAsia="Times New Roman" w:hAnsi="Times New Roman"/>
          <w:sz w:val="28"/>
          <w:szCs w:val="28"/>
        </w:rPr>
        <w:t>49 423,08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 рублей – удовлетворить.</w:t>
      </w:r>
    </w:p>
    <w:p w:rsidR="004A0022" w:rsidP="004A00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0022">
        <w:rPr>
          <w:rFonts w:ascii="Times New Roman" w:eastAsia="Times New Roman" w:hAnsi="Times New Roman"/>
          <w:sz w:val="28"/>
          <w:szCs w:val="28"/>
        </w:rPr>
        <w:t>Взыскать с Мазуркевич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 Алексе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 Павлович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 в пользу  Государственного казенного учреждения Республики Крым «Центр 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занятости населения» имущественный вред, причиненный преступлением, в сумме </w:t>
      </w:r>
      <w:r>
        <w:rPr>
          <w:rFonts w:ascii="Times New Roman" w:eastAsia="Times New Roman" w:hAnsi="Times New Roman"/>
          <w:sz w:val="28"/>
          <w:szCs w:val="28"/>
        </w:rPr>
        <w:t>49 423,08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  рублей. </w:t>
      </w:r>
    </w:p>
    <w:p w:rsidR="004A0022" w:rsidRPr="004A0022" w:rsidP="004A00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Уголовно-процессуального кодекс</w:t>
      </w:r>
      <w:r w:rsidRPr="00D171F1" w:rsidR="00165B22">
        <w:rPr>
          <w:rFonts w:ascii="Times New Roman" w:eastAsia="Times New Roman" w:hAnsi="Times New Roman"/>
          <w:sz w:val="28"/>
          <w:szCs w:val="28"/>
        </w:rPr>
        <w:t xml:space="preserve">а Российской Федерации: </w:t>
      </w:r>
      <w:r w:rsidRPr="004A0022">
        <w:rPr>
          <w:rFonts w:ascii="Times New Roman" w:eastAsia="Times New Roman" w:hAnsi="Times New Roman"/>
          <w:sz w:val="28"/>
          <w:szCs w:val="28"/>
        </w:rPr>
        <w:t>- карточку персона</w:t>
      </w:r>
      <w:r w:rsidRPr="004A0022">
        <w:rPr>
          <w:rFonts w:ascii="Times New Roman" w:eastAsia="Times New Roman" w:hAnsi="Times New Roman"/>
          <w:sz w:val="28"/>
          <w:szCs w:val="28"/>
        </w:rPr>
        <w:t>льного учета гражданина, обратившегося за предоставлением государственной услуги содействия граждан в поиске подходящей работы №99910</w:t>
      </w:r>
      <w:r>
        <w:rPr>
          <w:rFonts w:ascii="Times New Roman" w:eastAsia="Times New Roman" w:hAnsi="Times New Roman"/>
          <w:sz w:val="28"/>
          <w:szCs w:val="28"/>
        </w:rPr>
        <w:t>64890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10.09.2020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</w:rPr>
        <w:t>Мазуркевича А.П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. на 1 листе; сведения о суммах, начисленных гражданину за период с </w:t>
      </w:r>
      <w:r>
        <w:rPr>
          <w:rFonts w:ascii="Times New Roman" w:eastAsia="Times New Roman" w:hAnsi="Times New Roman"/>
          <w:sz w:val="28"/>
          <w:szCs w:val="28"/>
        </w:rPr>
        <w:t>10.09.2020 по 19.</w:t>
      </w:r>
      <w:r>
        <w:rPr>
          <w:rFonts w:ascii="Times New Roman" w:eastAsia="Times New Roman" w:hAnsi="Times New Roman"/>
          <w:sz w:val="28"/>
          <w:szCs w:val="28"/>
        </w:rPr>
        <w:t>02.2021 на Мазуркевича А.П.,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 на 1 листе; приказ №</w:t>
      </w:r>
      <w:r>
        <w:rPr>
          <w:rFonts w:ascii="Times New Roman" w:eastAsia="Times New Roman" w:hAnsi="Times New Roman"/>
          <w:sz w:val="28"/>
          <w:szCs w:val="28"/>
        </w:rPr>
        <w:t>25158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-Т/150 от </w:t>
      </w:r>
      <w:r>
        <w:rPr>
          <w:rFonts w:ascii="Times New Roman" w:eastAsia="Times New Roman" w:hAnsi="Times New Roman"/>
          <w:sz w:val="28"/>
          <w:szCs w:val="28"/>
        </w:rPr>
        <w:t>18.09.</w:t>
      </w:r>
      <w:r w:rsidRPr="004A0022">
        <w:rPr>
          <w:rFonts w:ascii="Times New Roman" w:eastAsia="Times New Roman" w:hAnsi="Times New Roman"/>
          <w:sz w:val="28"/>
          <w:szCs w:val="28"/>
        </w:rPr>
        <w:t>2020 «О признании гражданина, зарегистрированного в целях поиска подходящей работы</w:t>
      </w:r>
      <w:r w:rsidR="00DD1753">
        <w:rPr>
          <w:rFonts w:ascii="Times New Roman" w:eastAsia="Times New Roman" w:hAnsi="Times New Roman"/>
          <w:sz w:val="28"/>
          <w:szCs w:val="28"/>
        </w:rPr>
        <w:t>, безработным и назначении, размерах и сроках выплаты пособия по безработице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» на </w:t>
      </w:r>
      <w:r w:rsidRPr="00DD1753" w:rsidR="00DD1753">
        <w:rPr>
          <w:rFonts w:ascii="Times New Roman" w:eastAsia="Times New Roman" w:hAnsi="Times New Roman"/>
          <w:sz w:val="28"/>
          <w:szCs w:val="28"/>
        </w:rPr>
        <w:t>Мазуркевича А.П</w:t>
      </w:r>
      <w:r w:rsidRPr="004A0022">
        <w:rPr>
          <w:rFonts w:ascii="Times New Roman" w:eastAsia="Times New Roman" w:hAnsi="Times New Roman"/>
          <w:sz w:val="28"/>
          <w:szCs w:val="28"/>
        </w:rPr>
        <w:t>. на 1 л</w:t>
      </w:r>
      <w:r w:rsidRPr="004A0022">
        <w:rPr>
          <w:rFonts w:ascii="Times New Roman" w:eastAsia="Times New Roman" w:hAnsi="Times New Roman"/>
          <w:sz w:val="28"/>
          <w:szCs w:val="28"/>
        </w:rPr>
        <w:t>исте; приказ №</w:t>
      </w:r>
      <w:r w:rsidR="00DD1753">
        <w:rPr>
          <w:rFonts w:ascii="Times New Roman" w:eastAsia="Times New Roman" w:hAnsi="Times New Roman"/>
          <w:sz w:val="28"/>
          <w:szCs w:val="28"/>
        </w:rPr>
        <w:t>28181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-Т/150 от </w:t>
      </w:r>
      <w:r w:rsidR="00DD1753">
        <w:rPr>
          <w:rFonts w:ascii="Times New Roman" w:eastAsia="Times New Roman" w:hAnsi="Times New Roman"/>
          <w:sz w:val="28"/>
          <w:szCs w:val="28"/>
        </w:rPr>
        <w:t>03.10</w:t>
      </w:r>
      <w:r w:rsidRPr="004A0022">
        <w:rPr>
          <w:rFonts w:ascii="Times New Roman" w:eastAsia="Times New Roman" w:hAnsi="Times New Roman"/>
          <w:sz w:val="28"/>
          <w:szCs w:val="28"/>
        </w:rPr>
        <w:t>.2020 «</w:t>
      </w:r>
      <w:r w:rsidR="00DD1753">
        <w:rPr>
          <w:rFonts w:ascii="Times New Roman" w:eastAsia="Times New Roman" w:hAnsi="Times New Roman"/>
          <w:sz w:val="28"/>
          <w:szCs w:val="28"/>
        </w:rPr>
        <w:t>О внесении изменений в приказ о назначении, размере и сроках выплаты пособия по безработице</w:t>
      </w:r>
      <w:r w:rsidRPr="004A0022">
        <w:rPr>
          <w:rFonts w:ascii="Times New Roman" w:eastAsia="Times New Roman" w:hAnsi="Times New Roman"/>
          <w:sz w:val="28"/>
          <w:szCs w:val="28"/>
        </w:rPr>
        <w:t>»</w:t>
      </w:r>
      <w:r w:rsidRPr="00DD1753" w:rsidR="00DD1753">
        <w:t xml:space="preserve"> </w:t>
      </w:r>
      <w:r w:rsidRPr="00DD1753" w:rsidR="00DD1753">
        <w:rPr>
          <w:rFonts w:ascii="Times New Roman" w:hAnsi="Times New Roman"/>
          <w:sz w:val="28"/>
          <w:szCs w:val="28"/>
        </w:rPr>
        <w:t>на</w:t>
      </w:r>
      <w:r w:rsidR="00DD1753">
        <w:t xml:space="preserve"> </w:t>
      </w:r>
      <w:r w:rsidRPr="00DD1753" w:rsidR="00DD1753">
        <w:rPr>
          <w:rFonts w:ascii="Times New Roman" w:eastAsia="Times New Roman" w:hAnsi="Times New Roman"/>
          <w:sz w:val="28"/>
          <w:szCs w:val="28"/>
        </w:rPr>
        <w:t>Мазуркевича А.П</w:t>
      </w:r>
      <w:r w:rsidR="00DD1753">
        <w:rPr>
          <w:rFonts w:ascii="Times New Roman" w:eastAsia="Times New Roman" w:hAnsi="Times New Roman"/>
          <w:sz w:val="28"/>
          <w:szCs w:val="28"/>
        </w:rPr>
        <w:t>.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 на 1 листе; приказ №</w:t>
      </w:r>
      <w:r w:rsidR="00DD1753">
        <w:rPr>
          <w:rFonts w:ascii="Times New Roman" w:eastAsia="Times New Roman" w:hAnsi="Times New Roman"/>
          <w:sz w:val="28"/>
          <w:szCs w:val="28"/>
        </w:rPr>
        <w:t>4006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-Т/150 от </w:t>
      </w:r>
      <w:r w:rsidR="00DD1753">
        <w:rPr>
          <w:rFonts w:ascii="Times New Roman" w:eastAsia="Times New Roman" w:hAnsi="Times New Roman"/>
          <w:sz w:val="28"/>
          <w:szCs w:val="28"/>
        </w:rPr>
        <w:t>19.03</w:t>
      </w:r>
      <w:r w:rsidRPr="004A0022">
        <w:rPr>
          <w:rFonts w:ascii="Times New Roman" w:eastAsia="Times New Roman" w:hAnsi="Times New Roman"/>
          <w:sz w:val="28"/>
          <w:szCs w:val="28"/>
        </w:rPr>
        <w:t>.2021 «О прекращении выплаты пос</w:t>
      </w:r>
      <w:r w:rsidR="00DD1753">
        <w:rPr>
          <w:rFonts w:ascii="Times New Roman" w:eastAsia="Times New Roman" w:hAnsi="Times New Roman"/>
          <w:sz w:val="28"/>
          <w:szCs w:val="28"/>
        </w:rPr>
        <w:t>обия по безработице» на 1 листе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, переданные на ответственное хранение представителю потерпевшего Ярославцеву А.В. – оставить последнему по принадлежности; </w:t>
      </w:r>
    </w:p>
    <w:p w:rsidR="004A0022" w:rsidP="004A00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0022">
        <w:rPr>
          <w:rFonts w:ascii="Times New Roman" w:eastAsia="Times New Roman" w:hAnsi="Times New Roman"/>
          <w:sz w:val="28"/>
          <w:szCs w:val="28"/>
        </w:rPr>
        <w:t xml:space="preserve">- </w:t>
      </w:r>
      <w:r w:rsidR="00DD1753">
        <w:rPr>
          <w:rFonts w:ascii="Times New Roman" w:eastAsia="Times New Roman" w:hAnsi="Times New Roman"/>
          <w:sz w:val="28"/>
          <w:szCs w:val="28"/>
        </w:rPr>
        <w:t xml:space="preserve">заявление о предоставлении гражданину государственной услуги по содействию в поиске подходящей работы №4801953 на 1 листе; сведения о факте осуществления трудовой деятельности на Мазуркевича А.П. на 1 листе; справку о среднем заработке за последние три месяца по последнему месту работы (службы), выданную на Мазуркевича А.П. на 1 листе; приказ (распоряжение) о приеме работника на работу №6 от 13.12.2018 на 1 листе; заявление директору ООО «Завод «Метэкс»  Кузину Е.В. от Мазуркевича А.П. на 1 листе; дополнительное соглашение №1 от 01.11.2019 к трудовому договору №15 от 13.12.2018 на 1 листе; копию трудовой книжки БТ-1 №5966275 </w:t>
      </w:r>
      <w:r w:rsidR="000878D5">
        <w:rPr>
          <w:rFonts w:ascii="Times New Roman" w:eastAsia="Times New Roman" w:hAnsi="Times New Roman"/>
          <w:sz w:val="28"/>
          <w:szCs w:val="28"/>
        </w:rPr>
        <w:t>на</w:t>
      </w:r>
      <w:r w:rsidR="00DD1753">
        <w:rPr>
          <w:rFonts w:ascii="Times New Roman" w:eastAsia="Times New Roman" w:hAnsi="Times New Roman"/>
          <w:sz w:val="28"/>
          <w:szCs w:val="28"/>
        </w:rPr>
        <w:t xml:space="preserve"> Мазуркевича А.П. на 3 листах; </w:t>
      </w:r>
      <w:r w:rsidRPr="004A0022">
        <w:rPr>
          <w:rFonts w:ascii="Times New Roman" w:eastAsia="Times New Roman" w:hAnsi="Times New Roman"/>
          <w:sz w:val="28"/>
          <w:szCs w:val="28"/>
        </w:rPr>
        <w:t>выписку по договору банковской расчетной карты по счету №40817810084</w:t>
      </w:r>
      <w:r w:rsidR="00DD1753">
        <w:rPr>
          <w:rFonts w:ascii="Times New Roman" w:eastAsia="Times New Roman" w:hAnsi="Times New Roman"/>
          <w:sz w:val="28"/>
          <w:szCs w:val="28"/>
        </w:rPr>
        <w:t>150006776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 за период с </w:t>
      </w:r>
      <w:r w:rsidR="00DD1753">
        <w:rPr>
          <w:rFonts w:ascii="Times New Roman" w:eastAsia="Times New Roman" w:hAnsi="Times New Roman"/>
          <w:sz w:val="28"/>
          <w:szCs w:val="28"/>
        </w:rPr>
        <w:t>01.09.2020 по 01.04.2021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 по состоянию на </w:t>
      </w:r>
      <w:r w:rsidR="00DD1753">
        <w:rPr>
          <w:rFonts w:ascii="Times New Roman" w:eastAsia="Times New Roman" w:hAnsi="Times New Roman"/>
          <w:sz w:val="28"/>
          <w:szCs w:val="28"/>
        </w:rPr>
        <w:t>20.05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.2021 на </w:t>
      </w:r>
      <w:r w:rsidR="00DD1753">
        <w:rPr>
          <w:rFonts w:ascii="Times New Roman" w:eastAsia="Times New Roman" w:hAnsi="Times New Roman"/>
          <w:sz w:val="28"/>
          <w:szCs w:val="28"/>
        </w:rPr>
        <w:t>Мазуркевича А.П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. на </w:t>
      </w:r>
      <w:r w:rsidR="00DD1753">
        <w:rPr>
          <w:rFonts w:ascii="Times New Roman" w:eastAsia="Times New Roman" w:hAnsi="Times New Roman"/>
          <w:sz w:val="28"/>
          <w:szCs w:val="28"/>
        </w:rPr>
        <w:t>5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 листах, после вступления </w:t>
      </w:r>
      <w:r w:rsidR="00DD1753">
        <w:rPr>
          <w:rFonts w:ascii="Times New Roman" w:eastAsia="Times New Roman" w:hAnsi="Times New Roman"/>
          <w:sz w:val="28"/>
          <w:szCs w:val="28"/>
        </w:rPr>
        <w:t>приговора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 в законную силу – оставить в </w:t>
      </w:r>
      <w:r w:rsidRPr="004A0022">
        <w:rPr>
          <w:rFonts w:ascii="Times New Roman" w:eastAsia="Times New Roman" w:hAnsi="Times New Roman"/>
          <w:sz w:val="28"/>
          <w:szCs w:val="28"/>
        </w:rPr>
        <w:t xml:space="preserve">материалах дела в течение всего срока хранения последнего. </w:t>
      </w:r>
    </w:p>
    <w:p w:rsidR="008A5ED0" w:rsidRPr="00D171F1" w:rsidP="004A002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</w:t>
      </w:r>
      <w:r w:rsidRPr="00D171F1">
        <w:rPr>
          <w:rFonts w:ascii="Times New Roman" w:eastAsia="Times New Roman" w:hAnsi="Times New Roman"/>
          <w:sz w:val="28"/>
          <w:szCs w:val="28"/>
        </w:rPr>
        <w:t>ым через мирового судью судебного участка №1</w:t>
      </w:r>
      <w:r w:rsidRPr="00D171F1" w:rsidR="005F6CE2">
        <w:rPr>
          <w:rFonts w:ascii="Times New Roman" w:eastAsia="Times New Roman" w:hAnsi="Times New Roman"/>
          <w:sz w:val="28"/>
          <w:szCs w:val="28"/>
        </w:rPr>
        <w:t>9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е 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- неправильности применения за</w:t>
      </w:r>
      <w:r w:rsidRPr="00D171F1">
        <w:rPr>
          <w:rFonts w:ascii="Times New Roman" w:eastAsia="Times New Roman" w:hAnsi="Times New Roman"/>
          <w:sz w:val="28"/>
          <w:szCs w:val="28"/>
        </w:rPr>
        <w:t>кона,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</w:t>
      </w:r>
      <w:r w:rsidRPr="00D171F1">
        <w:rPr>
          <w:rFonts w:ascii="Times New Roman" w:eastAsia="Times New Roman" w:hAnsi="Times New Roman"/>
          <w:sz w:val="28"/>
          <w:szCs w:val="28"/>
        </w:rPr>
        <w:t>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</w:t>
      </w:r>
      <w:r w:rsidRPr="00D171F1">
        <w:rPr>
          <w:rFonts w:ascii="Times New Roman" w:eastAsia="Times New Roman" w:hAnsi="Times New Roman"/>
          <w:sz w:val="28"/>
          <w:szCs w:val="28"/>
        </w:rPr>
        <w:t xml:space="preserve">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A5ED0" w:rsidRPr="00D171F1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A5ED0" w:rsidRPr="00D171F1" w:rsidP="008A5ED0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D171F1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        </w:t>
      </w:r>
      <w:r w:rsidRPr="00D171F1" w:rsidR="005F6CE2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8A5ED0" w:rsidRPr="009E2E5B" w:rsidP="008A5ED0">
      <w:pPr>
        <w:rPr>
          <w:sz w:val="27"/>
          <w:szCs w:val="27"/>
        </w:rPr>
      </w:pPr>
    </w:p>
    <w:p w:rsidR="002C5A43"/>
    <w:sectPr w:rsidSect="00D171F1">
      <w:footerReference w:type="default" r:id="rId4"/>
      <w:pgSz w:w="11906" w:h="16838"/>
      <w:pgMar w:top="993" w:right="849" w:bottom="851" w:left="1701" w:header="708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4187862"/>
      <w:docPartObj>
        <w:docPartGallery w:val="Page Numbers (Bottom of Page)"/>
        <w:docPartUnique/>
      </w:docPartObj>
    </w:sdtPr>
    <w:sdtContent>
      <w:p w:rsidR="00D171F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7C8">
          <w:rPr>
            <w:noProof/>
          </w:rPr>
          <w:t>2</w:t>
        </w:r>
        <w:r>
          <w:fldChar w:fldCharType="end"/>
        </w:r>
      </w:p>
    </w:sdtContent>
  </w:sdt>
  <w:p w:rsidR="00D171F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D0"/>
    <w:rsid w:val="000878D5"/>
    <w:rsid w:val="000C3B8F"/>
    <w:rsid w:val="000F4E50"/>
    <w:rsid w:val="00165B22"/>
    <w:rsid w:val="00221343"/>
    <w:rsid w:val="002C5A43"/>
    <w:rsid w:val="002F4CDE"/>
    <w:rsid w:val="00326552"/>
    <w:rsid w:val="0046105B"/>
    <w:rsid w:val="004A0022"/>
    <w:rsid w:val="004A6767"/>
    <w:rsid w:val="004D683E"/>
    <w:rsid w:val="00524823"/>
    <w:rsid w:val="00571489"/>
    <w:rsid w:val="005A30C2"/>
    <w:rsid w:val="005F6CE2"/>
    <w:rsid w:val="0064138A"/>
    <w:rsid w:val="006E4BAC"/>
    <w:rsid w:val="00735361"/>
    <w:rsid w:val="00752195"/>
    <w:rsid w:val="00793E15"/>
    <w:rsid w:val="007A641F"/>
    <w:rsid w:val="007B27C8"/>
    <w:rsid w:val="007F6BC2"/>
    <w:rsid w:val="008058C3"/>
    <w:rsid w:val="008A5ED0"/>
    <w:rsid w:val="008F3BA7"/>
    <w:rsid w:val="00970DF4"/>
    <w:rsid w:val="009C49D3"/>
    <w:rsid w:val="009E2E5B"/>
    <w:rsid w:val="00AD101E"/>
    <w:rsid w:val="00B00E71"/>
    <w:rsid w:val="00C545F8"/>
    <w:rsid w:val="00CA330D"/>
    <w:rsid w:val="00D171F1"/>
    <w:rsid w:val="00D923F7"/>
    <w:rsid w:val="00DD1753"/>
    <w:rsid w:val="00E46C93"/>
    <w:rsid w:val="00F30A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A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3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1F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1F1"/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8058C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