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1D11" w:rsidRPr="00F61D11" w:rsidP="00F61D1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Дело №01-0</w:t>
      </w:r>
      <w:r w:rsidR="00AF7D33">
        <w:rPr>
          <w:rFonts w:ascii="Times New Roman" w:eastAsia="Times New Roman" w:hAnsi="Times New Roman"/>
          <w:sz w:val="28"/>
          <w:szCs w:val="28"/>
        </w:rPr>
        <w:t>022</w:t>
      </w:r>
      <w:r w:rsidRPr="00F61D11">
        <w:rPr>
          <w:rFonts w:ascii="Times New Roman" w:eastAsia="Times New Roman" w:hAnsi="Times New Roman"/>
          <w:sz w:val="28"/>
          <w:szCs w:val="28"/>
        </w:rPr>
        <w:t>/1</w:t>
      </w:r>
      <w:r w:rsidR="0041324A">
        <w:rPr>
          <w:rFonts w:ascii="Times New Roman" w:eastAsia="Times New Roman" w:hAnsi="Times New Roman"/>
          <w:sz w:val="28"/>
          <w:szCs w:val="28"/>
        </w:rPr>
        <w:t>9</w:t>
      </w:r>
      <w:r w:rsidRPr="00F61D11">
        <w:rPr>
          <w:rFonts w:ascii="Times New Roman" w:eastAsia="Times New Roman" w:hAnsi="Times New Roman"/>
          <w:sz w:val="28"/>
          <w:szCs w:val="28"/>
        </w:rPr>
        <w:t>/202</w:t>
      </w:r>
      <w:r w:rsidR="0041324A">
        <w:rPr>
          <w:rFonts w:ascii="Times New Roman" w:eastAsia="Times New Roman" w:hAnsi="Times New Roman"/>
          <w:sz w:val="28"/>
          <w:szCs w:val="28"/>
        </w:rPr>
        <w:t>2</w:t>
      </w:r>
    </w:p>
    <w:p w:rsidR="00F61D11" w:rsidRPr="00F61D11" w:rsidP="00F61D11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F61D11" w:rsidRPr="00F61D11" w:rsidP="00F61D11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F61D11" w:rsidRPr="00F61D11" w:rsidP="00F61D11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26 октября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202</w:t>
      </w:r>
      <w:r w:rsidR="0041324A">
        <w:rPr>
          <w:rFonts w:ascii="Times New Roman" w:eastAsia="Times New Roman" w:hAnsi="Times New Roman"/>
          <w:sz w:val="28"/>
          <w:szCs w:val="28"/>
        </w:rPr>
        <w:t>2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г. Симферополь</w:t>
      </w:r>
    </w:p>
    <w:p w:rsidR="00F61D11" w:rsidRPr="00F61D11" w:rsidP="00F61D1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41324A">
        <w:rPr>
          <w:rFonts w:ascii="Times New Roman" w:eastAsia="Times New Roman" w:hAnsi="Times New Roman"/>
          <w:sz w:val="28"/>
          <w:szCs w:val="28"/>
        </w:rPr>
        <w:t>9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41324A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при ведении прот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окола судебного заседания и аудиопротоколирования секретарем </w:t>
      </w:r>
      <w:r w:rsidR="0041324A">
        <w:rPr>
          <w:rFonts w:ascii="Times New Roman" w:eastAsia="Times New Roman" w:hAnsi="Times New Roman"/>
          <w:sz w:val="28"/>
          <w:szCs w:val="28"/>
        </w:rPr>
        <w:t xml:space="preserve">судебного заседания – </w:t>
      </w:r>
      <w:r w:rsidR="00AF7D33">
        <w:rPr>
          <w:rFonts w:ascii="Times New Roman" w:eastAsia="Times New Roman" w:hAnsi="Times New Roman"/>
          <w:sz w:val="28"/>
          <w:szCs w:val="28"/>
        </w:rPr>
        <w:t>Лагутиной Н.А.,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 w:rsidR="004132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 </w:t>
      </w:r>
      <w:r w:rsidR="00BF2A58">
        <w:rPr>
          <w:rFonts w:ascii="Times New Roman" w:eastAsia="Times New Roman" w:hAnsi="Times New Roman"/>
          <w:sz w:val="28"/>
          <w:szCs w:val="28"/>
        </w:rPr>
        <w:t>Кабаковой А.О</w:t>
      </w:r>
      <w:r w:rsidR="0041324A"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41324A">
        <w:rPr>
          <w:rFonts w:ascii="Times New Roman" w:eastAsia="Times New Roman" w:hAnsi="Times New Roman"/>
          <w:sz w:val="28"/>
          <w:szCs w:val="28"/>
        </w:rPr>
        <w:t>Маленовского Ю.Н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и его защитни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ка – адвоката </w:t>
      </w:r>
      <w:r w:rsidR="00BF2A58">
        <w:rPr>
          <w:rFonts w:ascii="Times New Roman" w:eastAsia="Times New Roman" w:hAnsi="Times New Roman"/>
          <w:sz w:val="28"/>
          <w:szCs w:val="28"/>
        </w:rPr>
        <w:t xml:space="preserve">Кожухова С.А.,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</w:t>
      </w:r>
    </w:p>
    <w:p w:rsidR="00BF2A58" w:rsidP="00A922B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Маленовского</w:t>
      </w:r>
      <w:r>
        <w:rPr>
          <w:rFonts w:ascii="Times New Roman" w:eastAsia="Times New Roman" w:hAnsi="Times New Roman"/>
          <w:sz w:val="28"/>
          <w:szCs w:val="28"/>
        </w:rPr>
        <w:t xml:space="preserve"> Юрия Николаевича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, </w:t>
      </w:r>
      <w:r w:rsidR="00A922BC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ст.158 Уголовного кодекса Российской Федерации,</w:t>
      </w:r>
    </w:p>
    <w:p w:rsidR="00F61D11" w:rsidRPr="00F61D11" w:rsidP="00F61D1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21234">
        <w:rPr>
          <w:rFonts w:ascii="Times New Roman" w:eastAsia="Times New Roman" w:hAnsi="Times New Roman"/>
          <w:sz w:val="28"/>
          <w:szCs w:val="28"/>
        </w:rPr>
        <w:t>Маленовск</w:t>
      </w:r>
      <w:r>
        <w:rPr>
          <w:rFonts w:ascii="Times New Roman" w:eastAsia="Times New Roman" w:hAnsi="Times New Roman"/>
          <w:sz w:val="28"/>
          <w:szCs w:val="28"/>
        </w:rPr>
        <w:t>ий</w:t>
      </w:r>
      <w:r w:rsidRPr="00E21234">
        <w:rPr>
          <w:rFonts w:ascii="Times New Roman" w:eastAsia="Times New Roman" w:hAnsi="Times New Roman"/>
          <w:sz w:val="28"/>
          <w:szCs w:val="28"/>
        </w:rPr>
        <w:t xml:space="preserve"> Юри</w:t>
      </w:r>
      <w:r>
        <w:rPr>
          <w:rFonts w:ascii="Times New Roman" w:eastAsia="Times New Roman" w:hAnsi="Times New Roman"/>
          <w:sz w:val="28"/>
          <w:szCs w:val="28"/>
        </w:rPr>
        <w:t>й Николаевич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, </w:t>
      </w:r>
      <w:r w:rsidR="00A922B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F61D11">
        <w:rPr>
          <w:rFonts w:ascii="Times New Roman" w:eastAsia="Times New Roman" w:hAnsi="Times New Roman"/>
          <w:sz w:val="28"/>
          <w:szCs w:val="28"/>
        </w:rPr>
        <w:t>, совершил кражу, то есть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тайное хищение чужого имущества, при следующих обстоятельствах:</w:t>
      </w:r>
    </w:p>
    <w:p w:rsidR="00E21234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 августа 2022 года в период времени с 10 часов 55 минут до 10 часов 56 минут, Маленовский Ю.Н., находясь в помещении магазина «Чистый дом»</w:t>
      </w:r>
      <w:r w:rsidR="00426539">
        <w:rPr>
          <w:rFonts w:ascii="Times New Roman" w:eastAsia="Times New Roman" w:hAnsi="Times New Roman"/>
          <w:sz w:val="28"/>
          <w:szCs w:val="28"/>
        </w:rPr>
        <w:t xml:space="preserve">, расположенного по адресу: </w:t>
      </w:r>
      <w:r w:rsidR="00A922B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426539">
        <w:rPr>
          <w:rFonts w:ascii="Times New Roman" w:eastAsia="Times New Roman" w:hAnsi="Times New Roman"/>
          <w:sz w:val="28"/>
          <w:szCs w:val="28"/>
        </w:rPr>
        <w:t>, реализуя свой преступный умысел, направленный на тайное хищение чужого имущества, из корыстных побуждений, с целью личного обогащения, убедившись, что за его действиями никто не наблюдает, тайно, путем свободного доступа</w:t>
      </w:r>
      <w:r w:rsidR="00426539">
        <w:rPr>
          <w:rFonts w:ascii="Times New Roman" w:eastAsia="Times New Roman" w:hAnsi="Times New Roman"/>
          <w:sz w:val="28"/>
          <w:szCs w:val="28"/>
        </w:rPr>
        <w:t xml:space="preserve"> похитил с торговой витрины имущество,  а именно: помаду для губ </w:t>
      </w:r>
      <w:r w:rsidR="00426539">
        <w:rPr>
          <w:rFonts w:ascii="Times New Roman" w:eastAsia="Times New Roman" w:hAnsi="Times New Roman"/>
          <w:sz w:val="28"/>
          <w:szCs w:val="28"/>
          <w:lang w:val="en-US"/>
        </w:rPr>
        <w:t>Maybelline</w:t>
      </w:r>
      <w:r w:rsidRPr="00426539" w:rsidR="00426539">
        <w:rPr>
          <w:rFonts w:ascii="Times New Roman" w:eastAsia="Times New Roman" w:hAnsi="Times New Roman"/>
          <w:sz w:val="28"/>
          <w:szCs w:val="28"/>
        </w:rPr>
        <w:t xml:space="preserve"> </w:t>
      </w:r>
      <w:r w:rsidR="00426539">
        <w:rPr>
          <w:rFonts w:ascii="Times New Roman" w:eastAsia="Times New Roman" w:hAnsi="Times New Roman"/>
          <w:sz w:val="28"/>
          <w:szCs w:val="28"/>
          <w:lang w:val="en-US"/>
        </w:rPr>
        <w:t>Superstay</w:t>
      </w:r>
      <w:r w:rsidRPr="00426539" w:rsidR="00426539">
        <w:rPr>
          <w:rFonts w:ascii="Times New Roman" w:eastAsia="Times New Roman" w:hAnsi="Times New Roman"/>
          <w:sz w:val="28"/>
          <w:szCs w:val="28"/>
        </w:rPr>
        <w:t xml:space="preserve"> </w:t>
      </w:r>
      <w:r w:rsidR="00426539">
        <w:rPr>
          <w:rFonts w:ascii="Times New Roman" w:eastAsia="Times New Roman" w:hAnsi="Times New Roman"/>
          <w:sz w:val="28"/>
          <w:szCs w:val="28"/>
          <w:lang w:val="en-US"/>
        </w:rPr>
        <w:t>Matte</w:t>
      </w:r>
      <w:r w:rsidRPr="00426539" w:rsidR="00426539">
        <w:rPr>
          <w:rFonts w:ascii="Times New Roman" w:eastAsia="Times New Roman" w:hAnsi="Times New Roman"/>
          <w:sz w:val="28"/>
          <w:szCs w:val="28"/>
        </w:rPr>
        <w:t xml:space="preserve"> </w:t>
      </w:r>
      <w:r w:rsidR="00426539">
        <w:rPr>
          <w:rFonts w:ascii="Times New Roman" w:eastAsia="Times New Roman" w:hAnsi="Times New Roman"/>
          <w:sz w:val="28"/>
          <w:szCs w:val="28"/>
          <w:lang w:val="en-US"/>
        </w:rPr>
        <w:t>Ink</w:t>
      </w:r>
      <w:r w:rsidRPr="00426539" w:rsidR="00426539">
        <w:rPr>
          <w:rFonts w:ascii="Times New Roman" w:eastAsia="Times New Roman" w:hAnsi="Times New Roman"/>
          <w:sz w:val="28"/>
          <w:szCs w:val="28"/>
        </w:rPr>
        <w:t xml:space="preserve"> </w:t>
      </w:r>
      <w:r w:rsidR="00426539">
        <w:rPr>
          <w:rFonts w:ascii="Times New Roman" w:eastAsia="Times New Roman" w:hAnsi="Times New Roman"/>
          <w:sz w:val="28"/>
          <w:szCs w:val="28"/>
        </w:rPr>
        <w:t xml:space="preserve">Пинк 150 Пэйт в количестве 3 штук, стоимостью за 1 единицу 631,06 рублей, принадлежащее ИП «Васильев А.В.». Похищенное имущество Маленовский Ю.Н. положил в карман надетых на нем джинс голубого цвета и, минуя кассовую зону, не оплатив находящийся при нем товар, беспрепятственно покинул помещение магазина «Чистый дом». </w:t>
      </w:r>
    </w:p>
    <w:p w:rsidR="00622369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Продолжая реализовать свой преступный умысел, направленный на тайное хищение чужого имущества, из корыстных побужд</w:t>
      </w:r>
      <w:r>
        <w:rPr>
          <w:rFonts w:ascii="Times New Roman" w:eastAsia="Times New Roman" w:hAnsi="Times New Roman"/>
          <w:sz w:val="28"/>
          <w:szCs w:val="28"/>
        </w:rPr>
        <w:t>ений, с целью личного обогащения, Маленовский Ю.Н. в период времени с 12 часов 32 минут до 12 часов 34 минут, находясь в помещении</w:t>
      </w:r>
      <w:r w:rsidRPr="00426539">
        <w:t xml:space="preserve"> </w:t>
      </w:r>
      <w:r w:rsidRPr="00426539">
        <w:rPr>
          <w:rFonts w:ascii="Times New Roman" w:eastAsia="Times New Roman" w:hAnsi="Times New Roman"/>
          <w:sz w:val="28"/>
          <w:szCs w:val="28"/>
        </w:rPr>
        <w:t xml:space="preserve">магазина «Чистый дом», расположенного по адресу: </w:t>
      </w:r>
      <w:r w:rsidR="00A922BC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26539">
        <w:rPr>
          <w:rFonts w:ascii="Times New Roman" w:eastAsia="Times New Roman" w:hAnsi="Times New Roman"/>
          <w:sz w:val="28"/>
          <w:szCs w:val="28"/>
        </w:rPr>
        <w:t xml:space="preserve">убедившись, что за его действиями никто </w:t>
      </w:r>
      <w:r w:rsidRPr="00426539">
        <w:rPr>
          <w:rFonts w:ascii="Times New Roman" w:eastAsia="Times New Roman" w:hAnsi="Times New Roman"/>
          <w:sz w:val="28"/>
          <w:szCs w:val="28"/>
        </w:rPr>
        <w:t>не наблюдает, тайно, путем свободного доступа похитил с торговой</w:t>
      </w:r>
      <w:r w:rsidRPr="0042653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26539">
        <w:rPr>
          <w:rFonts w:ascii="Times New Roman" w:eastAsia="Times New Roman" w:hAnsi="Times New Roman"/>
          <w:sz w:val="28"/>
          <w:szCs w:val="28"/>
        </w:rPr>
        <w:t xml:space="preserve">витрины имущество,  а именно: </w:t>
      </w:r>
      <w:r>
        <w:rPr>
          <w:rFonts w:ascii="Times New Roman" w:eastAsia="Times New Roman" w:hAnsi="Times New Roman"/>
          <w:sz w:val="28"/>
          <w:szCs w:val="28"/>
        </w:rPr>
        <w:t xml:space="preserve">тушь для ресниц черную женскую В2681601 </w:t>
      </w:r>
      <w:r w:rsidRPr="00426539">
        <w:rPr>
          <w:rFonts w:ascii="Times New Roman" w:eastAsia="Times New Roman" w:hAnsi="Times New Roman"/>
          <w:sz w:val="28"/>
          <w:szCs w:val="28"/>
        </w:rPr>
        <w:t>Maybelline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Lash</w:t>
      </w:r>
      <w:r w:rsidRPr="0062236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Sensation</w:t>
      </w:r>
      <w:r w:rsidRPr="0062236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количестве 2 штук стоимостью за 1 единицу 637,59 рублей, тушь для ресниц бэмби черную 01 А989</w:t>
      </w:r>
      <w:r>
        <w:rPr>
          <w:rFonts w:ascii="Times New Roman" w:eastAsia="Times New Roman" w:hAnsi="Times New Roman"/>
          <w:sz w:val="28"/>
          <w:szCs w:val="28"/>
        </w:rPr>
        <w:t xml:space="preserve">1000 </w:t>
      </w:r>
      <w:r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622369">
        <w:rPr>
          <w:rFonts w:ascii="Times New Roman" w:eastAsia="Times New Roman" w:hAnsi="Times New Roman"/>
          <w:sz w:val="28"/>
          <w:szCs w:val="28"/>
        </w:rPr>
        <w:t>`</w:t>
      </w:r>
      <w:r>
        <w:rPr>
          <w:rFonts w:ascii="Times New Roman" w:eastAsia="Times New Roman" w:hAnsi="Times New Roman"/>
          <w:sz w:val="28"/>
          <w:szCs w:val="28"/>
          <w:lang w:val="en-US"/>
        </w:rPr>
        <w:t>Oreal</w:t>
      </w:r>
      <w:r w:rsidRPr="0062236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количестве 2 штук, стоимостью за 1 единицу 832,30 рублей, тушь для ресниц интенсивно черную женскую  </w:t>
      </w:r>
      <w:r w:rsidRPr="00622369">
        <w:rPr>
          <w:rFonts w:ascii="Times New Roman" w:eastAsia="Times New Roman" w:hAnsi="Times New Roman"/>
          <w:sz w:val="28"/>
          <w:szCs w:val="28"/>
        </w:rPr>
        <w:t>Maybelline Lash Sensation</w:t>
      </w:r>
      <w:r w:rsidRPr="00622369">
        <w:t xml:space="preserve"> </w:t>
      </w:r>
      <w:r w:rsidRPr="00622369">
        <w:rPr>
          <w:rFonts w:ascii="Times New Roman" w:eastAsia="Times New Roman" w:hAnsi="Times New Roman"/>
          <w:sz w:val="28"/>
          <w:szCs w:val="28"/>
        </w:rPr>
        <w:t xml:space="preserve">в количестве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622369">
        <w:rPr>
          <w:rFonts w:ascii="Times New Roman" w:eastAsia="Times New Roman" w:hAnsi="Times New Roman"/>
          <w:sz w:val="28"/>
          <w:szCs w:val="28"/>
        </w:rPr>
        <w:t xml:space="preserve"> штук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622369">
        <w:rPr>
          <w:rFonts w:ascii="Times New Roman" w:eastAsia="Times New Roman" w:hAnsi="Times New Roman"/>
          <w:sz w:val="28"/>
          <w:szCs w:val="28"/>
        </w:rPr>
        <w:t xml:space="preserve"> стоимостью за 1 единицу 637,59</w:t>
      </w:r>
      <w:r w:rsidRPr="00622369">
        <w:rPr>
          <w:rFonts w:ascii="Times New Roman" w:eastAsia="Times New Roman" w:hAnsi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принадлежащее</w:t>
      </w:r>
      <w:r>
        <w:rPr>
          <w:rFonts w:ascii="Times New Roman" w:eastAsia="Times New Roman" w:hAnsi="Times New Roman"/>
          <w:sz w:val="28"/>
          <w:szCs w:val="28"/>
        </w:rPr>
        <w:t xml:space="preserve"> ИП «Васильев А.В.». </w:t>
      </w:r>
      <w:r w:rsidRPr="00622369">
        <w:rPr>
          <w:rFonts w:ascii="Times New Roman" w:eastAsia="Times New Roman" w:hAnsi="Times New Roman"/>
          <w:sz w:val="28"/>
          <w:szCs w:val="28"/>
        </w:rPr>
        <w:t>Похищенное имущество</w:t>
      </w:r>
      <w:r w:rsidRPr="00622369">
        <w:rPr>
          <w:rFonts w:ascii="Times New Roman" w:eastAsia="Times New Roman" w:hAnsi="Times New Roman"/>
          <w:sz w:val="28"/>
          <w:szCs w:val="28"/>
        </w:rPr>
        <w:t xml:space="preserve"> Маленовский Ю.Н. положил в карман надетых на нем джинс голубого цвета и, минуя кассовую зону, не оплатив находящийся при нем товар, беспрепятственно покинул помещение магазина «Чистый дом». </w:t>
      </w:r>
      <w:r>
        <w:rPr>
          <w:rFonts w:ascii="Times New Roman" w:eastAsia="Times New Roman" w:hAnsi="Times New Roman"/>
          <w:sz w:val="28"/>
          <w:szCs w:val="28"/>
        </w:rPr>
        <w:t>Похищенным имуществом Маленовский Ю.Н. распорядился по своему усм</w:t>
      </w:r>
      <w:r>
        <w:rPr>
          <w:rFonts w:ascii="Times New Roman" w:eastAsia="Times New Roman" w:hAnsi="Times New Roman"/>
          <w:sz w:val="28"/>
          <w:szCs w:val="28"/>
        </w:rPr>
        <w:t xml:space="preserve">отрению, чем причинил ИП «Васильев А.В.» незначительный материальный ущерб в размере 5 470,55 рублей. </w:t>
      </w:r>
    </w:p>
    <w:p w:rsidR="00622369" w:rsidRPr="00622369" w:rsidP="0062236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622369" w:rsidP="0062236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последствия заявленного им ходатайства; 2) ходата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Уголовно-процессуального кодекса Российской Фед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ерации). </w:t>
      </w:r>
    </w:p>
    <w:p w:rsidR="00F61D11" w:rsidRPr="00F61D11" w:rsidP="0062236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Pr="00E21234" w:rsidR="00E21234">
        <w:rPr>
          <w:rFonts w:ascii="Times New Roman" w:eastAsia="Times New Roman" w:hAnsi="Times New Roman"/>
          <w:sz w:val="28"/>
          <w:szCs w:val="28"/>
        </w:rPr>
        <w:t>Маленовский Ю.Н</w:t>
      </w:r>
      <w:r w:rsidRPr="001B6DE7" w:rsidR="001B6DE7">
        <w:rPr>
          <w:rFonts w:ascii="Times New Roman" w:eastAsia="Times New Roman" w:hAnsi="Times New Roman"/>
          <w:sz w:val="28"/>
          <w:szCs w:val="28"/>
        </w:rPr>
        <w:t xml:space="preserve">.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димый </w:t>
      </w:r>
      <w:r w:rsidRPr="00E21234" w:rsidR="00E21234">
        <w:rPr>
          <w:rFonts w:ascii="Times New Roman" w:eastAsia="Times New Roman" w:hAnsi="Times New Roman"/>
          <w:sz w:val="28"/>
          <w:szCs w:val="28"/>
        </w:rPr>
        <w:t>Маленовский Ю.Н</w:t>
      </w:r>
      <w:r w:rsidRPr="001B6DE7" w:rsidR="001B6DE7">
        <w:rPr>
          <w:rFonts w:ascii="Times New Roman" w:eastAsia="Times New Roman" w:hAnsi="Times New Roman"/>
          <w:sz w:val="28"/>
          <w:szCs w:val="28"/>
        </w:rPr>
        <w:t xml:space="preserve">.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согласился, вину признал в полном объеме, в содеянном раскаялся, обстоятельства, установленные в ходе предварительного расследования, не оспаривал, в присутствии своего защитника поддержал заявленное им ходатайство о пос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ворения его судом он осознает.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Защитник п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одсудимого не оспаривал законность и допустимость имеющихся в деле доказательств и не заявил о нарушении прав подсудимого в ходе предварительного расследования, заявленное ходатайство подсудимого поддержал.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Государственный обвинитель в судебном заседании н</w:t>
      </w:r>
      <w:r w:rsidRPr="00F61D11">
        <w:rPr>
          <w:rFonts w:ascii="Times New Roman" w:eastAsia="Times New Roman" w:hAnsi="Times New Roman"/>
          <w:sz w:val="28"/>
          <w:szCs w:val="28"/>
        </w:rPr>
        <w:t>е возражал против рассмотрения дела в особом порядке судебного разбирательства.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Представитель потерпевшего до начала судебного заседания подал в суд заявление, согласно которого он не возражает против применения в отношении подсудимого особого порядка прин</w:t>
      </w:r>
      <w:r w:rsidRPr="00F61D11">
        <w:rPr>
          <w:rFonts w:ascii="Times New Roman" w:eastAsia="Times New Roman" w:hAnsi="Times New Roman"/>
          <w:sz w:val="28"/>
          <w:szCs w:val="28"/>
        </w:rPr>
        <w:t>ятия решения по делу, также просил рассмотреть уголовное дело без его участия.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и, учитывая мнение государственного обвинителя, защитника, подсудимого, представителя потерпевшего (согласно заявления), суд полагает возможным рассмотреть данное уголовное дело в особом порядке. 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согласился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подсудимый </w:t>
      </w:r>
      <w:r w:rsidRPr="00C25B2A" w:rsidR="00C25B2A">
        <w:rPr>
          <w:rFonts w:ascii="Times New Roman" w:eastAsia="Times New Roman" w:hAnsi="Times New Roman"/>
          <w:sz w:val="28"/>
          <w:szCs w:val="28"/>
        </w:rPr>
        <w:t>Маленовский Ю.Н</w:t>
      </w:r>
      <w:r w:rsidRPr="001B6DE7" w:rsidR="001B6DE7">
        <w:rPr>
          <w:rFonts w:ascii="Times New Roman" w:eastAsia="Times New Roman" w:hAnsi="Times New Roman"/>
          <w:sz w:val="28"/>
          <w:szCs w:val="28"/>
        </w:rPr>
        <w:t>.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, обоснованно и подтверждается собранными по делу доказательствами, приведенными в обвинительном акте,</w:t>
      </w:r>
      <w:r w:rsidRPr="00F61D11">
        <w:rPr>
          <w:sz w:val="28"/>
          <w:szCs w:val="28"/>
        </w:rPr>
        <w:t xml:space="preserve">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и квалифицирует действия </w:t>
      </w:r>
      <w:r w:rsidRPr="00C25B2A" w:rsidR="00C25B2A">
        <w:rPr>
          <w:rFonts w:ascii="Times New Roman" w:eastAsia="Times New Roman" w:hAnsi="Times New Roman"/>
          <w:sz w:val="28"/>
          <w:szCs w:val="28"/>
        </w:rPr>
        <w:t>Маленовского Юрия Николаевича</w:t>
      </w:r>
      <w:r w:rsidRPr="001B6DE7" w:rsidR="001B6D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по ч.1 ст.158 Уголовного кодекса Российской Федерации ка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к кражу, то есть тайное хищение чужого имущества.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При назначении подсудимому наказания, суд в соответствии со ст. ст. 6, 43,  60 Уголовного кодекса Российской Федерации учитывает характер, степень общественной опасности совершенного преступления и личность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виновного, в том числе обстоятельства, смягчающие и отягчающие наказание, состояние здоровья подсудимого, влияние назначенного наказания на исправление </w:t>
      </w:r>
      <w:r w:rsidRPr="00C25B2A" w:rsidR="00C25B2A">
        <w:rPr>
          <w:rFonts w:ascii="Times New Roman" w:eastAsia="Times New Roman" w:hAnsi="Times New Roman"/>
          <w:sz w:val="28"/>
          <w:szCs w:val="28"/>
        </w:rPr>
        <w:t>Маленовск</w:t>
      </w:r>
      <w:r w:rsidR="00C25B2A">
        <w:rPr>
          <w:rFonts w:ascii="Times New Roman" w:eastAsia="Times New Roman" w:hAnsi="Times New Roman"/>
          <w:sz w:val="28"/>
          <w:szCs w:val="28"/>
        </w:rPr>
        <w:t>ого</w:t>
      </w:r>
      <w:r w:rsidRPr="00C25B2A" w:rsidR="00C25B2A">
        <w:rPr>
          <w:rFonts w:ascii="Times New Roman" w:eastAsia="Times New Roman" w:hAnsi="Times New Roman"/>
          <w:sz w:val="28"/>
          <w:szCs w:val="28"/>
        </w:rPr>
        <w:t xml:space="preserve"> Ю.Н</w:t>
      </w:r>
      <w:r w:rsidRPr="001B6DE7" w:rsidR="001B6DE7">
        <w:rPr>
          <w:rFonts w:ascii="Times New Roman" w:eastAsia="Times New Roman" w:hAnsi="Times New Roman"/>
          <w:sz w:val="28"/>
          <w:szCs w:val="28"/>
        </w:rPr>
        <w:t>.</w:t>
      </w:r>
      <w:r w:rsidRPr="00F61D11">
        <w:rPr>
          <w:rFonts w:ascii="Times New Roman" w:eastAsia="Times New Roman" w:hAnsi="Times New Roman"/>
          <w:sz w:val="28"/>
          <w:szCs w:val="28"/>
        </w:rPr>
        <w:t>, а также на условия жизни его семьи.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Преступление, совершенное подсудимым </w:t>
      </w:r>
      <w:r w:rsidRPr="00C25B2A" w:rsidR="00C25B2A">
        <w:rPr>
          <w:rFonts w:ascii="Times New Roman" w:eastAsia="Times New Roman" w:hAnsi="Times New Roman"/>
          <w:sz w:val="28"/>
          <w:szCs w:val="28"/>
        </w:rPr>
        <w:t>Маленовски</w:t>
      </w:r>
      <w:r w:rsidR="00C25B2A">
        <w:rPr>
          <w:rFonts w:ascii="Times New Roman" w:eastAsia="Times New Roman" w:hAnsi="Times New Roman"/>
          <w:sz w:val="28"/>
          <w:szCs w:val="28"/>
        </w:rPr>
        <w:t xml:space="preserve">м </w:t>
      </w:r>
      <w:r w:rsidRPr="00C25B2A" w:rsidR="00C25B2A">
        <w:rPr>
          <w:rFonts w:ascii="Times New Roman" w:eastAsia="Times New Roman" w:hAnsi="Times New Roman"/>
          <w:sz w:val="28"/>
          <w:szCs w:val="28"/>
        </w:rPr>
        <w:t>Ю.Н</w:t>
      </w:r>
      <w:r w:rsidRPr="001B6DE7" w:rsidR="001B6DE7">
        <w:rPr>
          <w:rFonts w:ascii="Times New Roman" w:eastAsia="Times New Roman" w:hAnsi="Times New Roman"/>
          <w:sz w:val="28"/>
          <w:szCs w:val="28"/>
        </w:rPr>
        <w:t>.</w:t>
      </w:r>
      <w:r w:rsidRPr="00F61D11">
        <w:rPr>
          <w:rFonts w:ascii="Times New Roman" w:eastAsia="Times New Roman" w:hAnsi="Times New Roman"/>
          <w:sz w:val="28"/>
          <w:szCs w:val="28"/>
        </w:rPr>
        <w:t>,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F61D11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относится к категории небольшой тяжести, направленное против собственности.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данных о личности подсудимого </w:t>
      </w:r>
      <w:r w:rsidRPr="00C25B2A" w:rsidR="00C25B2A">
        <w:rPr>
          <w:rFonts w:ascii="Times New Roman" w:eastAsia="Times New Roman" w:hAnsi="Times New Roman"/>
          <w:sz w:val="28"/>
          <w:szCs w:val="28"/>
          <w:lang w:eastAsia="ru-RU"/>
        </w:rPr>
        <w:t>Маленовск</w:t>
      </w:r>
      <w:r w:rsidR="00C25B2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25B2A" w:rsidR="00C25B2A">
        <w:rPr>
          <w:rFonts w:ascii="Times New Roman" w:eastAsia="Times New Roman" w:hAnsi="Times New Roman"/>
          <w:sz w:val="28"/>
          <w:szCs w:val="28"/>
          <w:lang w:eastAsia="ru-RU"/>
        </w:rPr>
        <w:t xml:space="preserve"> Ю.Н</w:t>
      </w:r>
      <w:r w:rsidRPr="001B6DE7" w:rsidR="001B6D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B6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</w:t>
      </w:r>
      <w:r w:rsidR="001B6DE7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Pr="001B6DE7" w:rsidR="001B6DE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учете у врача психиатр</w:t>
      </w:r>
      <w:r w:rsidR="00C25B2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6DE7" w:rsidR="001B6DE7">
        <w:rPr>
          <w:rFonts w:ascii="Times New Roman" w:eastAsia="Times New Roman" w:hAnsi="Times New Roman"/>
          <w:sz w:val="28"/>
          <w:szCs w:val="28"/>
          <w:lang w:eastAsia="ru-RU"/>
        </w:rPr>
        <w:t xml:space="preserve">, у врача нарколога не состоит, по месту жительства характеризуется </w:t>
      </w:r>
      <w:r w:rsidR="00622369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C4D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инвалидом 2 группы, </w:t>
      </w:r>
      <w:r w:rsidR="00AC4DDB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 </w:t>
      </w:r>
      <w:r w:rsidR="00C25B2A">
        <w:rPr>
          <w:rFonts w:ascii="Times New Roman" w:eastAsia="Times New Roman" w:hAnsi="Times New Roman"/>
          <w:sz w:val="28"/>
          <w:szCs w:val="28"/>
          <w:lang w:eastAsia="ru-RU"/>
        </w:rPr>
        <w:t xml:space="preserve">ряд заболеваний, в том числе, </w:t>
      </w:r>
      <w:r w:rsid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опухоль головного мозга. </w:t>
      </w:r>
    </w:p>
    <w:p w:rsid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C25B2A" w:rsidR="00C25B2A">
        <w:rPr>
          <w:rFonts w:ascii="Times New Roman" w:eastAsia="Times New Roman" w:hAnsi="Times New Roman"/>
          <w:sz w:val="28"/>
          <w:szCs w:val="28"/>
          <w:lang w:eastAsia="ru-RU"/>
        </w:rPr>
        <w:t>Маленовск</w:t>
      </w:r>
      <w:r w:rsidR="00C25B2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25B2A" w:rsidR="00C25B2A">
        <w:rPr>
          <w:rFonts w:ascii="Times New Roman" w:eastAsia="Times New Roman" w:hAnsi="Times New Roman"/>
          <w:sz w:val="28"/>
          <w:szCs w:val="28"/>
          <w:lang w:eastAsia="ru-RU"/>
        </w:rPr>
        <w:t xml:space="preserve"> Ю.Н</w:t>
      </w:r>
      <w:r w:rsidRPr="001B6DE7" w:rsidR="001B6DE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признает в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п. «и»</w:t>
      </w:r>
      <w:r w:rsid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B6DE7" w:rsidR="001B6DE7">
        <w:rPr>
          <w:rFonts w:ascii="Times New Roman" w:eastAsia="Times New Roman" w:hAnsi="Times New Roman"/>
          <w:sz w:val="28"/>
          <w:szCs w:val="28"/>
          <w:lang w:eastAsia="ru-RU"/>
        </w:rPr>
        <w:t xml:space="preserve">явку с повинной, активное способствование </w:t>
      </w:r>
      <w:r w:rsidR="00A268E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раскрытию и </w:t>
      </w:r>
      <w:r w:rsidRPr="001B6DE7" w:rsidR="001B6DE7">
        <w:rPr>
          <w:rFonts w:ascii="Times New Roman" w:eastAsia="Times New Roman" w:hAnsi="Times New Roman"/>
          <w:sz w:val="28"/>
          <w:szCs w:val="28"/>
          <w:lang w:eastAsia="ru-RU"/>
        </w:rPr>
        <w:t>расследованию преступления, и в соответствии с ч. 2 ст. 61 Уголовного кодекса Российской Федерации - признание вины, раскаяние в содеянном</w:t>
      </w:r>
      <w:r w:rsidR="00C25B2A">
        <w:rPr>
          <w:rFonts w:ascii="Times New Roman" w:eastAsia="Times New Roman" w:hAnsi="Times New Roman"/>
          <w:sz w:val="28"/>
          <w:szCs w:val="28"/>
          <w:lang w:eastAsia="ru-RU"/>
        </w:rPr>
        <w:t>, состояние здоровья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наказание подсудимого, в соответствии с п. а) ч. 1 ст. 63 </w:t>
      </w:r>
      <w:r w:rsidRPr="00F61D1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признает рецидив преступлений</w:t>
      </w:r>
      <w:r w:rsidR="00EF2F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F2FB7" w:rsidR="00EF2FB7">
        <w:t xml:space="preserve"> </w:t>
      </w:r>
      <w:r w:rsidRPr="00EF2FB7" w:rsidR="00EF2F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</w:t>
      </w:r>
      <w:r w:rsidRPr="00C25B2A" w:rsidR="00C25B2A">
        <w:rPr>
          <w:rFonts w:ascii="Times New Roman" w:eastAsia="Times New Roman" w:hAnsi="Times New Roman"/>
          <w:sz w:val="28"/>
          <w:szCs w:val="28"/>
          <w:lang w:eastAsia="ru-RU"/>
        </w:rPr>
        <w:t>Маленовский Ю.Н</w:t>
      </w:r>
      <w:r w:rsidRPr="00EF2FB7" w:rsidR="00EF2FB7">
        <w:rPr>
          <w:rFonts w:ascii="Times New Roman" w:eastAsia="Times New Roman" w:hAnsi="Times New Roman"/>
          <w:sz w:val="28"/>
          <w:szCs w:val="28"/>
          <w:lang w:eastAsia="ru-RU"/>
        </w:rPr>
        <w:t xml:space="preserve">. совершил преступление в период не снятой и не погашенной судимости по приговору Центрального районного суда города Симферополя Республики Крым от </w:t>
      </w:r>
      <w:r w:rsidR="00C25B2A">
        <w:rPr>
          <w:rFonts w:ascii="Times New Roman" w:eastAsia="Times New Roman" w:hAnsi="Times New Roman"/>
          <w:sz w:val="28"/>
          <w:szCs w:val="28"/>
          <w:lang w:eastAsia="ru-RU"/>
        </w:rPr>
        <w:t>27 июня 2017</w:t>
      </w:r>
      <w:r w:rsidR="00EF2F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Определяя вид наказания за совершенное преступление, суд учитывает обстоятельства дела, х</w:t>
      </w:r>
      <w:r w:rsidRPr="00F61D11">
        <w:rPr>
          <w:rFonts w:ascii="Times New Roman" w:eastAsia="Times New Roman" w:hAnsi="Times New Roman"/>
          <w:sz w:val="28"/>
          <w:szCs w:val="28"/>
        </w:rPr>
        <w:t>арактер и степень общественной опасности совершенного преступления, относящегося к категории преступлений небольшой тяжести, данные о личности подсудимого, свидетельствующие о формировании у подсудимого стойкого противоправного поведения, наличие непогашен</w:t>
      </w:r>
      <w:r w:rsidRPr="00F61D11">
        <w:rPr>
          <w:rFonts w:ascii="Times New Roman" w:eastAsia="Times New Roman" w:hAnsi="Times New Roman"/>
          <w:sz w:val="28"/>
          <w:szCs w:val="28"/>
        </w:rPr>
        <w:t>н</w:t>
      </w:r>
      <w:r w:rsidR="00EF2FB7">
        <w:rPr>
          <w:rFonts w:ascii="Times New Roman" w:eastAsia="Times New Roman" w:hAnsi="Times New Roman"/>
          <w:sz w:val="28"/>
          <w:szCs w:val="28"/>
        </w:rPr>
        <w:t>ых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судимост</w:t>
      </w:r>
      <w:r w:rsidR="00EF2FB7">
        <w:rPr>
          <w:rFonts w:ascii="Times New Roman" w:eastAsia="Times New Roman" w:hAnsi="Times New Roman"/>
          <w:sz w:val="28"/>
          <w:szCs w:val="28"/>
        </w:rPr>
        <w:t>ей</w:t>
      </w:r>
      <w:r w:rsidRPr="00F61D11">
        <w:rPr>
          <w:rFonts w:ascii="Times New Roman" w:eastAsia="Times New Roman" w:hAnsi="Times New Roman"/>
          <w:sz w:val="28"/>
          <w:szCs w:val="28"/>
        </w:rPr>
        <w:t>, обстоятельства смягчающие и отягчающие наказание подсудимого.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Суд приходит к выводу, что наказание </w:t>
      </w:r>
      <w:r w:rsidRPr="00C25B2A" w:rsidR="00C25B2A">
        <w:rPr>
          <w:rFonts w:ascii="Times New Roman" w:eastAsia="Times New Roman" w:hAnsi="Times New Roman"/>
          <w:sz w:val="28"/>
          <w:szCs w:val="28"/>
        </w:rPr>
        <w:t>Маленовск</w:t>
      </w:r>
      <w:r w:rsidR="00C25B2A">
        <w:rPr>
          <w:rFonts w:ascii="Times New Roman" w:eastAsia="Times New Roman" w:hAnsi="Times New Roman"/>
          <w:sz w:val="28"/>
          <w:szCs w:val="28"/>
        </w:rPr>
        <w:t>ому</w:t>
      </w:r>
      <w:r w:rsidRPr="00C25B2A" w:rsidR="00C25B2A">
        <w:rPr>
          <w:rFonts w:ascii="Times New Roman" w:eastAsia="Times New Roman" w:hAnsi="Times New Roman"/>
          <w:sz w:val="28"/>
          <w:szCs w:val="28"/>
        </w:rPr>
        <w:t xml:space="preserve"> Ю.Н</w:t>
      </w:r>
      <w:r w:rsidRPr="001B6DE7" w:rsidR="001B6DE7">
        <w:rPr>
          <w:rFonts w:ascii="Times New Roman" w:eastAsia="Times New Roman" w:hAnsi="Times New Roman"/>
          <w:sz w:val="28"/>
          <w:szCs w:val="28"/>
        </w:rPr>
        <w:t xml:space="preserve">. 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за данное преступление должно быть определено только в виде лишения свободы, </w:t>
      </w:r>
      <w:r w:rsidRPr="00F61D11">
        <w:rPr>
          <w:rFonts w:ascii="Times New Roman" w:eastAsia="Times New Roman" w:hAnsi="Times New Roman"/>
          <w:sz w:val="28"/>
          <w:szCs w:val="28"/>
        </w:rPr>
        <w:t>поскольку менее строгий вид наказания не сможе</w:t>
      </w:r>
      <w:r w:rsidRPr="00F61D11">
        <w:rPr>
          <w:rFonts w:ascii="Times New Roman" w:eastAsia="Times New Roman" w:hAnsi="Times New Roman"/>
          <w:sz w:val="28"/>
          <w:szCs w:val="28"/>
        </w:rPr>
        <w:t>т обеспечить достижение целей наказания -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Вместе с тем, учитывая все обстоятельства совершения преступления, его последствия, личность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подсудимого, </w:t>
      </w:r>
      <w:r w:rsidR="00622369">
        <w:rPr>
          <w:rFonts w:ascii="Times New Roman" w:eastAsia="Times New Roman" w:hAnsi="Times New Roman"/>
          <w:sz w:val="28"/>
          <w:szCs w:val="28"/>
        </w:rPr>
        <w:t xml:space="preserve">состояние его здоровья, 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обстоятельства, смягчающие наказание, влияние назначенного наказания на исправление подсудимого, а также на условия жизни его семьи, суд считает возможным не назначать подсудимому наказание в виде реального лишения свободы, так </w:t>
      </w:r>
      <w:r w:rsidR="00C25B2A">
        <w:rPr>
          <w:rFonts w:ascii="Times New Roman" w:eastAsia="Times New Roman" w:hAnsi="Times New Roman"/>
          <w:sz w:val="28"/>
          <w:szCs w:val="28"/>
        </w:rPr>
        <w:t xml:space="preserve">как его исправление </w:t>
      </w:r>
      <w:r w:rsidRPr="00F61D11">
        <w:rPr>
          <w:rFonts w:ascii="Times New Roman" w:eastAsia="Times New Roman" w:hAnsi="Times New Roman"/>
          <w:sz w:val="28"/>
          <w:szCs w:val="28"/>
        </w:rPr>
        <w:t>возможно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без изоляции от общества.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В связи с чем суд назначает ему наказание в пределах санкции статьи, по которой квалифицированы его действия, с учетом требований ч. 5 ст. 62, ч. 2 ст. 68 Уголовного кодекса Российской Федерации, с применением положений ст. 73 У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головного кодекса Российской Федерации, в виде лишения свободы условно с установлением испытательного срока, в течение которого условно осужденный должен своим поведением доказать свое исправление.</w:t>
      </w:r>
    </w:p>
    <w:p w:rsid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С учетом данных о личности подсудимого, фактических обстоя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 совершенного преступления, суд не находит оснований для применения в отношении </w:t>
      </w:r>
      <w:r w:rsidRPr="00C25B2A" w:rsidR="00C25B2A">
        <w:rPr>
          <w:rFonts w:ascii="Times New Roman" w:eastAsia="Times New Roman" w:hAnsi="Times New Roman"/>
          <w:sz w:val="28"/>
          <w:szCs w:val="28"/>
          <w:lang w:eastAsia="ru-RU"/>
        </w:rPr>
        <w:t>Маленовск</w:t>
      </w:r>
      <w:r w:rsidR="00C25B2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25B2A" w:rsidR="00C25B2A">
        <w:rPr>
          <w:rFonts w:ascii="Times New Roman" w:eastAsia="Times New Roman" w:hAnsi="Times New Roman"/>
          <w:sz w:val="28"/>
          <w:szCs w:val="28"/>
          <w:lang w:eastAsia="ru-RU"/>
        </w:rPr>
        <w:t xml:space="preserve"> Ю.Н</w:t>
      </w:r>
      <w:r w:rsidRPr="00EF2FB7" w:rsidR="00EF2FB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ст. </w:t>
      </w:r>
      <w:r w:rsidR="00EF2FB7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EF2FB7" w:rsidR="00EF2FB7">
        <w:rPr>
          <w:rFonts w:ascii="Times New Roman" w:eastAsia="Times New Roman" w:hAnsi="Times New Roman"/>
          <w:sz w:val="28"/>
          <w:szCs w:val="28"/>
          <w:lang w:eastAsia="ru-RU"/>
        </w:rPr>
        <w:t>ст. 53.1</w:t>
      </w:r>
      <w:r w:rsidR="00EF2FB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64, ч. 3 ст. 68  Уголовного кодекса Российской Федерации, поскольку в ходе судебного разбирательства каких-либо исключительных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 являются исключительными, как по отдельности, так и в совокупности,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и учтены судом при определении вида и размера наказания.</w:t>
      </w:r>
    </w:p>
    <w:p w:rsidR="001B6DE7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E7">
        <w:rPr>
          <w:rFonts w:ascii="Times New Roman" w:eastAsia="Times New Roman" w:hAnsi="Times New Roman"/>
          <w:sz w:val="28"/>
          <w:szCs w:val="28"/>
          <w:lang w:eastAsia="ru-RU"/>
        </w:rPr>
        <w:t>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622369" w:rsidRPr="00622369" w:rsidP="0062236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Маленовский Ю.Н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. приговором мирового судьи судебного участка №1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от </w:t>
      </w:r>
      <w:r w:rsidR="00F773EB">
        <w:rPr>
          <w:rFonts w:ascii="Times New Roman" w:eastAsia="Times New Roman" w:hAnsi="Times New Roman"/>
          <w:sz w:val="28"/>
          <w:szCs w:val="28"/>
          <w:lang w:eastAsia="ru-RU"/>
        </w:rPr>
        <w:t>30.03.2022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осужден по </w:t>
      </w:r>
      <w:r w:rsidR="00F773EB">
        <w:rPr>
          <w:rFonts w:ascii="Times New Roman" w:eastAsia="Times New Roman" w:hAnsi="Times New Roman"/>
          <w:sz w:val="28"/>
          <w:szCs w:val="28"/>
          <w:lang w:eastAsia="ru-RU"/>
        </w:rPr>
        <w:t>ч. 1 ст. 158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Уголовного кодекса Российской Федераци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и к наказанию в виде лишения свободы сроком </w:t>
      </w:r>
      <w:r w:rsidR="00F773E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месяцев; на основании ст. 73 Уголовного кодекса Российской Федерации назначенное осужденному наказание в виде лишения свободы </w:t>
      </w:r>
      <w:r w:rsidR="00F773E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постановлено 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считать условным с установлением осужденному испытательного срока продо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лжительностью 1 год.</w:t>
      </w:r>
    </w:p>
    <w:p w:rsidR="00622369" w:rsidRPr="00622369" w:rsidP="0062236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период испытательного</w:t>
      </w:r>
      <w:r w:rsidR="00A268E1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срока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приговору мирового судьи судебного участка №1</w:t>
      </w:r>
      <w:r w:rsidR="00F773E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от </w:t>
      </w:r>
      <w:r w:rsidR="00F773EB">
        <w:rPr>
          <w:rFonts w:ascii="Times New Roman" w:eastAsia="Times New Roman" w:hAnsi="Times New Roman"/>
          <w:sz w:val="28"/>
          <w:szCs w:val="28"/>
          <w:lang w:eastAsia="ru-RU"/>
        </w:rPr>
        <w:t>30.03.2022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73EB" w:rsidR="00F773EB">
        <w:rPr>
          <w:rFonts w:ascii="Times New Roman" w:eastAsia="Times New Roman" w:hAnsi="Times New Roman"/>
          <w:sz w:val="28"/>
          <w:szCs w:val="28"/>
          <w:lang w:eastAsia="ru-RU"/>
        </w:rPr>
        <w:t>Маленовский Ю.Н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. совершил преступление небольшой тяжести.</w:t>
      </w:r>
    </w:p>
    <w:p w:rsidR="00622369" w:rsidRPr="00622369" w:rsidP="0062236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4 ст. 74 Уголовного кодекса Российской Федерации, в случае совершения условно осужденным в течение испытательного срока преступления по неосторожности либо умышленного 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преступления небольшо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й или средней тяжести вопрос об отмене или о сохранении условного осуждения решается судом.</w:t>
      </w:r>
    </w:p>
    <w:p w:rsidR="00F773EB" w:rsidRPr="00622369" w:rsidP="00F773E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Согласно п. 66. Постановление Пленума Верховного Суда РФ от 22.12.2015 №58 «О практике назначения судами Российской Федерации уголовного наказания», при решении воп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роса о возможности отмены или сохранения условного осуждения в отношении лица, совершившего в период испытательного срока новое преступление по неосторожности либо умышленное преступление небольшой тяжести или средней тяжести, необходимо учитывать характер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степень общественной опасности первого и второго преступлений, а также данные о личности осужденного и его поведении во время испытательного срока. </w:t>
      </w:r>
    </w:p>
    <w:p w:rsidR="00622369" w:rsidP="0062236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обстоятельства дела, характер и степень общественной опасности </w:t>
      </w:r>
      <w:r w:rsidR="00A268E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и второго 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совершенн</w:t>
      </w:r>
      <w:r w:rsidR="00A268E1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еступлени</w:t>
      </w:r>
      <w:r w:rsidR="00A268E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, данные о личности </w:t>
      </w:r>
      <w:r w:rsidRPr="00F773EB" w:rsidR="00F773EB">
        <w:rPr>
          <w:rFonts w:ascii="Times New Roman" w:eastAsia="Times New Roman" w:hAnsi="Times New Roman"/>
          <w:sz w:val="28"/>
          <w:szCs w:val="28"/>
          <w:lang w:eastAsia="ru-RU"/>
        </w:rPr>
        <w:t>Маленовск</w:t>
      </w:r>
      <w:r w:rsidR="00F773E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F773EB" w:rsidR="00F773EB">
        <w:rPr>
          <w:rFonts w:ascii="Times New Roman" w:eastAsia="Times New Roman" w:hAnsi="Times New Roman"/>
          <w:sz w:val="28"/>
          <w:szCs w:val="28"/>
          <w:lang w:eastAsia="ru-RU"/>
        </w:rPr>
        <w:t xml:space="preserve"> Ю.Н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., его поведение во время испытательного срока, </w:t>
      </w:r>
      <w:r w:rsidR="00F773E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его здоровья, 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в силу ч. 4 ст. 74 Уголовного кодекса Российской Федерации, суд не находит оснований для отмены условного осуждения, назначенного по приго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вору мирового судьи судебного участка №1</w:t>
      </w:r>
      <w:r w:rsidR="00F773E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от </w:t>
      </w:r>
      <w:r w:rsidR="00F773EB">
        <w:rPr>
          <w:rFonts w:ascii="Times New Roman" w:eastAsia="Times New Roman" w:hAnsi="Times New Roman"/>
          <w:sz w:val="28"/>
          <w:szCs w:val="28"/>
          <w:lang w:eastAsia="ru-RU"/>
        </w:rPr>
        <w:t>30.03.2022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. В связи с чем приговор мирового судьи судебного участка №1</w:t>
      </w:r>
      <w:r w:rsidR="00F773E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от </w:t>
      </w:r>
      <w:r w:rsidR="00F773EB">
        <w:rPr>
          <w:rFonts w:ascii="Times New Roman" w:eastAsia="Times New Roman" w:hAnsi="Times New Roman"/>
          <w:sz w:val="28"/>
          <w:szCs w:val="28"/>
          <w:lang w:eastAsia="ru-RU"/>
        </w:rPr>
        <w:t>30.03.2022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исполнению самостоятельно.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Меру пресечения в виде подписки о невыезде и надлежащем поведении суд считает необходимым </w:t>
      </w:r>
      <w:r w:rsidRPr="00F61D11">
        <w:rPr>
          <w:rFonts w:ascii="Times New Roman" w:eastAsia="Times New Roman" w:hAnsi="Times New Roman"/>
          <w:sz w:val="28"/>
          <w:szCs w:val="28"/>
        </w:rPr>
        <w:t>оставить без изменений до вступления приговора в законную силу.</w:t>
      </w:r>
    </w:p>
    <w:p w:rsidR="00F773EB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773EB">
        <w:rPr>
          <w:rFonts w:ascii="Times New Roman" w:eastAsia="Times New Roman" w:hAnsi="Times New Roman"/>
          <w:sz w:val="28"/>
          <w:szCs w:val="28"/>
        </w:rPr>
        <w:t>Граждански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F773EB">
        <w:rPr>
          <w:rFonts w:ascii="Times New Roman" w:eastAsia="Times New Roman" w:hAnsi="Times New Roman"/>
          <w:sz w:val="28"/>
          <w:szCs w:val="28"/>
        </w:rPr>
        <w:t xml:space="preserve"> иск потерпевш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F773E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ИП «Васильев А.В.»</w:t>
      </w:r>
      <w:r w:rsidRPr="00F773EB">
        <w:rPr>
          <w:rFonts w:ascii="Times New Roman" w:eastAsia="Times New Roman" w:hAnsi="Times New Roman"/>
          <w:sz w:val="28"/>
          <w:szCs w:val="28"/>
        </w:rPr>
        <w:t xml:space="preserve"> о взыскании с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F773EB">
        <w:rPr>
          <w:rFonts w:ascii="Times New Roman" w:eastAsia="Times New Roman" w:hAnsi="Times New Roman"/>
          <w:sz w:val="28"/>
          <w:szCs w:val="28"/>
        </w:rPr>
        <w:t xml:space="preserve"> имущественного ущерба, причиненного преступлени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Pr="00F773EB">
        <w:rPr>
          <w:rFonts w:ascii="Times New Roman" w:eastAsia="Times New Roman" w:hAnsi="Times New Roman"/>
          <w:sz w:val="28"/>
          <w:szCs w:val="28"/>
        </w:rPr>
        <w:t xml:space="preserve">, на сумму в размере </w:t>
      </w:r>
      <w:r>
        <w:rPr>
          <w:rFonts w:ascii="Times New Roman" w:eastAsia="Times New Roman" w:hAnsi="Times New Roman"/>
          <w:sz w:val="28"/>
          <w:szCs w:val="28"/>
        </w:rPr>
        <w:t>5 470,55</w:t>
      </w:r>
      <w:r w:rsidRPr="00F773EB">
        <w:rPr>
          <w:rFonts w:ascii="Times New Roman" w:eastAsia="Times New Roman" w:hAnsi="Times New Roman"/>
          <w:sz w:val="28"/>
          <w:szCs w:val="28"/>
        </w:rPr>
        <w:t xml:space="preserve"> рублей, подлеж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F773EB">
        <w:rPr>
          <w:rFonts w:ascii="Times New Roman" w:eastAsia="Times New Roman" w:hAnsi="Times New Roman"/>
          <w:sz w:val="28"/>
          <w:szCs w:val="28"/>
        </w:rPr>
        <w:t>т удовлетворению в полно</w:t>
      </w:r>
      <w:r w:rsidRPr="00F773EB">
        <w:rPr>
          <w:rFonts w:ascii="Times New Roman" w:eastAsia="Times New Roman" w:hAnsi="Times New Roman"/>
          <w:sz w:val="28"/>
          <w:szCs w:val="28"/>
        </w:rPr>
        <w:t>м объеме, поскольку согласно ч. 1 ст.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и</w:t>
      </w:r>
      <w:r w:rsidRPr="00F773EB">
        <w:rPr>
          <w:rFonts w:ascii="Times New Roman" w:eastAsia="Times New Roman" w:hAnsi="Times New Roman"/>
          <w:sz w:val="28"/>
          <w:szCs w:val="28"/>
        </w:rPr>
        <w:t xml:space="preserve"> в данной части граждански</w:t>
      </w:r>
      <w:r w:rsidR="00A268E1">
        <w:rPr>
          <w:rFonts w:ascii="Times New Roman" w:eastAsia="Times New Roman" w:hAnsi="Times New Roman"/>
          <w:sz w:val="28"/>
          <w:szCs w:val="28"/>
        </w:rPr>
        <w:t>й иск нашел</w:t>
      </w:r>
      <w:r w:rsidRPr="00F773EB">
        <w:rPr>
          <w:rFonts w:ascii="Times New Roman" w:eastAsia="Times New Roman" w:hAnsi="Times New Roman"/>
          <w:sz w:val="28"/>
          <w:szCs w:val="28"/>
        </w:rPr>
        <w:t xml:space="preserve"> свое подтверждение.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307-309, 314-31</w:t>
      </w:r>
      <w:r w:rsidRPr="00F61D11">
        <w:rPr>
          <w:rFonts w:ascii="Times New Roman" w:eastAsia="Times New Roman" w:hAnsi="Times New Roman"/>
          <w:sz w:val="28"/>
          <w:szCs w:val="28"/>
        </w:rPr>
        <w:t>7 Уголовно-процессуального кодекса Российской Федерации, суд,</w:t>
      </w:r>
    </w:p>
    <w:p w:rsidR="00F61D11" w:rsidRPr="00F61D11" w:rsidP="00F61D1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C25B2A">
        <w:rPr>
          <w:rFonts w:ascii="Times New Roman" w:eastAsia="Times New Roman" w:hAnsi="Times New Roman"/>
          <w:sz w:val="28"/>
          <w:szCs w:val="28"/>
        </w:rPr>
        <w:t>Маленовского Юрия Николаевича</w:t>
      </w:r>
      <w:r w:rsidRPr="000E0D74" w:rsidR="000E0D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виновным в совершении преступления, предусмотренного </w:t>
      </w:r>
      <w:r w:rsidR="00D30960">
        <w:rPr>
          <w:rFonts w:ascii="Times New Roman" w:eastAsia="Times New Roman" w:hAnsi="Times New Roman"/>
          <w:sz w:val="28"/>
          <w:szCs w:val="28"/>
        </w:rPr>
        <w:t xml:space="preserve">ч. </w:t>
      </w:r>
      <w:r w:rsidRPr="00F61D11">
        <w:rPr>
          <w:rFonts w:ascii="Times New Roman" w:eastAsia="Times New Roman" w:hAnsi="Times New Roman"/>
          <w:sz w:val="28"/>
          <w:szCs w:val="28"/>
        </w:rPr>
        <w:t>1 ст. 158 Уголовного кодекса Российской Федерации, и назначить ему наказание в виде 8 (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восьми) месяцев лишения свободы.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На основании ст. 73 Уголовного кодекса Российской Федерации назначенное осужденному наказание в виде лишения свободы считать условным с установлением осужденному испытательного срока 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продолжительностью </w:t>
      </w:r>
      <w:r w:rsidR="00AC4DDB">
        <w:rPr>
          <w:rFonts w:ascii="Times New Roman" w:eastAsia="Times New Roman" w:hAnsi="Times New Roman"/>
          <w:sz w:val="28"/>
          <w:szCs w:val="28"/>
        </w:rPr>
        <w:t>1 (один) год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, в </w:t>
      </w:r>
      <w:r w:rsidRPr="00F61D11">
        <w:rPr>
          <w:rFonts w:ascii="Times New Roman" w:eastAsia="Times New Roman" w:hAnsi="Times New Roman"/>
          <w:sz w:val="28"/>
          <w:szCs w:val="28"/>
        </w:rPr>
        <w:t>течение которого условно осужденный должен своим поведением доказать свое исправление.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Обязать осужденного </w:t>
      </w:r>
      <w:r w:rsidRPr="00C25B2A" w:rsidR="00C25B2A">
        <w:rPr>
          <w:rFonts w:ascii="Times New Roman" w:eastAsia="Times New Roman" w:hAnsi="Times New Roman"/>
          <w:sz w:val="28"/>
          <w:szCs w:val="28"/>
        </w:rPr>
        <w:t xml:space="preserve">Маленовского Юрия Николаевича </w:t>
      </w:r>
      <w:r w:rsidRPr="00F61D11">
        <w:rPr>
          <w:rFonts w:ascii="Times New Roman" w:eastAsia="Times New Roman" w:hAnsi="Times New Roman"/>
          <w:sz w:val="28"/>
          <w:szCs w:val="28"/>
        </w:rPr>
        <w:t>в период испытательного срока не менять постоянного места жительства без уведомления специализированного государственно</w:t>
      </w:r>
      <w:r w:rsidRPr="00F61D11">
        <w:rPr>
          <w:rFonts w:ascii="Times New Roman" w:eastAsia="Times New Roman" w:hAnsi="Times New Roman"/>
          <w:sz w:val="28"/>
          <w:szCs w:val="28"/>
        </w:rPr>
        <w:t>го органа, осуществляющего контроль за поведением условно осужденного; обязать осужденного являться в специализированный государственный орган, осуществляющий контроль за поведением условно осужденного, на регистрацию два раза в месяц.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Испытательный срок и</w:t>
      </w:r>
      <w:r w:rsidRPr="00F61D11">
        <w:rPr>
          <w:rFonts w:ascii="Times New Roman" w:eastAsia="Times New Roman" w:hAnsi="Times New Roman"/>
          <w:sz w:val="28"/>
          <w:szCs w:val="28"/>
        </w:rPr>
        <w:t>счислять с момента вступления приговора в законную силу с зачетом времени, прошедшего со дня провозглашения приговора.</w:t>
      </w:r>
    </w:p>
    <w:p w:rsid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Меру пресечения осужденному </w:t>
      </w:r>
      <w:r w:rsidRPr="00C25B2A" w:rsidR="00C25B2A">
        <w:rPr>
          <w:rFonts w:ascii="Times New Roman" w:eastAsia="Times New Roman" w:hAnsi="Times New Roman"/>
          <w:sz w:val="28"/>
          <w:szCs w:val="28"/>
        </w:rPr>
        <w:t>Маленовско</w:t>
      </w:r>
      <w:r w:rsidR="00C25B2A">
        <w:rPr>
          <w:rFonts w:ascii="Times New Roman" w:eastAsia="Times New Roman" w:hAnsi="Times New Roman"/>
          <w:sz w:val="28"/>
          <w:szCs w:val="28"/>
        </w:rPr>
        <w:t>му</w:t>
      </w:r>
      <w:r w:rsidRPr="00C25B2A" w:rsidR="00C25B2A">
        <w:rPr>
          <w:rFonts w:ascii="Times New Roman" w:eastAsia="Times New Roman" w:hAnsi="Times New Roman"/>
          <w:sz w:val="28"/>
          <w:szCs w:val="28"/>
        </w:rPr>
        <w:t xml:space="preserve"> Юри</w:t>
      </w:r>
      <w:r w:rsidR="00C25B2A">
        <w:rPr>
          <w:rFonts w:ascii="Times New Roman" w:eastAsia="Times New Roman" w:hAnsi="Times New Roman"/>
          <w:sz w:val="28"/>
          <w:szCs w:val="28"/>
        </w:rPr>
        <w:t>ю</w:t>
      </w:r>
      <w:r w:rsidRPr="00C25B2A" w:rsidR="00C25B2A">
        <w:rPr>
          <w:rFonts w:ascii="Times New Roman" w:eastAsia="Times New Roman" w:hAnsi="Times New Roman"/>
          <w:sz w:val="28"/>
          <w:szCs w:val="28"/>
        </w:rPr>
        <w:t xml:space="preserve"> Николаевич</w:t>
      </w:r>
      <w:r w:rsidR="00C25B2A">
        <w:rPr>
          <w:rFonts w:ascii="Times New Roman" w:eastAsia="Times New Roman" w:hAnsi="Times New Roman"/>
          <w:sz w:val="28"/>
          <w:szCs w:val="28"/>
        </w:rPr>
        <w:t>у</w:t>
      </w:r>
      <w:r w:rsidRPr="00C25B2A" w:rsidR="00C25B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1D11">
        <w:rPr>
          <w:rFonts w:ascii="Times New Roman" w:eastAsia="Times New Roman" w:hAnsi="Times New Roman"/>
          <w:sz w:val="28"/>
          <w:szCs w:val="28"/>
        </w:rPr>
        <w:t>в виде подписки о невыезде и надлежащем поведении отменить по вступлению пригов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ора в законную силу. </w:t>
      </w:r>
    </w:p>
    <w:p w:rsidR="00F773EB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F773EB">
        <w:rPr>
          <w:rFonts w:ascii="Times New Roman" w:eastAsia="Times New Roman" w:hAnsi="Times New Roman"/>
          <w:sz w:val="28"/>
          <w:szCs w:val="28"/>
        </w:rPr>
        <w:t>риговор мирового судьи судебного участка №19 Центрального судебного района города Симферополь (Центральный район городского округа Симферополь) Республики Крым от 30.03.2022</w:t>
      </w:r>
      <w:r>
        <w:rPr>
          <w:rFonts w:ascii="Times New Roman" w:eastAsia="Times New Roman" w:hAnsi="Times New Roman"/>
          <w:sz w:val="28"/>
          <w:szCs w:val="28"/>
        </w:rPr>
        <w:t>, которым</w:t>
      </w:r>
      <w:r w:rsidRPr="00F773E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Маленовский Ю.Н. </w:t>
      </w:r>
      <w:r w:rsidRPr="00F773EB">
        <w:rPr>
          <w:rFonts w:ascii="Times New Roman" w:eastAsia="Times New Roman" w:hAnsi="Times New Roman"/>
          <w:sz w:val="28"/>
          <w:szCs w:val="28"/>
        </w:rPr>
        <w:t>осужден по ч. 1 ст. 158 Уголовног</w:t>
      </w:r>
      <w:r w:rsidRPr="00F773EB">
        <w:rPr>
          <w:rFonts w:ascii="Times New Roman" w:eastAsia="Times New Roman" w:hAnsi="Times New Roman"/>
          <w:sz w:val="28"/>
          <w:szCs w:val="28"/>
        </w:rPr>
        <w:t>о кодекса Российской Федерации к наказанию в виде лишения свободы сроком 8 месяцев; на основании ст. 73 Уголовного кодекса Российской Федерации назначенное осужденному наказание в виде лишения свободы постановлено считать условным с установлением осужденно</w:t>
      </w:r>
      <w:r w:rsidRPr="00F773EB">
        <w:rPr>
          <w:rFonts w:ascii="Times New Roman" w:eastAsia="Times New Roman" w:hAnsi="Times New Roman"/>
          <w:sz w:val="28"/>
          <w:szCs w:val="28"/>
        </w:rPr>
        <w:t>му испытательного</w:t>
      </w:r>
      <w:r>
        <w:rPr>
          <w:rFonts w:ascii="Times New Roman" w:eastAsia="Times New Roman" w:hAnsi="Times New Roman"/>
          <w:sz w:val="28"/>
          <w:szCs w:val="28"/>
        </w:rPr>
        <w:t xml:space="preserve"> срока продолжительностью 1 год – исполнять самостоятельно. </w:t>
      </w:r>
    </w:p>
    <w:p w:rsidR="00EC4E79" w:rsidRPr="00EC4E79" w:rsidP="00EC4E7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C4E79">
        <w:rPr>
          <w:rFonts w:ascii="Times New Roman" w:eastAsia="Times New Roman" w:hAnsi="Times New Roman"/>
          <w:sz w:val="28"/>
          <w:szCs w:val="28"/>
        </w:rPr>
        <w:t xml:space="preserve">Гражданский иск </w:t>
      </w:r>
      <w:r>
        <w:rPr>
          <w:rFonts w:ascii="Times New Roman" w:eastAsia="Times New Roman" w:hAnsi="Times New Roman"/>
          <w:sz w:val="28"/>
          <w:szCs w:val="28"/>
        </w:rPr>
        <w:t>индивидуального предпринимателя Васильева Андрея Владимировича</w:t>
      </w:r>
      <w:r w:rsidRPr="00EC4E79">
        <w:rPr>
          <w:rFonts w:ascii="Times New Roman" w:eastAsia="Times New Roman" w:hAnsi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/>
          <w:sz w:val="28"/>
          <w:szCs w:val="28"/>
        </w:rPr>
        <w:t>Маленовскому Юрию Николаевичу</w:t>
      </w:r>
      <w:r w:rsidRPr="00EC4E79">
        <w:rPr>
          <w:rFonts w:ascii="Times New Roman" w:eastAsia="Times New Roman" w:hAnsi="Times New Roman"/>
          <w:sz w:val="28"/>
          <w:szCs w:val="28"/>
        </w:rPr>
        <w:t xml:space="preserve"> о взыскании имущественного ущерба, причиненного преступлением – удо</w:t>
      </w:r>
      <w:r w:rsidRPr="00EC4E79">
        <w:rPr>
          <w:rFonts w:ascii="Times New Roman" w:eastAsia="Times New Roman" w:hAnsi="Times New Roman"/>
          <w:sz w:val="28"/>
          <w:szCs w:val="28"/>
        </w:rPr>
        <w:t>влетворить.</w:t>
      </w:r>
    </w:p>
    <w:p w:rsidR="00EC4E79" w:rsidRPr="00F61D11" w:rsidP="00EC4E7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C4E79">
        <w:rPr>
          <w:rFonts w:ascii="Times New Roman" w:eastAsia="Times New Roman" w:hAnsi="Times New Roman"/>
          <w:sz w:val="28"/>
          <w:szCs w:val="28"/>
        </w:rPr>
        <w:t>Взыскать с Маленовско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EC4E79">
        <w:rPr>
          <w:rFonts w:ascii="Times New Roman" w:eastAsia="Times New Roman" w:hAnsi="Times New Roman"/>
          <w:sz w:val="28"/>
          <w:szCs w:val="28"/>
        </w:rPr>
        <w:t xml:space="preserve"> Юри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EC4E79">
        <w:rPr>
          <w:rFonts w:ascii="Times New Roman" w:eastAsia="Times New Roman" w:hAnsi="Times New Roman"/>
          <w:sz w:val="28"/>
          <w:szCs w:val="28"/>
        </w:rPr>
        <w:t xml:space="preserve"> Николаевич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C4E79">
        <w:rPr>
          <w:rFonts w:ascii="Times New Roman" w:eastAsia="Times New Roman" w:hAnsi="Times New Roman"/>
          <w:sz w:val="28"/>
          <w:szCs w:val="28"/>
        </w:rPr>
        <w:t xml:space="preserve"> в пользу индивидуального предпринимателя Васильева Андрея Владимировича имущественный ущерб, причиненный преступлением, в сумме </w:t>
      </w:r>
      <w:r>
        <w:rPr>
          <w:rFonts w:ascii="Times New Roman" w:eastAsia="Times New Roman" w:hAnsi="Times New Roman"/>
          <w:sz w:val="28"/>
          <w:szCs w:val="28"/>
        </w:rPr>
        <w:t>5 470 (пять тысяч четыреста семьдесят) рублей 55 копеек.</w:t>
      </w:r>
    </w:p>
    <w:p w:rsidR="00EC4E79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надлежит распорядиться в соответствии со ст. 81 Уголовно-процессуального кодекса Российской Федерации: </w:t>
      </w:r>
      <w:r>
        <w:rPr>
          <w:rFonts w:ascii="Times New Roman" w:eastAsia="Times New Roman" w:hAnsi="Times New Roman"/>
          <w:sz w:val="28"/>
          <w:szCs w:val="28"/>
        </w:rPr>
        <w:t>лазерный</w:t>
      </w:r>
      <w:r w:rsidRPr="000E0D74" w:rsidR="000E0D74">
        <w:rPr>
          <w:rFonts w:ascii="Times New Roman" w:eastAsia="Times New Roman" w:hAnsi="Times New Roman"/>
          <w:sz w:val="28"/>
          <w:szCs w:val="28"/>
        </w:rPr>
        <w:t xml:space="preserve"> диск с видеозаписью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0E0D74" w:rsidR="000E0D7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имевшей место</w:t>
      </w:r>
      <w:r w:rsidR="00C25B2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13.08.2022</w:t>
      </w:r>
      <w:r w:rsidR="000E0D74">
        <w:rPr>
          <w:rFonts w:ascii="Times New Roman" w:eastAsia="Times New Roman" w:hAnsi="Times New Roman"/>
          <w:sz w:val="28"/>
          <w:szCs w:val="28"/>
        </w:rPr>
        <w:t>,</w:t>
      </w:r>
      <w:r w:rsidRPr="000E0D74" w:rsidR="000E0D7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помещенный</w:t>
      </w:r>
      <w:r w:rsidRPr="000E0D74" w:rsidR="000E0D74">
        <w:rPr>
          <w:rFonts w:ascii="Times New Roman" w:eastAsia="Times New Roman" w:hAnsi="Times New Roman"/>
          <w:sz w:val="28"/>
          <w:szCs w:val="28"/>
        </w:rPr>
        <w:t xml:space="preserve"> в белый конверт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, после вступления приговора в законную </w:t>
      </w:r>
      <w:r w:rsidRPr="00F61D11">
        <w:rPr>
          <w:rFonts w:ascii="Times New Roman" w:eastAsia="Times New Roman" w:hAnsi="Times New Roman"/>
          <w:sz w:val="28"/>
          <w:szCs w:val="28"/>
        </w:rPr>
        <w:t>силу – оставить в материалах дела в течение всего срока хранения последнего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C25B2A">
        <w:rPr>
          <w:rFonts w:ascii="Times New Roman" w:eastAsia="Times New Roman" w:hAnsi="Times New Roman"/>
          <w:sz w:val="28"/>
          <w:szCs w:val="28"/>
        </w:rPr>
        <w:t>9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Центрального судебн</w:t>
      </w:r>
      <w:r w:rsidRPr="00F61D11">
        <w:rPr>
          <w:rFonts w:ascii="Times New Roman" w:eastAsia="Times New Roman" w:hAnsi="Times New Roman"/>
          <w:sz w:val="28"/>
          <w:szCs w:val="28"/>
        </w:rPr>
        <w:t>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од стражей, в тот же срок, с момента вручения ему копии приговора.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В случае подачи апелляционной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</w:t>
      </w:r>
      <w:r w:rsidRPr="00F61D11">
        <w:rPr>
          <w:rFonts w:ascii="Times New Roman" w:eastAsia="Times New Roman" w:hAnsi="Times New Roman"/>
          <w:sz w:val="28"/>
          <w:szCs w:val="28"/>
        </w:rPr>
        <w:t>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</w:t>
      </w:r>
      <w:r w:rsidRPr="00F61D11">
        <w:rPr>
          <w:rFonts w:ascii="Times New Roman" w:eastAsia="Times New Roman" w:hAnsi="Times New Roman"/>
          <w:sz w:val="28"/>
          <w:szCs w:val="28"/>
        </w:rPr>
        <w:t>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Разъяснить осужденному </w:t>
      </w:r>
      <w:r w:rsidRPr="00C25B2A" w:rsidR="00C25B2A">
        <w:rPr>
          <w:rFonts w:ascii="Times New Roman" w:eastAsia="Times New Roman" w:hAnsi="Times New Roman"/>
          <w:sz w:val="28"/>
          <w:szCs w:val="28"/>
        </w:rPr>
        <w:t>Маленовско</w:t>
      </w:r>
      <w:r w:rsidR="00C25B2A">
        <w:rPr>
          <w:rFonts w:ascii="Times New Roman" w:eastAsia="Times New Roman" w:hAnsi="Times New Roman"/>
          <w:sz w:val="28"/>
          <w:szCs w:val="28"/>
        </w:rPr>
        <w:t>му</w:t>
      </w:r>
      <w:r w:rsidRPr="00C25B2A" w:rsidR="00C25B2A">
        <w:rPr>
          <w:rFonts w:ascii="Times New Roman" w:eastAsia="Times New Roman" w:hAnsi="Times New Roman"/>
          <w:sz w:val="28"/>
          <w:szCs w:val="28"/>
        </w:rPr>
        <w:t xml:space="preserve"> Юри</w:t>
      </w:r>
      <w:r w:rsidR="00C25B2A">
        <w:rPr>
          <w:rFonts w:ascii="Times New Roman" w:eastAsia="Times New Roman" w:hAnsi="Times New Roman"/>
          <w:sz w:val="28"/>
          <w:szCs w:val="28"/>
        </w:rPr>
        <w:t>ю</w:t>
      </w:r>
      <w:r w:rsidRPr="00C25B2A" w:rsidR="00C25B2A">
        <w:rPr>
          <w:rFonts w:ascii="Times New Roman" w:eastAsia="Times New Roman" w:hAnsi="Times New Roman"/>
          <w:sz w:val="28"/>
          <w:szCs w:val="28"/>
        </w:rPr>
        <w:t xml:space="preserve"> Николаевич</w:t>
      </w:r>
      <w:r w:rsidR="00C25B2A">
        <w:rPr>
          <w:rFonts w:ascii="Times New Roman" w:eastAsia="Times New Roman" w:hAnsi="Times New Roman"/>
          <w:sz w:val="28"/>
          <w:szCs w:val="28"/>
        </w:rPr>
        <w:t>у</w:t>
      </w:r>
      <w:r w:rsidRPr="00C25B2A" w:rsidR="00C25B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положения ч. ч. 2, 3 ст. 74 </w:t>
      </w:r>
      <w:r w:rsidRPr="00F61D1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Федерации: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- если условно осужденный уклонился от исполнения возложенных на него судом обязанностей, уклонился от возмещения вреда (полностью или частично), причиненного преступлением, в размере, определенном решением суда, ил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и совершил нарушение общественного порядка, за которое он был привлечен к административной ответственности, суд по представлению органа, осуществляющего контроль за поведением условно осужденного, может продлить испытательный срок, но не более чем на один </w:t>
      </w:r>
      <w:r w:rsidRPr="00F61D11">
        <w:rPr>
          <w:rFonts w:ascii="Times New Roman" w:eastAsia="Times New Roman" w:hAnsi="Times New Roman"/>
          <w:sz w:val="28"/>
          <w:szCs w:val="28"/>
        </w:rPr>
        <w:t>год;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- если условно осужденный в течение испытательного срока систематически нарушал общественный порядок, за что привлекался к административной ответственности, систематически не исполнял возложенные на него судом обязанности либо скрылся от контроля, суд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по представлению органа, осуществляющего контроль за поведением условно осужденного, может вынести решение об отмене условного осуждения и исполнении наказания, назначенного приговором суда.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F61D11" w:rsidRPr="00F61D11" w:rsidP="00F61D11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</w:t>
      </w:r>
      <w:r w:rsidR="00053FF4">
        <w:rPr>
          <w:rFonts w:ascii="Times New Roman" w:eastAsia="Times New Roman" w:hAnsi="Times New Roman"/>
          <w:sz w:val="28"/>
          <w:szCs w:val="28"/>
        </w:rPr>
        <w:t xml:space="preserve">подпись                   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C25B2A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F61D11" w:rsidRPr="00F61D11" w:rsidP="00F61D11">
      <w:pPr>
        <w:rPr>
          <w:sz w:val="28"/>
          <w:szCs w:val="28"/>
        </w:rPr>
      </w:pPr>
    </w:p>
    <w:p w:rsidR="00F61D11" w:rsidRPr="00F61D11" w:rsidP="00F61D11">
      <w:pPr>
        <w:rPr>
          <w:sz w:val="28"/>
          <w:szCs w:val="28"/>
        </w:rPr>
      </w:pPr>
    </w:p>
    <w:p w:rsidR="00F61D11" w:rsidRPr="00F61D11" w:rsidP="00F61D11">
      <w:pPr>
        <w:rPr>
          <w:sz w:val="28"/>
          <w:szCs w:val="28"/>
        </w:rPr>
      </w:pPr>
    </w:p>
    <w:p w:rsidR="002C5A43" w:rsidRPr="00F61D11">
      <w:pPr>
        <w:rPr>
          <w:sz w:val="28"/>
          <w:szCs w:val="28"/>
        </w:rPr>
      </w:pPr>
    </w:p>
    <w:sectPr w:rsidSect="00766129">
      <w:footerReference w:type="default" r:id="rId5"/>
      <w:pgSz w:w="11906" w:h="16838"/>
      <w:pgMar w:top="993" w:right="707" w:bottom="851" w:left="1701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927591"/>
      <w:docPartObj>
        <w:docPartGallery w:val="Page Numbers (Bottom of Page)"/>
        <w:docPartUnique/>
      </w:docPartObj>
    </w:sdtPr>
    <w:sdtContent>
      <w:p w:rsidR="00BC1D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2BC">
          <w:rPr>
            <w:noProof/>
          </w:rPr>
          <w:t>1</w:t>
        </w:r>
        <w:r>
          <w:fldChar w:fldCharType="end"/>
        </w:r>
      </w:p>
    </w:sdtContent>
  </w:sdt>
  <w:p w:rsidR="00BC1D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11"/>
    <w:rsid w:val="00053FF4"/>
    <w:rsid w:val="00073D29"/>
    <w:rsid w:val="000C2FB8"/>
    <w:rsid w:val="000C7B7F"/>
    <w:rsid w:val="000E0D74"/>
    <w:rsid w:val="001B6DE7"/>
    <w:rsid w:val="002C5A43"/>
    <w:rsid w:val="00326552"/>
    <w:rsid w:val="0041324A"/>
    <w:rsid w:val="00426539"/>
    <w:rsid w:val="00504438"/>
    <w:rsid w:val="00536FDB"/>
    <w:rsid w:val="00622369"/>
    <w:rsid w:val="0064342A"/>
    <w:rsid w:val="0066674B"/>
    <w:rsid w:val="007F4312"/>
    <w:rsid w:val="00807D54"/>
    <w:rsid w:val="00A268E1"/>
    <w:rsid w:val="00A64EFD"/>
    <w:rsid w:val="00A922BC"/>
    <w:rsid w:val="00AC4DDB"/>
    <w:rsid w:val="00AF7D33"/>
    <w:rsid w:val="00B05FFB"/>
    <w:rsid w:val="00BC1AAD"/>
    <w:rsid w:val="00BC1D00"/>
    <w:rsid w:val="00BF2A58"/>
    <w:rsid w:val="00C25B2A"/>
    <w:rsid w:val="00C545F8"/>
    <w:rsid w:val="00D30960"/>
    <w:rsid w:val="00D8796D"/>
    <w:rsid w:val="00E21234"/>
    <w:rsid w:val="00E71290"/>
    <w:rsid w:val="00EC4E79"/>
    <w:rsid w:val="00EF2FB7"/>
    <w:rsid w:val="00EF7BD0"/>
    <w:rsid w:val="00F145D0"/>
    <w:rsid w:val="00F61D11"/>
    <w:rsid w:val="00F773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6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61D1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07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3D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584E-B1BE-418F-BF57-41C66C43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