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F20778" w:rsidP="00645B00">
      <w:pPr>
        <w:tabs>
          <w:tab w:val="left" w:pos="9639"/>
        </w:tabs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45B0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0778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1B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23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0778" w:rsidR="00E7715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232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41AE5" w:rsidP="00645B00">
      <w:pPr>
        <w:tabs>
          <w:tab w:val="left" w:pos="9639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474C6" w:rsidRPr="008474C6" w:rsidP="00645B00">
      <w:pPr>
        <w:tabs>
          <w:tab w:val="left" w:pos="9639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4C6"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</w:t>
      </w:r>
    </w:p>
    <w:p w:rsidR="008474C6" w:rsidRPr="00F20778" w:rsidP="00645B00">
      <w:pPr>
        <w:tabs>
          <w:tab w:val="left" w:pos="9639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4C6">
        <w:rPr>
          <w:rFonts w:ascii="Times New Roman" w:eastAsia="Times New Roman" w:hAnsi="Times New Roman" w:cs="Times New Roman"/>
          <w:sz w:val="28"/>
          <w:szCs w:val="28"/>
        </w:rPr>
        <w:t>по результатам предварительного слушания</w:t>
      </w:r>
    </w:p>
    <w:p w:rsidR="00C34331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6A6921">
      <w:pPr>
        <w:tabs>
          <w:tab w:val="left" w:pos="9639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февраля 2025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Железнодорожного суд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) Республики Крым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>Власенко А.Э.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</w:t>
      </w:r>
      <w:r w:rsidR="002B3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секретарем судебного заседания </w:t>
      </w:r>
      <w:r w:rsidR="00C01B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72324">
        <w:rPr>
          <w:rFonts w:ascii="Times New Roman" w:eastAsia="Times New Roman" w:hAnsi="Times New Roman" w:cs="Times New Roman"/>
          <w:sz w:val="28"/>
          <w:szCs w:val="28"/>
        </w:rPr>
        <w:t>Марковым В.Ю.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252A4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72324">
        <w:rPr>
          <w:rFonts w:ascii="Times New Roman" w:eastAsia="Times New Roman" w:hAnsi="Times New Roman" w:cs="Times New Roman"/>
          <w:sz w:val="28"/>
          <w:szCs w:val="28"/>
        </w:rPr>
        <w:t>Евтушенко Д.Ф.</w:t>
      </w:r>
      <w:r w:rsidR="00C01B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 w:rsidR="004723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0970">
        <w:rPr>
          <w:rFonts w:ascii="Times New Roman" w:eastAsia="Times New Roman" w:hAnsi="Times New Roman" w:cs="Times New Roman"/>
          <w:sz w:val="28"/>
          <w:szCs w:val="28"/>
        </w:rPr>
        <w:t>Платунова</w:t>
      </w:r>
      <w:r w:rsidR="00450970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защитни</w:t>
      </w:r>
      <w:r w:rsidRPr="00F20778" w:rsidR="00E7715E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7745D7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="00450970">
        <w:rPr>
          <w:rFonts w:ascii="Times New Roman" w:eastAsia="Times New Roman" w:hAnsi="Times New Roman" w:cs="Times New Roman"/>
          <w:sz w:val="28"/>
          <w:szCs w:val="28"/>
        </w:rPr>
        <w:t xml:space="preserve">Березняка А.В., 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0970">
        <w:rPr>
          <w:rFonts w:ascii="Times New Roman" w:eastAsia="Times New Roman" w:hAnsi="Times New Roman" w:cs="Times New Roman"/>
          <w:sz w:val="28"/>
          <w:szCs w:val="28"/>
        </w:rPr>
        <w:t>Иванова Д.Н.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3920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закрытом </w:t>
      </w:r>
      <w:r w:rsidRPr="00F20778">
        <w:rPr>
          <w:rFonts w:ascii="Times New Roman" w:eastAsia="Times New Roman" w:hAnsi="Times New Roman" w:cs="Times New Roman"/>
          <w:bCs/>
          <w:sz w:val="28"/>
          <w:szCs w:val="28"/>
        </w:rPr>
        <w:t>судебном заседании</w:t>
      </w:r>
      <w:r w:rsidRPr="00F207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в предварительном слушании уголовное дело по обвинению:</w:t>
      </w:r>
    </w:p>
    <w:p w:rsidR="007745D7" w:rsidP="008474C6">
      <w:pPr>
        <w:tabs>
          <w:tab w:val="left" w:pos="9639"/>
        </w:tabs>
        <w:spacing w:after="0" w:line="240" w:lineRule="auto"/>
        <w:ind w:left="1985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7345A5">
        <w:rPr>
          <w:rFonts w:ascii="Times New Roman" w:eastAsia="Times New Roman" w:hAnsi="Times New Roman" w:cs="Times New Roman"/>
          <w:sz w:val="28"/>
          <w:szCs w:val="28"/>
        </w:rPr>
        <w:t>Дмитрия Николаевича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</w:t>
      </w:r>
      <w:r w:rsidR="00734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E7715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20778" w:rsidR="006B255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7345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15AE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="007345A5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>состоящего</w:t>
      </w:r>
      <w:r w:rsidR="007345A5">
        <w:rPr>
          <w:rFonts w:ascii="Times New Roman" w:eastAsia="Times New Roman" w:hAnsi="Times New Roman" w:cs="Times New Roman"/>
          <w:sz w:val="28"/>
          <w:szCs w:val="28"/>
        </w:rPr>
        <w:t xml:space="preserve"> в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трудоустроенного </w:t>
      </w:r>
      <w:r w:rsidR="00F3579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администратором в 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F357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зарегистрированного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</w:t>
      </w:r>
      <w:r w:rsidRPr="00F20778" w:rsidR="006B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E8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="00B72DBE">
        <w:rPr>
          <w:rFonts w:ascii="Times New Roman" w:eastAsia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="0044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93"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 w:rsidR="004415AE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F357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15AE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F35793">
        <w:rPr>
          <w:rFonts w:ascii="Times New Roman" w:eastAsia="Times New Roman" w:hAnsi="Times New Roman" w:cs="Times New Roman"/>
          <w:sz w:val="28"/>
          <w:szCs w:val="28"/>
        </w:rPr>
        <w:t xml:space="preserve">115 </w:t>
      </w:r>
      <w:r w:rsidRPr="00C724E8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B24626">
      <w:pPr>
        <w:tabs>
          <w:tab w:val="left" w:pos="9639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DCC" w:rsidRPr="00DE1332" w:rsidP="006A6DCC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Дмитрий Николаевич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4E8" w:rsidR="00C724E8">
        <w:rPr>
          <w:rFonts w:ascii="Times New Roman" w:eastAsia="Times New Roman" w:hAnsi="Times New Roman" w:cs="Times New Roman"/>
          <w:sz w:val="28"/>
          <w:szCs w:val="28"/>
        </w:rPr>
        <w:t>органом предваритель</w:t>
      </w:r>
      <w:r w:rsidR="00B72DBE">
        <w:rPr>
          <w:rFonts w:ascii="Times New Roman" w:eastAsia="Times New Roman" w:hAnsi="Times New Roman" w:cs="Times New Roman"/>
          <w:sz w:val="28"/>
          <w:szCs w:val="28"/>
        </w:rPr>
        <w:t xml:space="preserve">ного расследования обвиняется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причинени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легкого вреда здоровь</w:t>
      </w:r>
      <w:r w:rsidR="0046187B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,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2F10CB" w:rsidRPr="002F10CB" w:rsidP="002F10CB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660036" w:rsidR="00D7345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7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примерно в 0</w:t>
      </w:r>
      <w:r w:rsidR="00D7345D">
        <w:rPr>
          <w:rFonts w:ascii="Times New Roman" w:eastAsia="Times New Roman" w:hAnsi="Times New Roman" w:cs="Times New Roman"/>
          <w:sz w:val="28"/>
          <w:szCs w:val="28"/>
          <w:lang w:bidi="ru-RU"/>
        </w:rPr>
        <w:t>0 часа 00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минут, более точное время в ходе дознания не установлено, Иванов Д</w:t>
      </w:r>
      <w:r w:rsidR="0046187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="0046187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пребывая в состоянии алкогольного опьянения, находясь в помещении </w:t>
      </w:r>
      <w:r w:rsidRPr="00924468" w:rsidR="00924468">
        <w:rPr>
          <w:rFonts w:ascii="Times New Roman" w:eastAsia="Times New Roman" w:hAnsi="Times New Roman" w:cs="Times New Roman"/>
          <w:sz w:val="28"/>
          <w:szCs w:val="28"/>
          <w:lang w:bidi="ru-RU"/>
        </w:rPr>
        <w:t>/</w:t>
      </w:r>
      <w:r w:rsidRPr="00924468" w:rsidR="00924468">
        <w:rPr>
          <w:rFonts w:ascii="Times New Roman" w:eastAsia="Times New Roman" w:hAnsi="Times New Roman" w:cs="Times New Roman"/>
          <w:sz w:val="28"/>
          <w:szCs w:val="28"/>
          <w:lang w:bidi="ru-RU"/>
        </w:rPr>
        <w:t>данные</w:t>
      </w:r>
      <w:r w:rsidRPr="00924468" w:rsidR="0092446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изъяты/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который расположен по ул. </w:t>
      </w:r>
      <w:r w:rsidRPr="00660036" w:rsidR="0092446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ходе ссоры с ранее не знакомым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Платуновым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Сергеем Владимировичем, возникшей на почве личных неприязненных отношений, имея умысел на причинение вреда здоровью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Платунов</w:t>
      </w:r>
      <w:r w:rsidR="0046187B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С.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В., умышленно, то есть</w:t>
      </w:r>
      <w:r w:rsidR="0046187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правой рукой разбил стеклянную бутылку об барную стойку, используя ее как предмет в качестве оружия, нанес не менее двух ударов правой рукой в область головы и не менее трех ударов в область левого предплечья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Платунова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С.В., тем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самым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причинив последнему телесные повреждения в виде резаной раны щечной области слева, левой околоушно-жевательной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 с переходом на височную область, мочки левого уха, поверхностной резаной раны левого предплечья, ссадины верхних конечностей, ссадины головы. Резаные раны щечной области слева, левой околоушно-жевательной области с переходом на височную область, мочки левого уха согласно заключени</w:t>
      </w:r>
      <w:r w:rsidR="008A0099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судебно-медицинской экспертизы № </w:t>
      </w:r>
      <w:r w:rsidRPr="00660036" w:rsidR="0031441E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</w:t>
      </w:r>
      <w:r w:rsidRPr="00660036" w:rsidR="0031441E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Pr="00660036" w:rsidR="0031441E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660036" w:rsidR="0031441E">
        <w:rPr>
          <w:rFonts w:ascii="Times New Roman" w:eastAsia="Times New Roman" w:hAnsi="Times New Roman" w:cs="Times New Roman"/>
          <w:sz w:val="28"/>
          <w:szCs w:val="28"/>
        </w:rPr>
        <w:t>/</w:t>
      </w:r>
      <w:r w:rsidR="00314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повлекли за собой кратковременное расстройство здоровья продолжительностью до трех недель (до 21 дня включительно) и согласно п.8.1 «Медицинских критериев определения степени тяжести вреда причинённого здоровью человека», утверждённых Приказом Министерства здравоохранения и социального развития РФ №194н от 24.04.2008, п.4в 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№522, расцениваются, как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повреждения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причинившие ЛЕГКИЙ вред здоровью. 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Поверхностная резаная рана левого предплечья, ссадины верхних конечностей, ссадины головы не повлекли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 причиненного здоровья человека» утвержденных Приказом Министерства здравоохранения и социального развития РФ №194н от 24.04.2008, как не причинившие вред здоровь</w:t>
      </w:r>
      <w:r w:rsidR="0086631F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2F10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E1332" w:rsidRPr="00DE1332" w:rsidP="002F10CB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3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действия </w:t>
      </w:r>
      <w:r w:rsidR="00DA7963">
        <w:rPr>
          <w:rFonts w:ascii="Times New Roman" w:eastAsia="Times New Roman" w:hAnsi="Times New Roman" w:cs="Times New Roman"/>
          <w:sz w:val="28"/>
          <w:szCs w:val="28"/>
          <w:lang w:bidi="ru-RU"/>
        </w:rPr>
        <w:t>Иванова Д.Н.</w:t>
      </w:r>
      <w:r w:rsidR="002B3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E13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квалифицированы органом предварительного расследования по признакам состава преступления, предусмотренного </w:t>
      </w:r>
      <w:r w:rsidR="00DA79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п. «в» ч. 2 ст. 115 </w:t>
      </w:r>
      <w:r w:rsidRPr="00DE1332">
        <w:rPr>
          <w:rFonts w:ascii="Times New Roman" w:eastAsia="Times New Roman" w:hAnsi="Times New Roman" w:cs="Times New Roman"/>
          <w:sz w:val="28"/>
          <w:szCs w:val="28"/>
          <w:lang w:bidi="ru-RU"/>
        </w:rPr>
        <w:t>Уголовно</w:t>
      </w:r>
      <w:r w:rsidR="003962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 кодекса Российской Федерации, как </w:t>
      </w:r>
      <w:r w:rsidRPr="002F10CB" w:rsidR="00DA7963">
        <w:rPr>
          <w:rFonts w:ascii="Times New Roman" w:eastAsia="Times New Roman" w:hAnsi="Times New Roman" w:cs="Times New Roman"/>
          <w:sz w:val="28"/>
          <w:szCs w:val="28"/>
          <w:lang w:bidi="ru-RU"/>
        </w:rPr>
        <w:t>умышленное причинение легкого вреда здоровь</w:t>
      </w:r>
      <w:r w:rsidR="008A0099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2F10CB" w:rsidR="00DA7963">
        <w:rPr>
          <w:rFonts w:ascii="Times New Roman" w:eastAsia="Times New Roman" w:hAnsi="Times New Roman" w:cs="Times New Roman"/>
          <w:sz w:val="28"/>
          <w:szCs w:val="28"/>
          <w:lang w:bidi="ru-RU"/>
        </w:rPr>
        <w:t>, с применением предмета, используемого в качестве оружия</w:t>
      </w:r>
      <w:r w:rsidR="0039621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A65388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ходатайству обвиняемого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Иванова Д.Н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для разрешения вопроса о возможности прекращения уголовного дела было назначено предварительное слушание. </w:t>
      </w:r>
    </w:p>
    <w:p w:rsidR="00EA4E2C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слушания 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Платунов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 w:rsidR="00F2500C">
        <w:rPr>
          <w:rFonts w:ascii="Times New Roman" w:eastAsia="Times New Roman" w:hAnsi="Times New Roman" w:cs="Times New Roman"/>
          <w:sz w:val="28"/>
          <w:szCs w:val="28"/>
        </w:rPr>
        <w:t>заявил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ого дела в отношении 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н и 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>заглаживанием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енного потерпевше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вреда.</w:t>
      </w:r>
      <w:r w:rsidRPr="00F20778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>В обо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снование ходатайства потерпевш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 xml:space="preserve"> указал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B085C">
        <w:rPr>
          <w:rFonts w:ascii="Times New Roman" w:eastAsia="Times New Roman" w:hAnsi="Times New Roman" w:cs="Times New Roman"/>
          <w:sz w:val="28"/>
          <w:szCs w:val="28"/>
        </w:rPr>
        <w:t>обвиняемый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 xml:space="preserve">Иванов Д.Н.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загладил причиненный вред</w:t>
      </w:r>
      <w:r w:rsidR="0089658B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="00C76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принес извинения, 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 xml:space="preserve">компенсировал, причиненный моральный вред в размере 200 000 рублей,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претензий материального и морального характера к 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>Иванову Д.Н.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не имеет. 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>Также потерпевш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>пояснил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 xml:space="preserve">, что ходатайство </w:t>
      </w:r>
      <w:r w:rsidRPr="00F20778" w:rsidR="00820E03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>зая</w:t>
      </w:r>
      <w:r w:rsidRPr="00F20778" w:rsidR="00820E03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A7963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 xml:space="preserve">добровольно и осознанно. 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Обв</w:t>
      </w:r>
      <w:r w:rsidRPr="00F20778" w:rsidR="00C90F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>няемый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>Иванов Д.Н.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ходатайство потерпевше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</w:t>
      </w:r>
      <w:r w:rsidR="0089658B">
        <w:rPr>
          <w:rFonts w:ascii="Times New Roman" w:eastAsia="Times New Roman" w:hAnsi="Times New Roman" w:cs="Times New Roman"/>
          <w:sz w:val="28"/>
          <w:szCs w:val="28"/>
        </w:rPr>
        <w:t xml:space="preserve">о вину в 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>совершении преступления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он признает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</w:t>
      </w:r>
      <w:r w:rsidRPr="00F20778" w:rsidR="00C90FC8">
        <w:rPr>
          <w:rFonts w:ascii="Times New Roman" w:eastAsia="Times New Roman" w:hAnsi="Times New Roman" w:cs="Times New Roman"/>
          <w:sz w:val="28"/>
          <w:szCs w:val="28"/>
        </w:rPr>
        <w:t>приносит еще раз свои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 xml:space="preserve"> искренние извинения потерпевше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20778" w:rsidR="00C90F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установленные в ходе предварительного расследования, не оспаривает, 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20778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связи с примирением сторон, которое не является реабилитирующим.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Защитник просил заявленное ходатайство потерпевше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="007120C6">
        <w:rPr>
          <w:rFonts w:ascii="Times New Roman" w:eastAsia="Times New Roman" w:hAnsi="Times New Roman" w:cs="Times New Roman"/>
          <w:sz w:val="28"/>
          <w:szCs w:val="28"/>
        </w:rPr>
        <w:t>ворения ходатайства потерпевш</w:t>
      </w:r>
      <w:r w:rsidR="006F6C3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и прекращения уголовного дела в связи с примирением сторон.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Заслушав заявленное ходатайство, в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83884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65EF2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>Иванов Д.Н.</w:t>
      </w:r>
      <w:r w:rsidRPr="00E9166D" w:rsidR="00E9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>обви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>няется в совершении преступления, предусмотренного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 xml:space="preserve">п. «в» ч. </w:t>
      </w:r>
      <w:r w:rsidR="002656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 xml:space="preserve"> ст. 115 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>Уголовного кодекса Р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>оссийской Федерации, относящегося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к преступным деяниям небольшой тяжести, ранее не судим, за</w:t>
      </w:r>
      <w:r w:rsidR="00576F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>ладил причиненный преступлением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вред, и они примирились.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83884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365EF2" w:rsidRPr="00365EF2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EF2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свидетельствуют, что причиненный потерпевше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вред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обвиняемым 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>заглажен, что подтверждается письменным ходатайством потерпевше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, распиской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>, а также пояснениями, данными потерпевш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обвиняемым</w:t>
      </w:r>
      <w:r w:rsidRPr="00365EF2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</w:t>
      </w:r>
    </w:p>
    <w:p w:rsidR="006057D3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D3">
        <w:rPr>
          <w:rFonts w:ascii="Times New Roman" w:eastAsia="Times New Roman" w:hAnsi="Times New Roman" w:cs="Times New Roman"/>
          <w:sz w:val="28"/>
          <w:szCs w:val="28"/>
        </w:rPr>
        <w:t>Статьей 236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головно-процессуального кодекса Российской Федерации </w:t>
      </w:r>
      <w:r w:rsidRPr="006057D3">
        <w:rPr>
          <w:rFonts w:ascii="Times New Roman" w:eastAsia="Times New Roman" w:hAnsi="Times New Roman" w:cs="Times New Roman"/>
          <w:sz w:val="28"/>
          <w:szCs w:val="28"/>
        </w:rPr>
        <w:t xml:space="preserve">к одному из видов решений, принимаемых по результатам предварительного слушания, отнесено прекращение уголовного дела.  </w:t>
      </w:r>
    </w:p>
    <w:p w:rsidR="00983884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</w:t>
      </w:r>
      <w:r w:rsidR="00F2500C">
        <w:rPr>
          <w:rFonts w:ascii="Times New Roman" w:eastAsia="Times New Roman" w:hAnsi="Times New Roman" w:cs="Times New Roman"/>
          <w:sz w:val="28"/>
          <w:szCs w:val="28"/>
        </w:rPr>
        <w:t>ного волеизъявления потерпевше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в части заглаживания </w:t>
      </w:r>
      <w:r w:rsidR="00F2500C"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вреда, 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E9166D" w:rsidR="00E9166D"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вреда, 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и примирения с </w:t>
      </w:r>
      <w:r w:rsidR="00F2500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Д.Н.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 w:rsidR="0082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EF2">
        <w:rPr>
          <w:rFonts w:ascii="Times New Roman" w:eastAsia="Times New Roman" w:hAnsi="Times New Roman" w:cs="Times New Roman"/>
          <w:sz w:val="28"/>
          <w:szCs w:val="28"/>
        </w:rPr>
        <w:t xml:space="preserve">на учете у врача-психиатра и у врача-нарколога не состоит, </w:t>
      </w:r>
      <w:r w:rsidRPr="00F20778" w:rsidR="00736F40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AB18C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удовлетворительной</w:t>
      </w:r>
      <w:r w:rsidR="00AB18C3">
        <w:rPr>
          <w:rFonts w:ascii="Times New Roman" w:eastAsia="Times New Roman" w:hAnsi="Times New Roman" w:cs="Times New Roman"/>
          <w:sz w:val="28"/>
          <w:szCs w:val="28"/>
        </w:rPr>
        <w:t xml:space="preserve"> стороны</w:t>
      </w:r>
      <w:r w:rsidR="00365E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 xml:space="preserve">официально трудоустроен, </w:t>
      </w:r>
      <w:r w:rsidR="00A54B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бви</w:t>
      </w:r>
      <w:r w:rsidR="00E9166D">
        <w:rPr>
          <w:rFonts w:ascii="Times New Roman" w:eastAsia="Times New Roman" w:hAnsi="Times New Roman" w:cs="Times New Roman"/>
          <w:sz w:val="28"/>
          <w:szCs w:val="28"/>
        </w:rPr>
        <w:t>няется в совершении преступления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</w:t>
      </w:r>
      <w:r w:rsidRPr="00F80CF5" w:rsidR="00F80C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 w:rsidR="00F80CF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CF5">
        <w:rPr>
          <w:rFonts w:ascii="Times New Roman" w:eastAsia="Times New Roman" w:hAnsi="Times New Roman" w:cs="Times New Roman"/>
          <w:sz w:val="28"/>
          <w:szCs w:val="28"/>
        </w:rPr>
        <w:t>чистосердечно раскаялся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 причиненный преступлением потерпевше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F80CF5">
        <w:rPr>
          <w:rFonts w:ascii="Times New Roman" w:eastAsia="Times New Roman" w:hAnsi="Times New Roman" w:cs="Times New Roman"/>
          <w:sz w:val="28"/>
          <w:szCs w:val="28"/>
        </w:rPr>
        <w:t xml:space="preserve"> вред </w:t>
      </w:r>
      <w:r w:rsidR="00A54B6B">
        <w:rPr>
          <w:rFonts w:ascii="Times New Roman" w:eastAsia="Times New Roman" w:hAnsi="Times New Roman" w:cs="Times New Roman"/>
          <w:sz w:val="28"/>
          <w:szCs w:val="28"/>
        </w:rPr>
        <w:t>и примирился с н</w:t>
      </w:r>
      <w:r w:rsidR="00A16FB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против прекращения уголовного дела по указанным основаниям не возражал, </w:t>
      </w:r>
      <w:r w:rsidR="00A54B6B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прекращения уголовного дела по данному основанию, суд приходит к выводу о наличии оснований для прекращения уголовного дела в отно</w:t>
      </w:r>
      <w:r w:rsidRPr="00F20778" w:rsidR="009207BF"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 w:rsidR="006A6921">
        <w:rPr>
          <w:rFonts w:ascii="Times New Roman" w:eastAsia="Times New Roman" w:hAnsi="Times New Roman" w:cs="Times New Roman"/>
          <w:sz w:val="28"/>
          <w:szCs w:val="28"/>
        </w:rPr>
        <w:t xml:space="preserve">Иванова Д.Н.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="006A6921">
        <w:rPr>
          <w:rFonts w:ascii="Times New Roman" w:eastAsia="Times New Roman" w:hAnsi="Times New Roman" w:cs="Times New Roman"/>
          <w:sz w:val="28"/>
          <w:szCs w:val="28"/>
        </w:rPr>
        <w:t>Иванова Д.Н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4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2A0A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06774D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D57896">
        <w:rPr>
          <w:rFonts w:ascii="Times New Roman" w:eastAsia="Times New Roman" w:hAnsi="Times New Roman" w:cs="Times New Roman"/>
          <w:sz w:val="28"/>
          <w:szCs w:val="28"/>
        </w:rPr>
        <w:t xml:space="preserve">Иванова Д.Н.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8A0F58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9207BF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9252A4" w:rsidP="006B466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25, 254 Уголовно-процессуального кодекса Российской Федерации, </w:t>
      </w:r>
      <w:r w:rsidRPr="00F20778" w:rsidR="00BC24E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D41AE5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F20778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 w:rsidR="00BB051E">
        <w:rPr>
          <w:rFonts w:ascii="Times New Roman" w:eastAsia="Times New Roman" w:hAnsi="Times New Roman" w:cs="Times New Roman"/>
          <w:sz w:val="28"/>
          <w:szCs w:val="28"/>
        </w:rPr>
        <w:t>Иванова Дмитрия Николаевича</w:t>
      </w:r>
      <w:r w:rsidR="00D74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>обвин</w:t>
      </w:r>
      <w:r w:rsidR="006B4666">
        <w:rPr>
          <w:rFonts w:ascii="Times New Roman" w:eastAsia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51E">
        <w:rPr>
          <w:rFonts w:ascii="Times New Roman" w:eastAsia="Times New Roman" w:hAnsi="Times New Roman" w:cs="Times New Roman"/>
          <w:sz w:val="28"/>
          <w:szCs w:val="28"/>
        </w:rPr>
        <w:t xml:space="preserve">п. «в» ч. 2 ст. 115 </w:t>
      </w:r>
      <w:r w:rsidRPr="00F80CF5" w:rsidR="00F80CF5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BB051E">
        <w:rPr>
          <w:rFonts w:ascii="Times New Roman" w:eastAsia="Times New Roman" w:hAnsi="Times New Roman" w:cs="Times New Roman"/>
          <w:sz w:val="28"/>
          <w:szCs w:val="28"/>
        </w:rPr>
        <w:t xml:space="preserve">Иванова Дмитрия Николаевича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F20778" w:rsidP="009252A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BB051E">
        <w:rPr>
          <w:rFonts w:ascii="Times New Roman" w:eastAsia="Times New Roman" w:hAnsi="Times New Roman" w:cs="Times New Roman"/>
          <w:sz w:val="28"/>
          <w:szCs w:val="28"/>
        </w:rPr>
        <w:t xml:space="preserve">Иванову Дмитрию Николаевичу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8D44C5" w:rsidP="00A85960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C47A1E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</w:t>
      </w:r>
      <w:r w:rsidR="00A8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4C5" w:rsidP="00A85960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8596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азерный диск DVD-R белого цвета, с содержащейся на нем информацией</w:t>
      </w:r>
      <w:r w:rsidR="00A859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изъятый в ходе осмотра места происшествия </w:t>
      </w:r>
      <w:r w:rsidRPr="00660036" w:rsidR="004E530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E5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4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3F8">
        <w:rPr>
          <w:rFonts w:ascii="Times New Roman" w:eastAsia="Times New Roman" w:hAnsi="Times New Roman" w:cs="Times New Roman"/>
          <w:sz w:val="28"/>
          <w:szCs w:val="28"/>
        </w:rPr>
        <w:t>хранить при материалах уголовного дела в течени</w:t>
      </w:r>
      <w:r w:rsidRPr="00D313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1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срока хранения последнего; </w:t>
      </w:r>
      <w:r w:rsidR="00A8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4C5" w:rsidP="00A85960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313F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азерный диск DVD-R белого цвета, с содержащейся на нем информацией</w:t>
      </w:r>
      <w:r w:rsidR="00D313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изъятый в ходе выемки </w:t>
      </w:r>
      <w:r w:rsidRPr="00660036" w:rsidR="004E530D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4E5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13F8" w:rsidR="00D313F8">
        <w:rPr>
          <w:rFonts w:ascii="Times New Roman" w:eastAsia="Times New Roman" w:hAnsi="Times New Roman" w:cs="Times New Roman"/>
          <w:sz w:val="28"/>
          <w:szCs w:val="28"/>
        </w:rPr>
        <w:t>хранить при материалах уголовного дела в течени</w:t>
      </w:r>
      <w:r w:rsidRPr="00D313F8" w:rsidR="00D313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13F8" w:rsidR="00D31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F8">
        <w:rPr>
          <w:rFonts w:ascii="Times New Roman" w:eastAsia="Times New Roman" w:hAnsi="Times New Roman" w:cs="Times New Roman"/>
          <w:sz w:val="28"/>
          <w:szCs w:val="28"/>
        </w:rPr>
        <w:t xml:space="preserve">всего срока хранения последнего; </w:t>
      </w:r>
    </w:p>
    <w:p w:rsidR="008D44C5" w:rsidP="00A85960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313F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рагмент от разбитой стеклянной бутылки с этикетной «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Мърная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», фрагмент от разбитой стеклянной бутылки с этикеткой «Виски 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купажированный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Бонкерс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»» и стеклянная бутылка с этикеткой «Коньяк трехлетний «Бахчисарай»»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хранящиеся 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в камере хранения</w:t>
      </w:r>
      <w:r w:rsidR="00DF5CF4">
        <w:rPr>
          <w:rFonts w:ascii="Times New Roman" w:eastAsia="Times New Roman" w:hAnsi="Times New Roman" w:cs="Times New Roman"/>
          <w:sz w:val="28"/>
          <w:szCs w:val="28"/>
        </w:rPr>
        <w:t xml:space="preserve"> вещественных доказательств 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Симферопол</w:t>
      </w:r>
      <w:r w:rsidR="00DF5CF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>витанци</w:t>
      </w:r>
      <w:r w:rsidR="007228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5960" w:rsidR="00A85960">
        <w:rPr>
          <w:rFonts w:ascii="Times New Roman" w:eastAsia="Times New Roman" w:hAnsi="Times New Roman" w:cs="Times New Roman"/>
          <w:sz w:val="28"/>
          <w:szCs w:val="28"/>
        </w:rPr>
        <w:t xml:space="preserve"> №0003092</w:t>
      </w:r>
      <w:r w:rsidR="00DF5CF4">
        <w:rPr>
          <w:rFonts w:ascii="Times New Roman" w:eastAsia="Times New Roman" w:hAnsi="Times New Roman" w:cs="Times New Roman"/>
          <w:sz w:val="28"/>
          <w:szCs w:val="28"/>
        </w:rPr>
        <w:t xml:space="preserve"> от 26.12.2024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уничтожить. </w:t>
      </w:r>
    </w:p>
    <w:p w:rsidR="004D562E" w:rsidRPr="00F20778" w:rsidP="009252A4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F20778" w:rsidP="009252A4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F20778" w:rsidP="009252A4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А.Э. Власенко </w:t>
      </w:r>
      <w:r w:rsidR="002B372D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Sect="00645B00">
      <w:headerReference w:type="default" r:id="rId4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9583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3640" w:rsidRPr="007D3640">
        <w:pPr>
          <w:pStyle w:val="Header"/>
          <w:jc w:val="center"/>
          <w:rPr>
            <w:rFonts w:ascii="Times New Roman" w:hAnsi="Times New Roman" w:cs="Times New Roman"/>
          </w:rPr>
        </w:pPr>
        <w:r w:rsidRPr="007D3640">
          <w:rPr>
            <w:rFonts w:ascii="Times New Roman" w:hAnsi="Times New Roman" w:cs="Times New Roman"/>
          </w:rPr>
          <w:fldChar w:fldCharType="begin"/>
        </w:r>
        <w:r w:rsidRPr="007D3640">
          <w:rPr>
            <w:rFonts w:ascii="Times New Roman" w:hAnsi="Times New Roman" w:cs="Times New Roman"/>
          </w:rPr>
          <w:instrText>PAGE   \* MERGEFORMAT</w:instrText>
        </w:r>
        <w:r w:rsidRPr="007D3640">
          <w:rPr>
            <w:rFonts w:ascii="Times New Roman" w:hAnsi="Times New Roman" w:cs="Times New Roman"/>
          </w:rPr>
          <w:fldChar w:fldCharType="separate"/>
        </w:r>
        <w:r w:rsidR="004E530D">
          <w:rPr>
            <w:rFonts w:ascii="Times New Roman" w:hAnsi="Times New Roman" w:cs="Times New Roman"/>
            <w:noProof/>
          </w:rPr>
          <w:t>2</w:t>
        </w:r>
        <w:r w:rsidRPr="007D3640">
          <w:rPr>
            <w:rFonts w:ascii="Times New Roman" w:hAnsi="Times New Roman" w:cs="Times New Roman"/>
          </w:rPr>
          <w:fldChar w:fldCharType="end"/>
        </w:r>
      </w:p>
    </w:sdtContent>
  </w:sdt>
  <w:p w:rsidR="007D3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5038C"/>
    <w:rsid w:val="0006774D"/>
    <w:rsid w:val="000768E4"/>
    <w:rsid w:val="00085657"/>
    <w:rsid w:val="000875D8"/>
    <w:rsid w:val="000A2C98"/>
    <w:rsid w:val="000B085C"/>
    <w:rsid w:val="000C3FEC"/>
    <w:rsid w:val="000F2B38"/>
    <w:rsid w:val="000F3CD7"/>
    <w:rsid w:val="00144A54"/>
    <w:rsid w:val="00156A11"/>
    <w:rsid w:val="00161595"/>
    <w:rsid w:val="001A3FBC"/>
    <w:rsid w:val="001B5754"/>
    <w:rsid w:val="001C6264"/>
    <w:rsid w:val="001D068C"/>
    <w:rsid w:val="0021065C"/>
    <w:rsid w:val="00212A3E"/>
    <w:rsid w:val="00243FAC"/>
    <w:rsid w:val="00244CF1"/>
    <w:rsid w:val="00265668"/>
    <w:rsid w:val="00267C3E"/>
    <w:rsid w:val="0028141F"/>
    <w:rsid w:val="002A0ACE"/>
    <w:rsid w:val="002B372D"/>
    <w:rsid w:val="002B65F4"/>
    <w:rsid w:val="002F10CB"/>
    <w:rsid w:val="003077A3"/>
    <w:rsid w:val="0031441E"/>
    <w:rsid w:val="00327AE0"/>
    <w:rsid w:val="00335F2C"/>
    <w:rsid w:val="00365EF2"/>
    <w:rsid w:val="00365F0A"/>
    <w:rsid w:val="00367F07"/>
    <w:rsid w:val="00377FC7"/>
    <w:rsid w:val="003842F6"/>
    <w:rsid w:val="003874A7"/>
    <w:rsid w:val="0039621E"/>
    <w:rsid w:val="003A3D57"/>
    <w:rsid w:val="003D0697"/>
    <w:rsid w:val="003F288E"/>
    <w:rsid w:val="0043077C"/>
    <w:rsid w:val="00435766"/>
    <w:rsid w:val="004415AE"/>
    <w:rsid w:val="00441C37"/>
    <w:rsid w:val="00450970"/>
    <w:rsid w:val="0046187B"/>
    <w:rsid w:val="0046734A"/>
    <w:rsid w:val="00471921"/>
    <w:rsid w:val="00472324"/>
    <w:rsid w:val="0048062D"/>
    <w:rsid w:val="004A5409"/>
    <w:rsid w:val="004C2146"/>
    <w:rsid w:val="004D3327"/>
    <w:rsid w:val="004D562E"/>
    <w:rsid w:val="004D6649"/>
    <w:rsid w:val="004D69C7"/>
    <w:rsid w:val="004E530D"/>
    <w:rsid w:val="004F20C0"/>
    <w:rsid w:val="004F22B1"/>
    <w:rsid w:val="005053AD"/>
    <w:rsid w:val="00524CD3"/>
    <w:rsid w:val="005316C9"/>
    <w:rsid w:val="00557191"/>
    <w:rsid w:val="00576F4A"/>
    <w:rsid w:val="005C144F"/>
    <w:rsid w:val="005D662A"/>
    <w:rsid w:val="005E31FA"/>
    <w:rsid w:val="005F1750"/>
    <w:rsid w:val="006057D3"/>
    <w:rsid w:val="00622D1A"/>
    <w:rsid w:val="0062487C"/>
    <w:rsid w:val="00645B00"/>
    <w:rsid w:val="00660036"/>
    <w:rsid w:val="006661D7"/>
    <w:rsid w:val="00667F74"/>
    <w:rsid w:val="00672886"/>
    <w:rsid w:val="00684C2A"/>
    <w:rsid w:val="00686535"/>
    <w:rsid w:val="006974A8"/>
    <w:rsid w:val="006A6921"/>
    <w:rsid w:val="006A6DCC"/>
    <w:rsid w:val="006B2559"/>
    <w:rsid w:val="006B4666"/>
    <w:rsid w:val="006F56DF"/>
    <w:rsid w:val="006F6C39"/>
    <w:rsid w:val="00706D82"/>
    <w:rsid w:val="00711B2D"/>
    <w:rsid w:val="007120C6"/>
    <w:rsid w:val="00722806"/>
    <w:rsid w:val="007345A5"/>
    <w:rsid w:val="007356BB"/>
    <w:rsid w:val="0073643C"/>
    <w:rsid w:val="00736F40"/>
    <w:rsid w:val="007624D7"/>
    <w:rsid w:val="007745D7"/>
    <w:rsid w:val="00797045"/>
    <w:rsid w:val="007D3640"/>
    <w:rsid w:val="007E31FC"/>
    <w:rsid w:val="007E7D38"/>
    <w:rsid w:val="007F1995"/>
    <w:rsid w:val="00813341"/>
    <w:rsid w:val="00820E03"/>
    <w:rsid w:val="008474C6"/>
    <w:rsid w:val="0085074A"/>
    <w:rsid w:val="0086631F"/>
    <w:rsid w:val="00871AF8"/>
    <w:rsid w:val="00877B19"/>
    <w:rsid w:val="0089010B"/>
    <w:rsid w:val="0089658B"/>
    <w:rsid w:val="008A0099"/>
    <w:rsid w:val="008A0F58"/>
    <w:rsid w:val="008A7FC5"/>
    <w:rsid w:val="008C28FA"/>
    <w:rsid w:val="008D44C5"/>
    <w:rsid w:val="008E4888"/>
    <w:rsid w:val="008F2C4C"/>
    <w:rsid w:val="009024D1"/>
    <w:rsid w:val="00911C93"/>
    <w:rsid w:val="00915745"/>
    <w:rsid w:val="009207BF"/>
    <w:rsid w:val="00924468"/>
    <w:rsid w:val="009252A4"/>
    <w:rsid w:val="00936FC8"/>
    <w:rsid w:val="00957309"/>
    <w:rsid w:val="00957BEB"/>
    <w:rsid w:val="00970896"/>
    <w:rsid w:val="00973842"/>
    <w:rsid w:val="00977DAD"/>
    <w:rsid w:val="00983884"/>
    <w:rsid w:val="009E1D70"/>
    <w:rsid w:val="009E46E9"/>
    <w:rsid w:val="009E7DD6"/>
    <w:rsid w:val="009F342C"/>
    <w:rsid w:val="009F6957"/>
    <w:rsid w:val="00A01793"/>
    <w:rsid w:val="00A16FB8"/>
    <w:rsid w:val="00A17892"/>
    <w:rsid w:val="00A21BFE"/>
    <w:rsid w:val="00A34306"/>
    <w:rsid w:val="00A54B6B"/>
    <w:rsid w:val="00A65388"/>
    <w:rsid w:val="00A85960"/>
    <w:rsid w:val="00AA210F"/>
    <w:rsid w:val="00AA4514"/>
    <w:rsid w:val="00AA58EE"/>
    <w:rsid w:val="00AB18C3"/>
    <w:rsid w:val="00AF15A8"/>
    <w:rsid w:val="00B03877"/>
    <w:rsid w:val="00B047EB"/>
    <w:rsid w:val="00B22916"/>
    <w:rsid w:val="00B24626"/>
    <w:rsid w:val="00B62F23"/>
    <w:rsid w:val="00B72DBE"/>
    <w:rsid w:val="00B82A17"/>
    <w:rsid w:val="00B9464A"/>
    <w:rsid w:val="00BA0273"/>
    <w:rsid w:val="00BB051E"/>
    <w:rsid w:val="00BC24E1"/>
    <w:rsid w:val="00BD1E1A"/>
    <w:rsid w:val="00C01B38"/>
    <w:rsid w:val="00C05B0E"/>
    <w:rsid w:val="00C34331"/>
    <w:rsid w:val="00C42AA1"/>
    <w:rsid w:val="00C47A1E"/>
    <w:rsid w:val="00C61255"/>
    <w:rsid w:val="00C724E8"/>
    <w:rsid w:val="00C75B38"/>
    <w:rsid w:val="00C76453"/>
    <w:rsid w:val="00C77EF7"/>
    <w:rsid w:val="00C83DCA"/>
    <w:rsid w:val="00C85B04"/>
    <w:rsid w:val="00C90FC8"/>
    <w:rsid w:val="00CA09A4"/>
    <w:rsid w:val="00CC405E"/>
    <w:rsid w:val="00CE769F"/>
    <w:rsid w:val="00CF77AA"/>
    <w:rsid w:val="00CF79E5"/>
    <w:rsid w:val="00D14B23"/>
    <w:rsid w:val="00D313F8"/>
    <w:rsid w:val="00D41AE5"/>
    <w:rsid w:val="00D5131D"/>
    <w:rsid w:val="00D565D2"/>
    <w:rsid w:val="00D57896"/>
    <w:rsid w:val="00D7345D"/>
    <w:rsid w:val="00D737BE"/>
    <w:rsid w:val="00D73DEB"/>
    <w:rsid w:val="00D744BC"/>
    <w:rsid w:val="00D97F20"/>
    <w:rsid w:val="00DA7963"/>
    <w:rsid w:val="00DC2202"/>
    <w:rsid w:val="00DD244C"/>
    <w:rsid w:val="00DE1332"/>
    <w:rsid w:val="00DE27CD"/>
    <w:rsid w:val="00DF26DE"/>
    <w:rsid w:val="00DF5CF4"/>
    <w:rsid w:val="00E1264F"/>
    <w:rsid w:val="00E370CE"/>
    <w:rsid w:val="00E73429"/>
    <w:rsid w:val="00E7715E"/>
    <w:rsid w:val="00E9166D"/>
    <w:rsid w:val="00EA4E2C"/>
    <w:rsid w:val="00EE788E"/>
    <w:rsid w:val="00EF11A8"/>
    <w:rsid w:val="00F01FF7"/>
    <w:rsid w:val="00F0310F"/>
    <w:rsid w:val="00F20778"/>
    <w:rsid w:val="00F24F96"/>
    <w:rsid w:val="00F2500C"/>
    <w:rsid w:val="00F35793"/>
    <w:rsid w:val="00F7231F"/>
    <w:rsid w:val="00F80CF5"/>
    <w:rsid w:val="00FA13BA"/>
    <w:rsid w:val="00FA7D50"/>
    <w:rsid w:val="00FE3920"/>
    <w:rsid w:val="00FE6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  <w:style w:type="paragraph" w:styleId="Header">
    <w:name w:val="header"/>
    <w:basedOn w:val="Normal"/>
    <w:link w:val="a1"/>
    <w:uiPriority w:val="99"/>
    <w:unhideWhenUsed/>
    <w:rsid w:val="007D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D3640"/>
  </w:style>
  <w:style w:type="paragraph" w:styleId="Footer">
    <w:name w:val="footer"/>
    <w:basedOn w:val="Normal"/>
    <w:link w:val="a2"/>
    <w:uiPriority w:val="99"/>
    <w:unhideWhenUsed/>
    <w:rsid w:val="007D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D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