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1-22-58/2024</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 xml:space="preserve">государственного обвинителя –  помощника прокурора адрес   -  фио </w:t>
      </w:r>
    </w:p>
    <w:p w:rsidR="00A77B3E">
      <w:r>
        <w:t>подсудимого – фио</w:t>
      </w:r>
    </w:p>
    <w:p w:rsidR="00A77B3E">
      <w:r>
        <w:t>защитника подсудимой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гражданина РФ; имеющего средне-специальное образование, холостого,  зарегистрированного и проживающего по адресу: адрес, адрес, работающего наименование организации. не военнообязанного, ранее не судимого,</w:t>
      </w:r>
    </w:p>
    <w:p w:rsidR="00A77B3E">
      <w:r>
        <w:t xml:space="preserve"> </w:t>
      </w:r>
    </w:p>
    <w:p w:rsidR="00A77B3E">
      <w:r>
        <w:t xml:space="preserve">             обвиняемого в совершении преступления, предусмотренного ст. 322.2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 фиктивную регистрацию граждан РФ по месту  жительства в жилом помещении в Российской Федерации, то есть совершил преступление, предусмотренное ст. ст. 322.2 УК РФ при следующих обстоятельствах.</w:t>
      </w:r>
    </w:p>
    <w:p w:rsidR="00A77B3E">
      <w:r>
        <w:t xml:space="preserve">           фио  в период времени с дата по дата, в дневное время, более точное время установить не представилось возможным, находясь в помещении многофункционального центра предоставления государственных услуг, расположенного по адресу: адрес,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(в редакции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пребывания или по месту жительства является регистрация гражданина по месту пребывания ил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 фиктивную регистрацию граждан РФ по месту своего жительства в жилом помещении: а именно  фио фио, паспортные данные, фио фио паспортные данные, фио паспортные данные, отразив факт их регистрации на адрес по адресу: адрес, адрес, которые фактически не проживали по вышеуказанному адресу, посредством сообщения заведомо ложных сведений о месте их регистрации, без намерения предоставить жилое помещение, в результате чего незаконно поставил на регистрационный учет вышеуказанных граждан РФ,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указанными гражданами вышеуказанных правил.   </w:t>
      </w:r>
    </w:p>
    <w:p w:rsidR="00A77B3E">
      <w:r>
        <w:t xml:space="preserve">            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 xml:space="preserve">            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 xml:space="preserve">              Защитник – адвокат фио доводы ходатайства фио  подтвердил и просил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подсудимого,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подсудимым фио своей вины, его вина в предъявленном обвинении в совершении преступления, предусмотренного ст. 322.2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подсудимого фио. по ст. 322.2 УК РФ ( в редакции ФЗ от дата № 376-ФЗ) суд находит правильной, поскольку последний совершил фиктивную регистрацию граждан РФ по месту пребывания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 ( л.д. 58-59), на учете у врача-психиатра и врача нарколога не состоит ( л.д. 60,62), по месту жительства характеризуется посредственно </w:t>
      </w:r>
    </w:p>
    <w:p w:rsidR="00A77B3E">
      <w:r>
        <w:t>(л.д.65), про месту работы характеризуется положительно (л.д.66), избранную в отношении него меру пресечения в виде подписки о невыезде не нарушал.</w:t>
      </w:r>
    </w:p>
    <w:p w:rsidR="00A77B3E">
      <w:r>
        <w:t xml:space="preserve">   В соответствии с ч. 2 ст. 61 УК РФ суд учитывает в качестве смягчающих наказание обстоятельств –  полное признание вины, раскаяние в содеянном, поскольку при рассмотрении данного уголовного дела подсудимый  полностью признал свою вину в инкриминируемом ему преступлении, ранее заявил ходатайство о рассмотрении дела в особом порядке судебного разбирательства, что по мнению мирового судьи, свидетельствует о его раскаянии в содеянном.</w:t>
      </w:r>
    </w:p>
    <w:p w:rsidR="00A77B3E">
      <w:r>
        <w:t xml:space="preserve">            Обстоятельств, отягчающих наказание фио согласно  ст. 63 УК РФ по делу не установлено.</w:t>
      </w:r>
    </w:p>
    <w:p w:rsidR="00A77B3E">
      <w:r>
        <w:t xml:space="preserve">             С учетом конкретных обстоятельств дела, характера и степени общественной опасности преступления, совершенных фио признавший полностью свою вину, в целях исправления подсудимого, восстановления социальной справедливости и предупреждения совершения новых преступлений, данных о личности фио суд считает необходимым назначить ему наказание, предусмотренное ст. 322.2 УК РФ ( в редакции ФЗ от дата № 376-ФЗ), так как преступление подсудимым совершено с дата по дата т.е. до внесения изменений  в ФЗ от дата № 383 «О внесении изменений в Уголовный кодекс Российской Федерации и адресст. 151 адрес Российской Федерации,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подсудимого и предупреждения совершения новых преступлений. </w:t>
      </w:r>
    </w:p>
    <w:p w:rsidR="00A77B3E">
      <w:r>
        <w:t xml:space="preserve">    Вместе с тем, оценивая совокупность вышеуказанных смягчающих обстоятельств как исключительных, а также учитывая цели и мотивы совершенного преступления,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322.2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           Подсудимому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Руководствуясь ст.ст. 296-299, 302, 303, 304-309, 313, 316, 317 УПК РФ, мировой судья</w:t>
      </w:r>
    </w:p>
    <w:p w:rsidR="00A77B3E"/>
    <w:p w:rsidR="00A77B3E">
      <w:r>
        <w:t>П Р И Г О В О Р И Л:</w:t>
      </w:r>
    </w:p>
    <w:p w:rsidR="00A77B3E"/>
    <w:p w:rsidR="00A77B3E">
      <w:r>
        <w:t xml:space="preserve">           Признать фио виновным в совершении преступления предусмотренного  322.2 УК РФ УК РФ и с применением ч. 1 ст. 64 УК РФ назначить наказание в виде штрафа в размере сумма; </w:t>
      </w:r>
    </w:p>
    <w:p w:rsidR="00A77B3E">
      <w:r>
        <w:t xml:space="preserve">            Меру пресечения в отношении фио в виде подписке о невыезде после вступления приговора в законную силу отменить.</w:t>
      </w:r>
    </w:p>
    <w:p w:rsidR="00A77B3E">
      <w:r>
        <w:t xml:space="preserve">           Вещественные доказательства:</w:t>
      </w:r>
    </w:p>
    <w:p w:rsidR="00A77B3E">
      <w:r>
        <w:t xml:space="preserve"> - заявление о регистрации по месту жительства от фио, паспортные данные; заявление о регистрации по месту жительства от фио фио, паспортные данные; Заявление о регистрации по месту жительства от фио фио, паспортные данные</w:t>
      </w:r>
    </w:p>
    <w:p w:rsidR="00A77B3E">
      <w:r>
        <w:t>-  ксерокопия паспорта гражданина РФ на имя фио, паспортные данные, ксерокопия паспорта гражданина РФ на имя фио фио, паспортные данные, ксерокопия паспорта гражданина РФ на имя фио фио, паспортные данные.</w:t>
      </w:r>
    </w:p>
    <w:p w:rsidR="00A77B3E">
      <w:r>
        <w:t xml:space="preserve">- ксерокопия выписки из Единого государственного реестра недвижимости, </w:t>
      </w:r>
    </w:p>
    <w:p w:rsidR="00A77B3E">
      <w:r>
        <w:t>- заявление от фио о регистрации по месту жительства фио; заявление от фио о регистрации по месту жительства фио; заявление от фио; заявление от фио</w:t>
      </w:r>
    </w:p>
    <w:p w:rsidR="00A77B3E">
      <w:r>
        <w:t>хранить в материалах уголовного дела  (л.д.41-52)</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18858224011190005615. </w:t>
      </w:r>
    </w:p>
    <w:p w:rsidR="00A77B3E">
      <w:r>
        <w:tab/>
        <w:t>Разъяснить фио, что осужденный к штрафу без рассрочки выплаты обязана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Осужденная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