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1-23-</w:t>
      </w:r>
      <w:r>
        <w:rPr>
          <w:lang w:val="en-US"/>
        </w:rPr>
        <w:t>**</w:t>
      </w:r>
      <w:r>
        <w:t>/2018</w:t>
      </w:r>
    </w:p>
    <w:p w:rsidR="00A77B3E"/>
    <w:p w:rsidR="00A77B3E">
      <w:r>
        <w:t xml:space="preserve"> П Р И Г О В О Р </w:t>
      </w:r>
    </w:p>
    <w:p w:rsidR="00A77B3E">
      <w:r>
        <w:t xml:space="preserve">Именем Российской Федерации </w:t>
      </w:r>
    </w:p>
    <w:p w:rsidR="00A77B3E">
      <w:r>
        <w:t>дата                     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23 </w:t>
      </w:r>
      <w:r>
        <w:t>Алуштинского судебного района (</w:t>
      </w:r>
      <w:r>
        <w:t>г.адрес</w:t>
      </w:r>
      <w:r>
        <w:t xml:space="preserve">) </w:t>
      </w:r>
      <w:r>
        <w:t>фио</w:t>
      </w:r>
      <w:r>
        <w:t>,</w:t>
      </w:r>
    </w:p>
    <w:p w:rsidR="00A77B3E">
      <w:r>
        <w:t xml:space="preserve">с участием государственного обвинителя прокуратуры адрес </w:t>
      </w:r>
      <w:r>
        <w:t>фио</w:t>
      </w:r>
      <w:r>
        <w:t>,</w:t>
      </w:r>
    </w:p>
    <w:p w:rsidR="00A77B3E">
      <w:r>
        <w:t xml:space="preserve">подсудимого </w:t>
      </w:r>
      <w:r>
        <w:t>фиоо</w:t>
      </w:r>
      <w:r>
        <w:t>.,</w:t>
      </w:r>
    </w:p>
    <w:p w:rsidR="00A77B3E">
      <w:r>
        <w:t xml:space="preserve">защитника – адвоката </w:t>
      </w:r>
      <w:r>
        <w:t>фио</w:t>
      </w:r>
      <w:r>
        <w:t xml:space="preserve">, представившего  удостоверение № </w:t>
      </w:r>
      <w:r w:rsidRPr="008A3FEC">
        <w:t>***</w:t>
      </w:r>
      <w:r>
        <w:t xml:space="preserve">, действующего на основании ордера № </w:t>
      </w:r>
      <w:r w:rsidRPr="008A3FEC">
        <w:t>***</w:t>
      </w:r>
      <w:r>
        <w:t xml:space="preserve"> </w:t>
      </w:r>
      <w:r>
        <w:t>от</w:t>
      </w:r>
      <w:r>
        <w:t xml:space="preserve"> дата,</w:t>
      </w:r>
    </w:p>
    <w:p w:rsidR="00A77B3E">
      <w:r>
        <w:t xml:space="preserve">при секретаре </w:t>
      </w:r>
      <w:r>
        <w:t>фио</w:t>
      </w:r>
      <w:r>
        <w:t>,</w:t>
      </w:r>
    </w:p>
    <w:p w:rsidR="00A77B3E">
      <w:r>
        <w:t>рассмотрев в открытом судебном заседании в адрес уголовное дело в отношении</w:t>
      </w:r>
    </w:p>
    <w:p w:rsidR="00A77B3E">
      <w:r>
        <w:t xml:space="preserve"> </w:t>
      </w:r>
      <w:r>
        <w:t>фио</w:t>
      </w:r>
      <w:r>
        <w:t>, паспортные данные, регистрации не имеющего, проживающего по адресу: адрес, гражданина Украины, имеющего среднее, не состоящего в браке, не работающего, невое</w:t>
      </w:r>
      <w:r>
        <w:t>ннообязанного, не судимого,</w:t>
      </w:r>
    </w:p>
    <w:p w:rsidR="00A77B3E">
      <w:r>
        <w:t xml:space="preserve">обвиняемого в совершении преступления, предусмотренного ст. 264.1 УК РФ, </w:t>
      </w:r>
    </w:p>
    <w:p w:rsidR="00A77B3E"/>
    <w:p w:rsidR="00A77B3E">
      <w:r>
        <w:t xml:space="preserve">УСТАНОВИЛ: </w:t>
      </w:r>
    </w:p>
    <w:p w:rsidR="00A77B3E"/>
    <w:p w:rsidR="00A77B3E">
      <w:r>
        <w:t>фио</w:t>
      </w:r>
      <w:r>
        <w:t xml:space="preserve"> совершил управление автомобилем, находясь в состоянии опьянения, </w:t>
      </w:r>
      <w:r>
        <w:t>подвергнутый</w:t>
      </w:r>
      <w:r>
        <w:t xml:space="preserve"> административному наказанию за невыполнение законного тр</w:t>
      </w:r>
      <w:r>
        <w:t xml:space="preserve">ебования уполномоченного должностного лица о прохождении медицинского освидетельствования на состояние опьянения.  </w:t>
      </w:r>
    </w:p>
    <w:p w:rsidR="00A77B3E">
      <w:r>
        <w:t xml:space="preserve">Преступление совершено при следующих обстоятельствах. </w:t>
      </w:r>
    </w:p>
    <w:p w:rsidR="00A77B3E">
      <w:r>
        <w:t>фиоо</w:t>
      </w:r>
      <w:r>
        <w:t xml:space="preserve">. постановлением Алуштинского городского суда № </w:t>
      </w:r>
      <w:r w:rsidRPr="008A3FEC">
        <w:t xml:space="preserve">*** </w:t>
      </w:r>
      <w:r>
        <w:t>от дата, вступившим в</w:t>
      </w:r>
      <w:r>
        <w:t xml:space="preserve"> законную силу дата, признан виновным в совершении административного правонарушения, предусмотренного ч.1 ст.12.26 КоАП РФ за невыполнение законного требования уполномоченного должностного лица о прохождении медицинского освидетельствования на состояние оп</w:t>
      </w:r>
      <w:r>
        <w:t>ьянения водителем транспортного средства, в связи с чем, ему было назначено административное наказание в виде административного штрафа в размере сумма, с лишением</w:t>
      </w:r>
      <w:r>
        <w:t xml:space="preserve"> права управления транспортными средствами на срок один год шесть месяцев. </w:t>
      </w:r>
    </w:p>
    <w:p w:rsidR="00A77B3E">
      <w:r>
        <w:t>фиоо</w:t>
      </w:r>
      <w:r>
        <w:t>., игнорируя т</w:t>
      </w:r>
      <w:r>
        <w:t xml:space="preserve">ребования ст.32.7, 32.2 КоАП РФ водительское удостоверение не сдал, административный штраф не оплатил и дата, не имея права управления транспортным средством, находясь в состоянии опьянения, будучи ранее </w:t>
      </w:r>
      <w:r>
        <w:t>подвергнутым</w:t>
      </w:r>
      <w:r>
        <w:t xml:space="preserve"> административному наказанию за невыполн</w:t>
      </w:r>
      <w:r>
        <w:t xml:space="preserve">ение законного требования уполномоченного должностного лица о прохождении медицинского освидетельствования на состояние опьянения, умышленно игнорируя тот факт, что срок, в течение которого лицо считается подвергнутым административному </w:t>
      </w:r>
      <w:r>
        <w:t xml:space="preserve">наказанию не истек, </w:t>
      </w:r>
      <w:r>
        <w:t>осознавая общественную опасность своих действий, имея умысел на управление транспортным средством в состоянии алкогольного опьянения, осознавая, что управлять транспортным средством в состоянии опьянения запрещено, действуя умышленно, в нарушение п.2.7 Пра</w:t>
      </w:r>
      <w:r>
        <w:t xml:space="preserve">вил дорожного </w:t>
      </w:r>
      <w:r>
        <w:t xml:space="preserve">движения Российской Федерации, утвержденных Постановлением Совета Министров Правительства Российской Федерации от дата № 1090, сел в автомобиль марка автомобиля, государственный регистрационный знак </w:t>
      </w:r>
      <w:r w:rsidRPr="008A3FEC">
        <w:t>***</w:t>
      </w:r>
      <w:r>
        <w:t>, запустив двигатель, стал управ</w:t>
      </w:r>
      <w:r>
        <w:t>лять</w:t>
      </w:r>
      <w:r>
        <w:t xml:space="preserve"> им. В время дата </w:t>
      </w:r>
      <w:r>
        <w:t>фиоо</w:t>
      </w:r>
      <w:r>
        <w:t>. около дома 11 по адрес, адрес, был остановлен сотрудниками СР ДПС ГИБДД по ОББПАСН МВД России по адрес При проверке документов, по внешни</w:t>
      </w:r>
      <w:r>
        <w:t xml:space="preserve">м признакам: запах алкоголя изо рта, неустойчивость позы, нарушение речи, резкое изменение </w:t>
      </w:r>
      <w:r>
        <w:t xml:space="preserve">окраски покровов лица, было установлено, что </w:t>
      </w:r>
      <w:r>
        <w:t>фиоо</w:t>
      </w:r>
      <w:r>
        <w:t>. находится в состоянии опьянения</w:t>
      </w:r>
      <w:r>
        <w:t>.</w:t>
      </w:r>
      <w:r>
        <w:t xml:space="preserve"> </w:t>
      </w:r>
      <w:r>
        <w:t>ф</w:t>
      </w:r>
      <w:r>
        <w:t>иоо</w:t>
      </w:r>
      <w:r>
        <w:t>. был отстранен от управления транспортным средством, ему было предложено пройти освидетельствование на состояние опьянения, на что последний согласился. В ходе освидет</w:t>
      </w:r>
      <w:r>
        <w:t xml:space="preserve">ельствования, на состояние опьянения с помощью специального средства измерения </w:t>
      </w:r>
      <w:r>
        <w:t>Алкотест</w:t>
      </w:r>
      <w:r>
        <w:t xml:space="preserve"> 6810, установлено содержание у </w:t>
      </w:r>
      <w:r>
        <w:t>фиоо</w:t>
      </w:r>
      <w:r>
        <w:t xml:space="preserve">. абсолютного этилового спирта в выдыхаемом воздухе 0,64 мг/л, то есть установлено состояние алкогольного опьянения. </w:t>
      </w:r>
    </w:p>
    <w:p w:rsidR="00A77B3E">
      <w:r>
        <w:t xml:space="preserve">Подсудимый </w:t>
      </w:r>
      <w:r>
        <w:t>фиоо</w:t>
      </w:r>
      <w:r>
        <w:t xml:space="preserve">. в судебном заседании с предъявленным обвинением согласился, вину в его совершении признал полностью и поддержал заявленное ходатайство о постановлении приговора без проведения судебного разбирательства, данное ходатайство судом удовлетворено, требования </w:t>
      </w:r>
      <w:r>
        <w:t xml:space="preserve">ч.1, ч.2 ст. 314 УПК РФ соблюдены. </w:t>
      </w:r>
      <w:r>
        <w:t>фиоо</w:t>
      </w:r>
      <w:r>
        <w:t>. заявил, что он осознает характер и последствия заявленного им ходатайства; ходатайство было заявлено добровольно,  после проведения консультаций с защитником. С особым порядком судебного разбирательства согласен гос</w:t>
      </w:r>
      <w:r>
        <w:t xml:space="preserve">ударственный обвинитель и защитник. Суд приходит к выводу, что обвинение, с которым согласился подсудимый </w:t>
      </w:r>
      <w:r>
        <w:t>фиоо</w:t>
      </w:r>
      <w:r>
        <w:t>. обоснованно и подтверждается доказательствами, собранными по уголовному делу. Наказание за преступление, в совершении которого обвиняется подсуд</w:t>
      </w:r>
      <w:r>
        <w:t xml:space="preserve">имый </w:t>
      </w:r>
      <w:r>
        <w:t>фиоо</w:t>
      </w:r>
      <w:r>
        <w:t>., предусмотрено до 2 лет лишения свободы, то есть не превышает срока лишения свободы, указанного в ч. 1 ст. 314 УПК РФ. Таким образом, условия постановления приговора без проведения судебного разбирательства, предусмотренные ст. 314 УПК РФ, соблю</w:t>
      </w:r>
      <w:r>
        <w:t>дены. Обстоятельств, препятствующих рассмотрению уголовного дела в особом порядке, в судебном заседании не установлено.</w:t>
      </w:r>
    </w:p>
    <w:p w:rsidR="00A77B3E">
      <w:r>
        <w:t xml:space="preserve">Мировой судья, исследовав доказательства по делу: протокол допроса </w:t>
      </w:r>
      <w:r>
        <w:t>фиоо</w:t>
      </w:r>
      <w:r>
        <w:t xml:space="preserve">., протоколы допроса свидетелей </w:t>
      </w:r>
      <w:r>
        <w:t>фио</w:t>
      </w:r>
      <w:r>
        <w:t xml:space="preserve">, </w:t>
      </w:r>
      <w:r>
        <w:t>фио</w:t>
      </w:r>
      <w:r>
        <w:t>, протокол об администрат</w:t>
      </w:r>
      <w:r>
        <w:t>ивном правонарушении от дата, протокол об отстранении от управления транспортным средством, акт освидетельствования на состояние алкогольного опьянения, постановление по делу об административном правонарушении от дата, вещественные доказательства, квалифиц</w:t>
      </w:r>
      <w:r>
        <w:t xml:space="preserve">ирует действия подсудимого </w:t>
      </w:r>
      <w:r>
        <w:t>фиоо</w:t>
      </w:r>
      <w:r>
        <w:t>. по ст. 264.1 УК РФ, так как он управлял транспортным средством в состоянии алкогольного опьянения, ранее был подвергнут административному наказанию за невыполнение законного требования уполномоченного должностного лица о пр</w:t>
      </w:r>
      <w:r>
        <w:t xml:space="preserve">охождении медицинского освидетельствования на состояние опьянения. </w:t>
      </w:r>
      <w:r>
        <w:t>фиоо</w:t>
      </w:r>
      <w:r>
        <w:t>. сознавал противоправный характер своего действия, предвидел его вредные последствия и сознательно допускал наступление таких последствий либо относился к ним безразлично, следовательн</w:t>
      </w:r>
      <w:r>
        <w:t xml:space="preserve">о, преступление совершил умышленно. </w:t>
      </w:r>
    </w:p>
    <w:p w:rsidR="00A77B3E">
      <w:r>
        <w:t xml:space="preserve">Суд учитывает, что </w:t>
      </w:r>
      <w:r>
        <w:t>фиоо</w:t>
      </w:r>
      <w:r>
        <w:t>. совершил умышленное преступление против безопасности дорожного движения, которое в соответствии с ч. 2 ст. 15 УК РФ относится к категории преступлений небольшой тяжести.</w:t>
      </w:r>
    </w:p>
    <w:p w:rsidR="00A77B3E">
      <w:r>
        <w:t>фиоо</w:t>
      </w:r>
      <w:r>
        <w:t>. на учете у врача п</w:t>
      </w:r>
      <w:r>
        <w:t>сихиатра, нарколога  не состоит, по месту жительства характеризуется удовлетворительно, свою вину в совершенном деянии, признал полностью, пояснил, что раскаивается в содеянном, имеет двух несовершеннолетних детей – дочь</w:t>
      </w:r>
      <w:r>
        <w:t xml:space="preserve"> ,</w:t>
      </w:r>
      <w:r>
        <w:t xml:space="preserve"> двенадцать лет, сын,</w:t>
      </w:r>
      <w:r>
        <w:t xml:space="preserve"> три года, с детьми совместно не проживает, оказывает им материальную помощь.</w:t>
      </w:r>
    </w:p>
    <w:p w:rsidR="00A77B3E">
      <w:r>
        <w:t>Признание подсудимым своей вины как свидетельство раскаяния в содеянном, наличие двух малолетних детей, учитываются судом в качестве обстоятельств, смягчающих наказание.</w:t>
      </w:r>
    </w:p>
    <w:p w:rsidR="00A77B3E">
      <w:r>
        <w:t>Обстоя</w:t>
      </w:r>
      <w:r>
        <w:t>тельств отягчающих наказание судом не установлено.</w:t>
      </w:r>
    </w:p>
    <w:p w:rsidR="00A77B3E">
      <w:r>
        <w:t>При назначении наказания подсудимому мировой судья руководствуется требованием ч. 1 ст. 60 УК РФ о справедливости наказания, ст. 61 УК РФ о назначении наказания при наличии смягчающих наказание обстоятельс</w:t>
      </w:r>
      <w:r>
        <w:t xml:space="preserve">твах, положением ст. 62 ч. 5 УК РФ о назначении наказания при особом порядке судебного разбирательства. </w:t>
      </w:r>
    </w:p>
    <w:p w:rsidR="00A77B3E">
      <w:r>
        <w:t>Учитывая содеянное, личность подсудимого, принимая во внимание смягчающие наказание обстоятельства, обстоятельства совершенного преступления, суд прише</w:t>
      </w:r>
      <w:r>
        <w:t xml:space="preserve">л к выводу о необходимости назначить подсудимому </w:t>
      </w:r>
      <w:r>
        <w:t>фиоо</w:t>
      </w:r>
      <w:r>
        <w:t>. наказание в виде обязательных работ сроком 160 часов.</w:t>
      </w:r>
    </w:p>
    <w:p w:rsidR="00A77B3E">
      <w:r>
        <w:t>Учитывая характер совершенного преступления, являющегося грубым нарушением правил дорожного движения, которое могло создать реальную угрозу жизни и безопасности других участников дорожного движения и повлечь тяжкие последствия, суд принимает во внимание, ч</w:t>
      </w:r>
      <w:r>
        <w:t xml:space="preserve">то ранее </w:t>
      </w:r>
      <w:r>
        <w:t>фиоо</w:t>
      </w:r>
      <w:r>
        <w:t>. привлекался к административной ответственности и подвергался административному наказанию в виде лишения права управления транспортными средствами, однако должных выводов для себя не сделал, в связи с чем, к нему, с учетом правил предусмотрен</w:t>
      </w:r>
      <w:r>
        <w:t>ных ст. 46, 47 УК РФ, должно быть применено дополнительное наказание, в виде лишения специального права управления транспортными средствами на срок два года, так как данный вид наказания обеспечит достижение предусмотренных законом целей уголовного наказан</w:t>
      </w:r>
      <w:r>
        <w:t xml:space="preserve">ия. </w:t>
      </w:r>
    </w:p>
    <w:p w:rsidR="00A77B3E">
      <w:r>
        <w:t>Вещественные доказательства по уголовному делу: CD-диск с видеозаписью - хранить при уголовном деле, автомобиль марка автомобиля, государственный регистрационный номер В 214 НЕ 82 – выдать законному владельцу.</w:t>
      </w:r>
    </w:p>
    <w:p w:rsidR="00A77B3E">
      <w:r>
        <w:t>На основании изложенного и руководствуясь</w:t>
      </w:r>
      <w:r>
        <w:t xml:space="preserve"> ст. ст. 307-309, 316, 322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ст. 264.1 УК РФ, и назначить ему наказание в виде 160 (сто шестьдесят) часов обязательных работ, в местах опр</w:t>
      </w:r>
      <w:r>
        <w:t xml:space="preserve">еделяемых органами местного самоуправления по согласованию с уголовно-исполнительными инспекциями, с лишением права управления транспортными средствами всех категорий на срок 2 (два) года.  </w:t>
      </w:r>
    </w:p>
    <w:p w:rsidR="00A77B3E">
      <w:r>
        <w:t>Меру пресечения до вступления приговора в законную силу в отношен</w:t>
      </w:r>
      <w:r>
        <w:t xml:space="preserve">ии осужденного </w:t>
      </w:r>
      <w:r>
        <w:t>фиоо</w:t>
      </w:r>
      <w:r>
        <w:t>. оставить в виде подписки о невыезде.</w:t>
      </w:r>
    </w:p>
    <w:p w:rsidR="00A77B3E">
      <w:r>
        <w:t>Вещественные доказательства по уголовному делу: CD-диск с видеозаписью - хранить при уголовном деле, автомобиль марка автомобиля, государственный регистрационный номер В 214 НЕ 82 – выдать законному</w:t>
      </w:r>
      <w:r>
        <w:t xml:space="preserve"> владельцу.</w:t>
      </w:r>
    </w:p>
    <w:p w:rsidR="00A77B3E">
      <w:r>
        <w:t xml:space="preserve">Приговор может быть обжалован в </w:t>
      </w:r>
      <w:r>
        <w:t>Алуштинский</w:t>
      </w:r>
      <w:r>
        <w:t xml:space="preserve"> городской суд адрес через мирового судью в течение 10 суток со дня его провозглашения. </w:t>
      </w:r>
    </w:p>
    <w:p w:rsidR="00A77B3E">
      <w:r>
        <w:t>В случае подачи апелляционной жалобы, осужденный в течение 10 суток со дня вручения ему копии приговора, апелляц</w:t>
      </w:r>
      <w:r>
        <w:t>ионного представления или апелляционной жалобы, затрагивающих его интересы, вправе ходатайствовать о своем участии в рассмотрении уголовного дела судом апелляционной инстанции, вправе поручать осуществление своей защиты избранному им защитнику, либо ходата</w:t>
      </w:r>
      <w:r>
        <w:t>йствовать перед судом о назначении защитника, вправе отказаться от защитника, о чем необходимо сообщить при подаче апелляционной жалобы.</w:t>
      </w:r>
    </w:p>
    <w:p w:rsidR="00A77B3E">
      <w:r>
        <w:tab/>
        <w:t xml:space="preserve"> </w:t>
      </w:r>
      <w:r>
        <w:tab/>
        <w:t xml:space="preserve">   </w:t>
      </w:r>
      <w:r>
        <w:tab/>
      </w:r>
    </w:p>
    <w:p w:rsidR="00A77B3E">
      <w:r>
        <w:t xml:space="preserve">                  Мировой судья                                                           </w:t>
      </w:r>
      <w:r>
        <w:tab/>
        <w:t xml:space="preserve">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EC"/>
    <w:rsid w:val="008A3F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