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1- 23-24/2019 </w:t>
      </w:r>
      <w:r>
        <w:tab/>
      </w:r>
      <w:r>
        <w:tab/>
      </w:r>
      <w:r>
        <w:tab/>
        <w:t xml:space="preserve">               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>дата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 </w:t>
      </w:r>
      <w:r>
        <w:t>фио</w:t>
      </w:r>
    </w:p>
    <w:p w:rsidR="00A77B3E">
      <w:r>
        <w:tab/>
        <w:t xml:space="preserve">с участием </w:t>
      </w:r>
      <w:r>
        <w:t xml:space="preserve">государственного обвинителя прокуратуры адрес </w:t>
      </w:r>
      <w:r>
        <w:t>фио</w:t>
      </w:r>
      <w:r>
        <w:t>,</w:t>
      </w:r>
    </w:p>
    <w:p w:rsidR="00A77B3E">
      <w:r>
        <w:tab/>
        <w:t xml:space="preserve">подсудимой </w:t>
      </w:r>
      <w:r>
        <w:t>фио</w:t>
      </w:r>
      <w:r>
        <w:t>,</w:t>
      </w:r>
    </w:p>
    <w:p w:rsidR="00A77B3E">
      <w:r>
        <w:tab/>
        <w:t>защитника – адвоката</w:t>
      </w:r>
      <w:r>
        <w:t xml:space="preserve">– </w:t>
      </w:r>
      <w:r>
        <w:t>фио</w:t>
      </w:r>
      <w:r>
        <w:t>,  предоставившего  удостоверение № 1577 и ордер,</w:t>
      </w:r>
    </w:p>
    <w:p w:rsidR="00A77B3E">
      <w:r>
        <w:tab/>
        <w:t xml:space="preserve">при ведении протокола судебного заседания помощником судьи </w:t>
      </w:r>
      <w:r>
        <w:t>фио</w:t>
      </w:r>
      <w:r>
        <w:t>,</w:t>
      </w:r>
    </w:p>
    <w:p w:rsidR="00A77B3E">
      <w:r>
        <w:t>рассмотрев  в открытом судебном заседан</w:t>
      </w:r>
      <w:r>
        <w:t>ии уголовное дело в отношении</w:t>
      </w:r>
    </w:p>
    <w:p w:rsidR="00A77B3E">
      <w:r>
        <w:t>фио</w:t>
      </w:r>
      <w:r>
        <w:t xml:space="preserve"> паспортные данные, УССР, зарегистрированной по адресу: адрес, гражданки РФ, образование среднее, не замужем, на иждивении имеет несовершеннолетнего ребенка, временно не работает, не военнообязанная, на учете у врача психиа</w:t>
      </w:r>
      <w:r>
        <w:t xml:space="preserve">тра и врача нарколога не состоит, по месту жительства характеризуется посредственно, ранее не судима, обвиняемой в совершении преступления  предусмотренного  ст.319 УК РФ </w:t>
      </w:r>
    </w:p>
    <w:p w:rsidR="00A77B3E">
      <w:r>
        <w:t>УСТАНОВИЛ:</w:t>
      </w:r>
    </w:p>
    <w:p w:rsidR="00A77B3E">
      <w:r>
        <w:t>фио</w:t>
      </w:r>
      <w:r>
        <w:t xml:space="preserve"> совершила публичное оскорбление представителя власти при исполнении и</w:t>
      </w:r>
      <w:r>
        <w:t>м своих должностных обязанностей и в связи с их исполнением.</w:t>
      </w:r>
    </w:p>
    <w:p w:rsidR="00A77B3E">
      <w:r>
        <w:tab/>
        <w:t>Преступление совершено при следующих обстоятельствах.</w:t>
      </w:r>
    </w:p>
    <w:p w:rsidR="00A77B3E">
      <w:r>
        <w:t xml:space="preserve">Приказом начальника отдела Министерства внутренних дел Российской Федерации по адрес (далее - ОМВД России по адрес) № 264 л/с от дата </w:t>
      </w:r>
      <w:r>
        <w:t>фио</w:t>
      </w:r>
      <w:r>
        <w:t xml:space="preserve"> с </w:t>
      </w:r>
      <w:r>
        <w:t>дата назначен на должность полицейского патрульно-постовой службы полиции ОМВД России по адрес.</w:t>
      </w:r>
    </w:p>
    <w:p w:rsidR="00A77B3E">
      <w:r>
        <w:t xml:space="preserve">В соответствии с </w:t>
      </w:r>
      <w:r>
        <w:t>п.п</w:t>
      </w:r>
      <w:r>
        <w:t xml:space="preserve">. 2, 4, 5 ст. 12 Федерального закона Российской Федерации от дата №3-ФЗ «О полиции», </w:t>
      </w:r>
      <w:r>
        <w:t>фио</w:t>
      </w:r>
      <w:r>
        <w:t>, являвшийся по состоянию на дата -сотрудником полиц</w:t>
      </w:r>
      <w:r>
        <w:t>ии Российской Федерации, обязан пресекать противоправные деяния; устранять угрозы безопасности граждан и общественной безопасности, выявлять причины преступлений и административных правонарушений, принимать в пределах своих полномочий меры по их устранению</w:t>
      </w:r>
      <w:r>
        <w:t xml:space="preserve">; выявлять лиц, имеющих намерение совершить преступление, и проводить с ними индивидуальную профилактическую работу; обеспечивать безопасность граждан и общественный порядок на улицах, площадях, стадионах, скверах, на транспортных магистралях, вокзалах, в </w:t>
      </w:r>
      <w:r>
        <w:t>аэропортах, морских и речных портах и других общественных местах.</w:t>
      </w:r>
    </w:p>
    <w:p w:rsidR="00A77B3E">
      <w:r>
        <w:t xml:space="preserve">В соответствии с </w:t>
      </w:r>
      <w:r>
        <w:t>п.п</w:t>
      </w:r>
      <w:r>
        <w:t>. 1, 3, ч. 1 ст. 13 Федерального закона Российской Федерации от дата №3-ФЗ «О полиции», полиции для выполнения возложенных на нее обязанностей представляется право требов</w:t>
      </w:r>
      <w:r>
        <w:t>ать от граждан и должностных лиц прекращения противоправных действий; право вызывать в полицию граждан и должностных лиц по расследуемым уголовным делам и находящимся в производстве делам об административных правонарушениях, а также в связи с проверкой зар</w:t>
      </w:r>
      <w:r>
        <w:t xml:space="preserve">егистрированных в установленном законом порядке заявлений и сообщениях о преступлениях, об административных правонарушениях, разрешение </w:t>
      </w:r>
      <w:r>
        <w:t>которых отнесено компетенции полиции, получать по таким делам, материалам, заявлениям и сообщениям необходимые объяснени</w:t>
      </w:r>
      <w:r>
        <w:t>я, справки, документы, подвергать приводу в полицию в случаях и порядке предусмотренных федеральным законом.</w:t>
      </w:r>
    </w:p>
    <w:p w:rsidR="00A77B3E">
      <w:r>
        <w:t xml:space="preserve">В соответствии с должностным регламентом от дата полицейский патрульно- постовой службы полиции ОМВД России по адрес </w:t>
      </w:r>
      <w:r>
        <w:t>фио</w:t>
      </w:r>
      <w:r>
        <w:t>, в своей деятельности руко</w:t>
      </w:r>
      <w:r>
        <w:t>водствуется Конституцией Российской Федерации, Федеральным законом РФ от 2011 № З-ФЗ «О полиции», а также другими федеральными конституционными Эми и федеральными законами Российской Федерации.</w:t>
      </w:r>
    </w:p>
    <w:p w:rsidR="00A77B3E">
      <w:r>
        <w:t>В соответствии с его должностным регламентом полицейский патру</w:t>
      </w:r>
      <w:r>
        <w:t xml:space="preserve">льно-постовой службы полиции ОМВД России по адрес </w:t>
      </w:r>
      <w:r>
        <w:t>фио</w:t>
      </w:r>
      <w:r>
        <w:t xml:space="preserve"> является представителем полиции, выполняющим возложенные на него задачи по обеспечению охраны общественного порядка и общественной безопасности, исполнению административного законодательства, отнесенног</w:t>
      </w:r>
      <w:r>
        <w:t>о к компетенции органов внутренних дел.</w:t>
      </w:r>
    </w:p>
    <w:p w:rsidR="00A77B3E">
      <w:r>
        <w:t xml:space="preserve">В соответствии с </w:t>
      </w:r>
      <w:r>
        <w:t>п.п</w:t>
      </w:r>
      <w:r>
        <w:t xml:space="preserve">. 6, 7 должностного регламента от дата полицейский патрульно-постовой службы полиции ОМВД России по адрес </w:t>
      </w:r>
      <w:r>
        <w:t>фио</w:t>
      </w:r>
      <w:r>
        <w:t xml:space="preserve"> вправе требовать от граждан и должностных лиц прекращения преступления или администрат</w:t>
      </w:r>
      <w:r>
        <w:t>ивного правонарушения; проверять у граждан документы, удостоверяющие личность, если имеются достаточные основания подозревать их в совершении преступления или административного нарушения; доставлять правонарушителей в полицию для составления протокола об а</w:t>
      </w:r>
      <w:r>
        <w:t>дминистративном правонарушении; доставлять в полицию лиц, подозреваемых в совершении преступлений.</w:t>
      </w:r>
    </w:p>
    <w:p w:rsidR="00A77B3E">
      <w:r>
        <w:t xml:space="preserve">Таким образом, полицейский патрульно-постовой службы полиции ОМВД России по адрес </w:t>
      </w:r>
      <w:r>
        <w:t>фио</w:t>
      </w:r>
      <w:r>
        <w:t>, являющийся по состоянию на дата сотрудником полиции  Российской Федера</w:t>
      </w:r>
      <w:r>
        <w:t>ции, являлся должностным лицом, постоянно осуществляющим функции представителя власти, так как в установленном законом порядке был наделен распорядительными полномочиями в отношении лиц, не находящихся от него в служебной зависимости, и имел право принимат</w:t>
      </w:r>
      <w:r>
        <w:t>ь решения, обязательные для исполнения гражданами, а также организациями независимо от их ведомственной подчиненности.</w:t>
      </w:r>
    </w:p>
    <w:p w:rsidR="00A77B3E">
      <w:r>
        <w:t xml:space="preserve">дата примерно в время полицейский патрульно-постовой службы полиции ОМВД России по адрес </w:t>
      </w:r>
      <w:r>
        <w:t>фио</w:t>
      </w:r>
      <w:r>
        <w:t>, находясь при исполнении своих должностных о</w:t>
      </w:r>
      <w:r>
        <w:t xml:space="preserve">бязанностей в форменном обмундировании сотрудника правоохранительных органов (сотрудника Министерства внутренних дел РФ) и являясь представителем власти, по адресу: адрес, откуда поступило сообщение </w:t>
      </w:r>
      <w:r>
        <w:t>фио</w:t>
      </w:r>
      <w:r>
        <w:t xml:space="preserve"> о противоправных действиях </w:t>
      </w:r>
      <w:r>
        <w:t>фио</w:t>
      </w:r>
      <w:r>
        <w:t xml:space="preserve"> </w:t>
      </w:r>
    </w:p>
    <w:p w:rsidR="00A77B3E">
      <w:r>
        <w:t>По прибытии по указан</w:t>
      </w:r>
      <w:r>
        <w:t xml:space="preserve">ному адресу, полицейский патрульно-постовой службы полиции ОМВД России по адрес </w:t>
      </w:r>
      <w:r>
        <w:t>фио</w:t>
      </w:r>
      <w:r>
        <w:t xml:space="preserve"> установил, что причиной обращения в полицию стали противоправные действия </w:t>
      </w:r>
      <w:r>
        <w:t>фио</w:t>
      </w:r>
      <w:r>
        <w:t>, которая находилась в состоянии алкогольного опьянения, выражалась нецензурной бранью в отноше</w:t>
      </w:r>
      <w:r>
        <w:t xml:space="preserve">нии граждан. </w:t>
      </w:r>
    </w:p>
    <w:p w:rsidR="00A77B3E">
      <w:r>
        <w:t>фио</w:t>
      </w:r>
      <w:r>
        <w:t xml:space="preserve"> подошел к </w:t>
      </w:r>
      <w:r>
        <w:t>фио</w:t>
      </w:r>
      <w:r>
        <w:t>, представился, продемонстрировал свое служебное удостоверение, после чего потребовал от последней прекратить оскорблять граждан и предоставить ему на обозрение документ, удостоверяющий ее личность.</w:t>
      </w:r>
    </w:p>
    <w:p w:rsidR="00A77B3E">
      <w:r>
        <w:t>Далее, дата примерно в вре</w:t>
      </w:r>
      <w:r>
        <w:t xml:space="preserve">мя возле дома по адресу: адрес, </w:t>
      </w:r>
      <w:r>
        <w:t>фио</w:t>
      </w:r>
      <w:r>
        <w:t xml:space="preserve"> в ответ на законные требования сотрудника полиции, находясь в состоянии алкогольного опьянения, </w:t>
      </w:r>
      <w:r>
        <w:t xml:space="preserve">осознавая, что полицейский патрульно-постовой службы  полиции ОМВД России по адрес </w:t>
      </w:r>
      <w:r>
        <w:t>фио</w:t>
      </w:r>
      <w:r>
        <w:t xml:space="preserve"> является представителем власти, наход</w:t>
      </w:r>
      <w:r>
        <w:t xml:space="preserve">ится при исполнении своих должностных обязанностей в форменном обмундировании сотрудника полиции выражая недовольство его действиями, в присутствии представителей общественности  </w:t>
      </w:r>
      <w:r>
        <w:t>фио</w:t>
      </w:r>
      <w:r>
        <w:t xml:space="preserve"> и Волковой А-А.М. умышленно высказала в адрес полицейского патрульно-пост</w:t>
      </w:r>
      <w:r>
        <w:t xml:space="preserve">овой службы полиции ОМВД России по адрес </w:t>
      </w:r>
      <w:r>
        <w:t>фио</w:t>
      </w:r>
      <w:r>
        <w:t xml:space="preserve"> нецензурные оскорбительные выражения, назвав его словами оскорбительного значения, которые унизили его честь и достоинство.</w:t>
      </w:r>
    </w:p>
    <w:p w:rsidR="00A77B3E">
      <w:r>
        <w:t>Публичные оскорбления присутствующие на месте происшествия представители общественности</w:t>
      </w:r>
      <w:r>
        <w:t xml:space="preserve"> </w:t>
      </w:r>
      <w:r>
        <w:t>фио</w:t>
      </w:r>
      <w:r>
        <w:t xml:space="preserve"> и Волкова А-А.М. воспринимали как высказываемые в отношении представителя власти, при исполнении им своих должностных обязанностей.</w:t>
      </w:r>
    </w:p>
    <w:p w:rsidR="00A77B3E">
      <w:r>
        <w:t xml:space="preserve">Таким образом, </w:t>
      </w:r>
      <w:r>
        <w:t>фио</w:t>
      </w:r>
      <w:r>
        <w:t xml:space="preserve"> совершила преступление, предусмотренное ст. 319 УК РФ, - оскорбление представителя власти, то есть п</w:t>
      </w:r>
      <w:r>
        <w:t>убличное оскорбление представителя власти при исполнении им своих должностных обязанностей.</w:t>
      </w:r>
    </w:p>
    <w:p w:rsidR="00A77B3E">
      <w:r>
        <w:t xml:space="preserve">Суд учитывает, что </w:t>
      </w:r>
      <w:r>
        <w:t>фио</w:t>
      </w:r>
      <w:r>
        <w:t xml:space="preserve">  совершила умышленное преступление против порядка управления, которое в соответствии с ч. 2 ст. 15 УК РФ относится к категории преступлений </w:t>
      </w:r>
      <w:r>
        <w:t>небольшой тяжести.</w:t>
      </w:r>
    </w:p>
    <w:p w:rsidR="00A77B3E">
      <w:r>
        <w:t>фио</w:t>
      </w:r>
      <w:r>
        <w:t xml:space="preserve"> на учете у врача психиатра, нарколога  не состоит, по месту жительства характеризуется посредственно, не замужем, на иждивении имеет несовершеннолетнего ребенка, временно не работает. </w:t>
      </w:r>
    </w:p>
    <w:p w:rsidR="00A77B3E">
      <w:r>
        <w:t>На основании ч. 2 ст. 61 УК РФ признание подсуди</w:t>
      </w:r>
      <w:r>
        <w:t>мой своей вины как свидетельство раскаяния в содеянном, наличие несовершеннолетних детей на иждивении, учитываются судом в качестве обстоятельств, смягчающих наказание подсудимой.</w:t>
      </w:r>
    </w:p>
    <w:p w:rsidR="00A77B3E">
      <w:r>
        <w:t xml:space="preserve">Обстоятельством отягчающим наказание суд признает совершение преступления в </w:t>
      </w:r>
      <w:r>
        <w:t>состоянии алкогольного опьянения.</w:t>
      </w:r>
    </w:p>
    <w:p w:rsidR="00A77B3E">
      <w:r>
        <w:t>Учитывая тяжесть совершенного преступления, его общественную опасность, сведения о личности подсудимой, наличие обстоятельств смягчающих, мировой судья считает, что для достижения целей восстановления социальной справедлив</w:t>
      </w:r>
      <w:r>
        <w:t xml:space="preserve">ости, исправления подсудимой, предупреждения совершения ею новых преступлений, наказание </w:t>
      </w:r>
      <w:r>
        <w:t>фио</w:t>
      </w:r>
      <w:r>
        <w:t xml:space="preserve"> должно быть назначено в виде штрафа.</w:t>
      </w:r>
    </w:p>
    <w:p w:rsidR="00A77B3E">
      <w:r>
        <w:t>При назначении наказания подсудимому мировой судья руководствуется требованием ч. 1 ст. 60 УК РФ о справедливости наказания, с</w:t>
      </w:r>
      <w:r>
        <w:t xml:space="preserve">т. 61, 63 УК РФ о назначении наказания при наличии смягчающих и отягчающих наказание обстоятельствах, положением ст. 62 ч. 5 УК РФ о назначении наказания при особом порядке судебного разбирательства,  </w:t>
      </w:r>
    </w:p>
    <w:p w:rsidR="00A77B3E">
      <w:r>
        <w:t>На основании изложенного и руководствуясь ст. ст. 307-</w:t>
      </w:r>
      <w:r>
        <w:t>309, 316, 322 УПК РФ, мировой судья</w:t>
      </w:r>
    </w:p>
    <w:p w:rsidR="00A77B3E">
      <w:r>
        <w:t>ПРИГОВОРИЛ:</w:t>
      </w:r>
    </w:p>
    <w:p w:rsidR="00A77B3E">
      <w:r>
        <w:t xml:space="preserve">Признать </w:t>
      </w:r>
      <w:r>
        <w:t>фио</w:t>
      </w:r>
      <w:r>
        <w:t xml:space="preserve"> виновной в совершении преступления, предусмотренного ст. 319 УК РФ, и назначить ей наказание в виде штрафа в размере сумма.</w:t>
      </w:r>
    </w:p>
    <w:p w:rsidR="00A77B3E">
      <w:r>
        <w:t>Меру процессуального принуждения до вступления приговора в законную сил</w:t>
      </w:r>
      <w:r>
        <w:t xml:space="preserve">у </w:t>
      </w:r>
      <w:r>
        <w:t>фио</w:t>
      </w:r>
      <w:r>
        <w:t xml:space="preserve"> оставить без изменения в виде подписки о невыезде и надлежащем поведении.</w:t>
      </w:r>
    </w:p>
    <w:p w:rsidR="00A77B3E">
      <w:r>
        <w:t>Вещественное доказательство – компакт диск с видеозаписью, произведенной дата – хранить в материалах уголовного дела.</w:t>
      </w:r>
    </w:p>
    <w:p w:rsidR="00A77B3E">
      <w:r>
        <w:t>Реквизиты для уплаты штрафа: УФК по адрес (Главное следств</w:t>
      </w:r>
      <w:r>
        <w:t>енное управление Следственного комитета Российской Федерации по адрес и адрес, л/с 04751А91660), ИНН/КПП 7701391370/910201001, БИК телефон Отделение адрес, р/с 40101810335100010001, код дохода 41711621010016000140 (денежные взыскания с лиц, виновных в сове</w:t>
      </w:r>
      <w:r>
        <w:t>ршении преступлений, возмещение ущерба имуществу), ОКТМО – телефон.</w:t>
      </w:r>
    </w:p>
    <w:p w:rsidR="00A77B3E">
      <w:r>
        <w:t xml:space="preserve">Приговор может быть обжалован в </w:t>
      </w:r>
      <w:r>
        <w:t>Алуштинский</w:t>
      </w:r>
      <w:r>
        <w:t xml:space="preserve"> городской суд адрес через мирового судью в течение 10 суток со дня его провозглашения. </w:t>
      </w:r>
    </w:p>
    <w:p w:rsidR="00A77B3E">
      <w:r>
        <w:t>В случае подачи апелляционной жалобы, осужденная в течен</w:t>
      </w:r>
      <w:r>
        <w:t>ие 10 суток со дня вручения ей копии приговора, апелляционного представления или апелляционной жалобы, затрагивающих её интересы, вправе ходатайствовать о своем участии в рассмотрении уголовного дела судом апелляционной инстанции, вправе поручать осуществл</w:t>
      </w:r>
      <w:r>
        <w:t>ение своей защиты избранному им защитнику, либо ходатайствовать перед судом о назначении защитника, вправе отказаться от защитника, о чем необходимо сообщить при подаче апелляционной жалобы.</w:t>
      </w:r>
    </w:p>
    <w:p w:rsidR="00A77B3E">
      <w:r>
        <w:t xml:space="preserve">Мировой судья                                                    </w:t>
      </w:r>
      <w:r>
        <w:t xml:space="preserve">       </w:t>
      </w:r>
      <w:r>
        <w:tab/>
        <w:t xml:space="preserve">            </w:t>
      </w:r>
      <w:r>
        <w:tab/>
        <w:t xml:space="preserve">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DB"/>
    <w:rsid w:val="00164A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64AD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64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