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0BE9">
      <w:pPr>
        <w:jc w:val="right"/>
      </w:pPr>
      <w:r>
        <w:tab/>
      </w:r>
      <w:r>
        <w:tab/>
      </w:r>
      <w:r>
        <w:tab/>
        <w:t>Дело № 1-25-8/2018</w:t>
      </w:r>
    </w:p>
    <w:p w:rsidR="00A77B3E" w:rsidP="000E0BE9">
      <w:pPr>
        <w:jc w:val="center"/>
      </w:pPr>
      <w:r>
        <w:t>П Р И Г О В О Р</w:t>
      </w:r>
    </w:p>
    <w:p w:rsidR="00A77B3E" w:rsidP="000E0BE9">
      <w:pPr>
        <w:jc w:val="center"/>
      </w:pPr>
      <w:r>
        <w:t>ИМЕНЕМ РОССИЙСКОЙ ФЕДЕРАЦИИ</w:t>
      </w:r>
    </w:p>
    <w:p w:rsidR="00A77B3E" w:rsidP="000E0BE9">
      <w:pPr>
        <w:jc w:val="both"/>
      </w:pPr>
    </w:p>
    <w:p w:rsidR="00A77B3E" w:rsidP="000E0BE9">
      <w:r>
        <w:t xml:space="preserve">13 февраля 2018 г.                                                                                   </w:t>
      </w:r>
      <w:r w:rsidR="000E0BE9">
        <w:t xml:space="preserve">          </w:t>
      </w:r>
      <w:r>
        <w:t>г. Армянск</w:t>
      </w:r>
    </w:p>
    <w:p w:rsidR="00A77B3E" w:rsidP="000E0BE9">
      <w:pPr>
        <w:jc w:val="both"/>
      </w:pPr>
      <w:r>
        <w:t>Суд в составе:</w:t>
      </w:r>
    </w:p>
    <w:p w:rsidR="00A77B3E" w:rsidP="000E0BE9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0E0BE9">
        <w:t xml:space="preserve"> </w:t>
      </w:r>
      <w:r>
        <w:t xml:space="preserve">25 </w:t>
      </w:r>
      <w:r>
        <w:t>Армянского судебного района (городской округ Армянск) Республики Крым Гребенюк Л.И.,</w:t>
      </w:r>
    </w:p>
    <w:p w:rsidR="00A77B3E" w:rsidP="000E0BE9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0E0BE9">
      <w:pPr>
        <w:jc w:val="both"/>
      </w:pPr>
      <w:r>
        <w:t>с участием государственного обвинителя -Хоменко Н.В.,</w:t>
      </w:r>
    </w:p>
    <w:p w:rsidR="00A77B3E" w:rsidP="000E0BE9">
      <w:pPr>
        <w:jc w:val="both"/>
      </w:pPr>
      <w:r>
        <w:t>с участием защитника      -Галушко Ю.А.,</w:t>
      </w:r>
    </w:p>
    <w:p w:rsidR="00A77B3E" w:rsidP="000E0BE9">
      <w:pPr>
        <w:jc w:val="both"/>
      </w:pPr>
      <w:r>
        <w:t>с участием подсудимого  -</w:t>
      </w:r>
      <w:r>
        <w:t>Сейт-Джелило</w:t>
      </w:r>
      <w:r>
        <w:t>ва</w:t>
      </w:r>
      <w:r>
        <w:t xml:space="preserve"> Э.А.,</w:t>
      </w:r>
    </w:p>
    <w:p w:rsidR="00A77B3E" w:rsidP="000E0BE9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кв.1, в открытом судебном заседании в порядке особого производства уголовное дело по обвинению </w:t>
      </w:r>
      <w:r>
        <w:t>Сейт-Джелилова</w:t>
      </w:r>
      <w:r>
        <w:t xml:space="preserve"> Эльмара</w:t>
      </w:r>
      <w:r>
        <w:t xml:space="preserve"> </w:t>
      </w:r>
      <w:r>
        <w:t>Алидеровича</w:t>
      </w:r>
      <w:r>
        <w:t xml:space="preserve">, </w:t>
      </w:r>
      <w:r w:rsidR="000E0BE9">
        <w:t>персональные данные</w:t>
      </w:r>
      <w:r>
        <w:t>,</w:t>
      </w:r>
    </w:p>
    <w:p w:rsidR="00A77B3E" w:rsidP="000E0BE9">
      <w:pPr>
        <w:jc w:val="both"/>
      </w:pPr>
      <w:r>
        <w:t>в совершении преступления, предусмотренного ч.3 ст.30, ч.1 ст. 291.2 УК Российской Федерации,</w:t>
      </w:r>
    </w:p>
    <w:p w:rsidR="00A77B3E" w:rsidP="000E0BE9">
      <w:pPr>
        <w:jc w:val="both"/>
      </w:pPr>
    </w:p>
    <w:p w:rsidR="00A77B3E" w:rsidP="000E0BE9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0E0BE9">
      <w:pPr>
        <w:jc w:val="both"/>
      </w:pPr>
    </w:p>
    <w:p w:rsidR="00A77B3E" w:rsidP="000E0BE9">
      <w:pPr>
        <w:jc w:val="both"/>
      </w:pPr>
      <w:r>
        <w:t>Сейт-Джелилов</w:t>
      </w:r>
      <w:r>
        <w:t xml:space="preserve"> Э.А. совершил покушение </w:t>
      </w:r>
      <w:r>
        <w:t>на мелкое взяточничество, т.е. покушение на дачу взятки лично в размере, н</w:t>
      </w:r>
      <w:r>
        <w:t xml:space="preserve">е превышающем десяти тысяч рублей, однако преступление не довел до конца по независящим от него обстоятельствам.  </w:t>
      </w:r>
    </w:p>
    <w:p w:rsidR="00A77B3E" w:rsidP="000E0BE9">
      <w:pPr>
        <w:jc w:val="both"/>
      </w:pPr>
      <w:r>
        <w:t>Сейт-Джелилов</w:t>
      </w:r>
      <w:r>
        <w:t xml:space="preserve"> Э.А., дата</w:t>
      </w:r>
      <w:r>
        <w:t xml:space="preserve"> примерно в 10 часов 30 минут, управляя автомобилем «марка автомобиля</w:t>
      </w:r>
      <w:r>
        <w:t>» государственный регистрационный знак  ********</w:t>
      </w:r>
      <w:r>
        <w:t xml:space="preserve">, по адрес в адрес, на участке дороге </w:t>
      </w:r>
      <w:r>
        <w:t>на против</w:t>
      </w:r>
      <w:r>
        <w:t xml:space="preserve"> АЗС КРС Армянск 36 ООО «Развитие Сервис», расположенной по адресу: адрес, был остановлен находившимся при исполнении своих должностных обязанностей старшим инспектором дорожно-патрульной службы отделения </w:t>
      </w:r>
      <w:r>
        <w:t xml:space="preserve">ГИБДД ОМВД России по г. Армянску капитаном полиции </w:t>
      </w:r>
      <w:r>
        <w:t>фио</w:t>
      </w:r>
      <w:r>
        <w:t>, являющимся должностным лицом, наделенным функциями представителя власти, в том числе полномочиями, по пресечению и выявлению административных правонарушений. В ходе проверки документов на вышеуказанны</w:t>
      </w:r>
      <w:r>
        <w:t xml:space="preserve">й автомобиль, сотрудником ОГИБДД ОМВД России по </w:t>
      </w:r>
      <w:r>
        <w:t>г</w:t>
      </w:r>
      <w:r>
        <w:t xml:space="preserve">. Армянску был выявлен факт использования </w:t>
      </w:r>
      <w:r>
        <w:t>Сейт-Джелиловым</w:t>
      </w:r>
      <w:r>
        <w:t xml:space="preserve"> Э.А., полиса ОСАГО с истекшим сроком действия – дата</w:t>
      </w:r>
      <w:r>
        <w:t xml:space="preserve">. </w:t>
      </w:r>
      <w:r>
        <w:t xml:space="preserve">В связи с чем, сотрудник полиции </w:t>
      </w:r>
      <w:r>
        <w:t>фио</w:t>
      </w:r>
      <w:r>
        <w:t xml:space="preserve"> предложил </w:t>
      </w:r>
      <w:r>
        <w:t>Сейт-Джелилову</w:t>
      </w:r>
      <w:r>
        <w:t xml:space="preserve"> Э.А. присесть в служеб</w:t>
      </w:r>
      <w:r>
        <w:t xml:space="preserve">ный автомобиль марка автомобиля </w:t>
      </w:r>
      <w:r>
        <w:t>государственный регистрационный знак *******</w:t>
      </w:r>
      <w:r>
        <w:t>, находящийся на территории АЗС КРС Армянск 36 ООО «Развитие Сервис», расположенной по адресу: адрес, для составления протокола об административном правонарушении, предусмот</w:t>
      </w:r>
      <w:r>
        <w:t>ренном ч. 2 ст. 12.37 Кодекса Российской Федерации об административных правонарушениях.</w:t>
      </w:r>
      <w:r>
        <w:t xml:space="preserve"> </w:t>
      </w:r>
      <w:r>
        <w:t xml:space="preserve">После чего, </w:t>
      </w:r>
      <w:r>
        <w:t>Сейт-Джелилов</w:t>
      </w:r>
      <w:r>
        <w:t xml:space="preserve"> Э.А. дата</w:t>
      </w:r>
      <w:r>
        <w:t xml:space="preserve"> в 10 часов 39 минут находясь в салоне служебного автомобиля марка автомобиля приора государственный регистрационный з</w:t>
      </w:r>
      <w:r>
        <w:t>нак *******</w:t>
      </w:r>
      <w:r>
        <w:t>, находящегося на территории АЗС КРС Армянск 36 ООО «Развитие Сервис», расположенной по адресу: адрес, имея умысел на дачу взятки должностному лицу, с целью избежать административной ответственности за неисполнение владельцем транспортного средс</w:t>
      </w:r>
      <w:r>
        <w:t>тва установленной федеральным законом обязанности по страхованию своей</w:t>
      </w:r>
      <w:r>
        <w:t xml:space="preserve"> гражданской ответственности, лично положил в подстаканник служебного </w:t>
      </w:r>
      <w:r>
        <w:t>автомобиля деньги в сумме 500 (пятьсот) рублей в  качестве взятки, старшему инспектору дорожно-патрульной службы отд</w:t>
      </w:r>
      <w:r>
        <w:t xml:space="preserve">еления ГИБДД ОМВД России по                г. Армянску капитану полиции </w:t>
      </w:r>
      <w:r>
        <w:t>фио</w:t>
      </w:r>
      <w:r>
        <w:t xml:space="preserve"> О</w:t>
      </w:r>
      <w:r>
        <w:t xml:space="preserve">днако, </w:t>
      </w:r>
      <w:r>
        <w:t>Сейт-Джелилов</w:t>
      </w:r>
      <w:r>
        <w:t xml:space="preserve"> Э.А. по независящим от него обстоятельствам довести свой умысел на дачу взятки должностному лицу до конца не смог, поскольку старший инспектор дорожно-патруль</w:t>
      </w:r>
      <w:r>
        <w:t xml:space="preserve">ной службы отделения ГИБДД ОМВД России по г. Армянску капитан полиции </w:t>
      </w:r>
      <w:r>
        <w:t>фио</w:t>
      </w:r>
      <w:r>
        <w:t xml:space="preserve"> отказался от получения взятки и немедленно сообщил о незаконных действиях </w:t>
      </w:r>
      <w:r>
        <w:t>Сейт-Джелилова</w:t>
      </w:r>
      <w:r>
        <w:t xml:space="preserve"> Э.А. в дежурную часть ОМВД России по г. Армянску. После чего, данный факт был </w:t>
      </w:r>
      <w:r>
        <w:t>задокументирова</w:t>
      </w:r>
      <w:r>
        <w:t>н</w:t>
      </w:r>
      <w:r>
        <w:t>, а деньги, переданные в качестве взятки, были изъяты.</w:t>
      </w:r>
    </w:p>
    <w:p w:rsidR="00A77B3E" w:rsidP="000E0BE9">
      <w:pPr>
        <w:jc w:val="both"/>
      </w:pPr>
      <w:r>
        <w:t xml:space="preserve">В судебном заседании подсудимый </w:t>
      </w:r>
      <w:r>
        <w:t>Сейт-Джелилов</w:t>
      </w:r>
      <w:r>
        <w:t xml:space="preserve"> Э.А. согласился с предъявленным ему обвинением, вину признал в полном объеме.</w:t>
      </w:r>
    </w:p>
    <w:p w:rsidR="00A77B3E" w:rsidP="000E0BE9">
      <w:pPr>
        <w:jc w:val="both"/>
      </w:pPr>
      <w:r>
        <w:t>Сейт-Джелилов</w:t>
      </w:r>
      <w:r>
        <w:t xml:space="preserve"> Э.А. при ознакомлении с материалами уголовного дела в присутст</w:t>
      </w:r>
      <w:r>
        <w:t>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0E0BE9">
      <w:pPr>
        <w:jc w:val="both"/>
      </w:pPr>
      <w:r>
        <w:t>В судебном заседании установлено, что подсудимый осознает характер, последствия заявленного им ходатай</w:t>
      </w:r>
      <w:r>
        <w:t>ства, что оно заявлено добровольно и после консультации с защитником.</w:t>
      </w:r>
    </w:p>
    <w:p w:rsidR="00A77B3E" w:rsidP="000E0BE9">
      <w:pPr>
        <w:jc w:val="both"/>
      </w:pPr>
      <w:r>
        <w:t>Государственный обвинитель, защитник также не возражали против рассмотрения дела в особом порядке.</w:t>
      </w:r>
    </w:p>
    <w:p w:rsidR="00A77B3E" w:rsidP="000E0BE9">
      <w:pPr>
        <w:jc w:val="both"/>
      </w:pPr>
      <w:r>
        <w:t xml:space="preserve"> В судебном заседании установлено, что обвинение  обоснованно, подтверждается собранным</w:t>
      </w:r>
      <w:r>
        <w:t>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</w:t>
      </w:r>
      <w:r>
        <w:t>ого им ходатайства; у государственного обвинителя не имеется возражений против рассмотрения дела в особом порядке, в связи с чем суд на основании ст. 316 УПК РФ не проводил в общем порядке исследование и оценку доказательств, собранных по уголовному делу и</w:t>
      </w:r>
      <w:r>
        <w:t xml:space="preserve"> подтверждающих обоснованность обвинения, с которым согласился подсудимый.</w:t>
      </w:r>
    </w:p>
    <w:p w:rsidR="00A77B3E" w:rsidP="000E0BE9">
      <w:pPr>
        <w:jc w:val="both"/>
      </w:pPr>
      <w:r>
        <w:t xml:space="preserve">Учитывая, что </w:t>
      </w:r>
      <w:r>
        <w:t>Сейт-Джелилов</w:t>
      </w:r>
      <w:r>
        <w:t xml:space="preserve"> Э.А.  осознавал общественно опасный характер своих действий, понимая, что предоставляет должностному лицу незаконное вознаграждение имущественного характ</w:t>
      </w:r>
      <w:r>
        <w:t>ера именно как взятку с целью избежать  административной ответственности за неисполнение владельцем транспортного средства установленной федеральным законом обязанности по страхованию своей гражданской ответственности,  предвидел наступление общественно оп</w:t>
      </w:r>
      <w:r>
        <w:t xml:space="preserve">асных последствий и желал их наступления, однако преступление не было доведено до конца по независящим от него обстоятельствам, т.к. должностное лицо отказалось принять деньги, суд приходит к выводу о наличии в действиях </w:t>
      </w:r>
      <w:r>
        <w:t>Сейт-Джелилова</w:t>
      </w:r>
      <w:r>
        <w:t xml:space="preserve"> Э.А. покушения на ме</w:t>
      </w:r>
      <w:r>
        <w:t>лкое взяточничество, т.е. покушение на дачу взятки лично в размере, не превышающем десяти тысяч рублей.</w:t>
      </w:r>
    </w:p>
    <w:p w:rsidR="00A77B3E" w:rsidP="000E0BE9">
      <w:pPr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подсудимым своей вины в полном об</w:t>
      </w:r>
      <w:r>
        <w:t xml:space="preserve">ъеме, суд считает предъявленное обвинение обоснованным, а действия подсудимого </w:t>
      </w:r>
      <w:r>
        <w:t>Сейт-Джелилова</w:t>
      </w:r>
      <w:r>
        <w:t xml:space="preserve"> Э.А. правильно квалифицированными по ч.3 ст.30, ч.1 ст. 291.2 УК Российской Федерации как покушение на мелкое взяточничество, т.е. покушение на дачу взятки лично </w:t>
      </w:r>
      <w:r>
        <w:t xml:space="preserve">в размере, не превышающем десяти тысяч </w:t>
      </w:r>
      <w:r>
        <w:t>рублей, если при этом преступление не было доведено до конца, по независящим от этого лица обстоятельствам.</w:t>
      </w:r>
    </w:p>
    <w:p w:rsidR="00A77B3E" w:rsidP="000E0BE9">
      <w:pPr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0E0BE9">
      <w:pPr>
        <w:jc w:val="both"/>
      </w:pPr>
      <w:r>
        <w:t>При назначении наказания за соверше</w:t>
      </w:r>
      <w:r>
        <w:t>нное преступление, суд учитывает, что преступление, предусмотренное ч.3 ст.30, ч.1 ст. 291.2 УК Российской Федерации отнесено к категории преступлений небольшой тяжести.</w:t>
      </w:r>
    </w:p>
    <w:p w:rsidR="00A77B3E" w:rsidP="000E0BE9">
      <w:pPr>
        <w:jc w:val="both"/>
      </w:pPr>
      <w:r>
        <w:t xml:space="preserve">- личность подсудимого </w:t>
      </w:r>
      <w:r>
        <w:t>Сейт-Джелилова</w:t>
      </w:r>
      <w:r>
        <w:t xml:space="preserve"> Э.А., который по месту регистрации характеризует</w:t>
      </w:r>
      <w:r>
        <w:t>ся положительно, поддерживает добрососедские отношения с соседями, дружелюбен в обществе, уважительно относится к старшим, персональные данные</w:t>
      </w:r>
      <w:r>
        <w:t>.</w:t>
      </w:r>
    </w:p>
    <w:p w:rsidR="00A77B3E" w:rsidP="000E0BE9">
      <w:pPr>
        <w:jc w:val="both"/>
      </w:pPr>
      <w:r>
        <w:t>Согласно справке Государственного бюджетного</w:t>
      </w:r>
      <w:r>
        <w:t xml:space="preserve"> учреждения здравоохранения Республики Крым «Крымский научно-практический центр наркологии» </w:t>
      </w:r>
      <w:r>
        <w:t>Сейт-Джелилов</w:t>
      </w:r>
      <w:r>
        <w:t xml:space="preserve"> Э.А. на учете врача-нарколога не состоит, за медицинской помощью не обращался  (</w:t>
      </w:r>
      <w:r>
        <w:t>л</w:t>
      </w:r>
      <w:r>
        <w:t>.д. **</w:t>
      </w:r>
      <w:r>
        <w:t>).</w:t>
      </w:r>
    </w:p>
    <w:p w:rsidR="00A77B3E" w:rsidP="000E0BE9">
      <w:pPr>
        <w:jc w:val="both"/>
      </w:pPr>
      <w:r>
        <w:t xml:space="preserve">Согласно справке Государственного бюджетного учреждения </w:t>
      </w:r>
      <w:r>
        <w:t>здравоохранения Республики Крым «</w:t>
      </w:r>
      <w:r>
        <w:t>Красногвардейская</w:t>
      </w:r>
      <w:r>
        <w:t xml:space="preserve"> ЦРБ» </w:t>
      </w:r>
      <w:r>
        <w:t>Сейт-Джелилов</w:t>
      </w:r>
      <w:r>
        <w:t xml:space="preserve"> Э.А. на учете врача-психиатра не состоит, за медицинской помощью не обращался (л.д. **</w:t>
      </w:r>
      <w:r>
        <w:t>).</w:t>
      </w:r>
    </w:p>
    <w:p w:rsidR="00A77B3E" w:rsidP="000E0BE9">
      <w:pPr>
        <w:jc w:val="both"/>
      </w:pPr>
      <w:r>
        <w:t xml:space="preserve">Оснований сомневаться во вменяемости </w:t>
      </w:r>
      <w:r>
        <w:t>Сейт-Джелилова</w:t>
      </w:r>
      <w:r>
        <w:t xml:space="preserve"> Э.А. у суда не имеется.</w:t>
      </w:r>
    </w:p>
    <w:p w:rsidR="00A77B3E" w:rsidP="000E0BE9">
      <w:pPr>
        <w:jc w:val="both"/>
      </w:pPr>
      <w:r>
        <w:t>Обстоятельствами, смя</w:t>
      </w:r>
      <w:r>
        <w:t>гчающими наказание подсудимого суд признает явку с повинной (л.д.**</w:t>
      </w:r>
      <w:r>
        <w:t xml:space="preserve">), активное способствование раскрытию и расследованию преступления, полное признание своей вины, чистосердечное раскаяние в </w:t>
      </w:r>
      <w:r>
        <w:t>содеянном</w:t>
      </w:r>
      <w:r>
        <w:t xml:space="preserve">, наличие троих малолетних детей. </w:t>
      </w:r>
    </w:p>
    <w:p w:rsidR="00A77B3E" w:rsidP="000E0BE9">
      <w:pPr>
        <w:jc w:val="both"/>
      </w:pPr>
      <w:r>
        <w:t>Обстоятельств, отягча</w:t>
      </w:r>
      <w:r>
        <w:t>ющих наказание подсудимого суд в его действиях не усматривает.</w:t>
      </w:r>
    </w:p>
    <w:p w:rsidR="00A77B3E" w:rsidP="000E0BE9">
      <w:pPr>
        <w:jc w:val="both"/>
      </w:pPr>
      <w:r>
        <w:t>При таких обстоятельствах, с учетом степени тяжести совершенного преступления, которое относится к преступлениям небольшой тяжести, принимая во внимание характер и степень общественной опасност</w:t>
      </w:r>
      <w:r>
        <w:t>и совершенного преступления, личности подсудимого, который по месту жительства характеризуется положительно, персональные данные</w:t>
      </w:r>
      <w:r>
        <w:t>, с учетом о</w:t>
      </w:r>
      <w:r>
        <w:t xml:space="preserve">бстоятельств, смягчающих наказание и отсутствия обстоятельств, отягчающих наказание, исходя из того, что </w:t>
      </w:r>
      <w:r>
        <w:t>Сейт-Джелилов</w:t>
      </w:r>
      <w:r>
        <w:t xml:space="preserve"> Э.А. имеет постоянное место жительства на территории Республики Крым</w:t>
      </w:r>
      <w:r>
        <w:t>, официально не трудоустроен, к административной ответственности не п</w:t>
      </w:r>
      <w:r>
        <w:t xml:space="preserve">ривлекался, ранее не судим, суд считает возможным назначить </w:t>
      </w:r>
      <w:r>
        <w:t>Сейт-Джелилову</w:t>
      </w:r>
      <w:r>
        <w:t xml:space="preserve"> Э.А. наказание в виде штрафа.  </w:t>
      </w:r>
    </w:p>
    <w:p w:rsidR="00A77B3E" w:rsidP="000E0BE9">
      <w:pPr>
        <w:jc w:val="both"/>
      </w:pPr>
      <w:r>
        <w:t>Оснований для применения ст. 64 УК РФ суд не усматривает, так как отсутствуют исключительные обстоятельства, связанные с целями и мотивами преступлен</w:t>
      </w:r>
      <w:r>
        <w:t>ия, а также иные обстоятельства, существенно уменьшающие общественную опасность преступления, нет оснований для признания исключительными обстоятельствами, как отдельные смягчающие обстоятельства, так и совокупность таких обстоятельств.</w:t>
      </w:r>
    </w:p>
    <w:p w:rsidR="00A77B3E" w:rsidP="000E0BE9">
      <w:pPr>
        <w:jc w:val="both"/>
      </w:pPr>
      <w:r>
        <w:t>Поскольку суд прише</w:t>
      </w:r>
      <w:r>
        <w:t xml:space="preserve">л к выводу о назначении наказания, не связанного с изоляцией от общества, суд считает необходимым оставить </w:t>
      </w:r>
      <w:r>
        <w:t>Сейт-Джелилову</w:t>
      </w:r>
      <w:r>
        <w:t xml:space="preserve"> Э.А.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0E0BE9">
      <w:pPr>
        <w:jc w:val="both"/>
      </w:pPr>
      <w:r>
        <w:t xml:space="preserve">Вещественные </w:t>
      </w:r>
      <w:r>
        <w:t>доказательства – денежные средства номиналом 500 (пятьсот) рублей № **</w:t>
      </w:r>
      <w:r>
        <w:t xml:space="preserve"> *******</w:t>
      </w:r>
      <w:r>
        <w:t>, переданные ОД ОМВД России по г. Армянску на хранение в наименование организации, доп</w:t>
      </w:r>
      <w:r>
        <w:t>.о</w:t>
      </w:r>
      <w:r>
        <w:t>фис Красноперекопск (л.д.**</w:t>
      </w:r>
      <w:r>
        <w:t>,**</w:t>
      </w:r>
      <w:r>
        <w:t xml:space="preserve">) надлежит обратить в доход государства; </w:t>
      </w:r>
      <w:r>
        <w:t>флеш-карту</w:t>
      </w:r>
      <w:r>
        <w:t xml:space="preserve"> MICRO SD</w:t>
      </w:r>
      <w:r>
        <w:t xml:space="preserve"> на 16 </w:t>
      </w:r>
      <w:r>
        <w:t>гб</w:t>
      </w:r>
      <w:r>
        <w:t>, находящуюся в материалах дела, надлежит оставить для хранения в материалах дела.</w:t>
      </w:r>
    </w:p>
    <w:p w:rsidR="00A77B3E" w:rsidP="000E0BE9">
      <w:pPr>
        <w:jc w:val="both"/>
      </w:pPr>
      <w:r>
        <w:t>Судебные издержки по делу отсутствуют.</w:t>
      </w:r>
    </w:p>
    <w:p w:rsidR="00A77B3E" w:rsidP="000E0BE9">
      <w:pPr>
        <w:jc w:val="both"/>
      </w:pPr>
      <w:r>
        <w:t xml:space="preserve">   </w:t>
      </w:r>
      <w:r>
        <w:tab/>
        <w:t>Гражданский иск по делу не заявлен.</w:t>
      </w:r>
    </w:p>
    <w:p w:rsidR="00A77B3E" w:rsidP="000E0BE9">
      <w:pPr>
        <w:jc w:val="both"/>
      </w:pPr>
      <w:r>
        <w:t>Руководствуясь ст.ст. 303, 304, 307 – 309, 316 УПК Российской Федерации, суд</w:t>
      </w:r>
    </w:p>
    <w:p w:rsidR="00A77B3E" w:rsidP="000E0BE9">
      <w:pPr>
        <w:jc w:val="both"/>
      </w:pPr>
    </w:p>
    <w:p w:rsidR="00A77B3E" w:rsidP="00F35472">
      <w:pPr>
        <w:jc w:val="center"/>
      </w:pPr>
      <w:r>
        <w:t>п</w:t>
      </w:r>
      <w:r>
        <w:t xml:space="preserve"> </w:t>
      </w:r>
      <w:r>
        <w:t>р</w:t>
      </w:r>
      <w:r>
        <w:t xml:space="preserve"> и г</w:t>
      </w:r>
      <w:r>
        <w:t xml:space="preserve"> о в о </w:t>
      </w:r>
      <w:r>
        <w:t>р</w:t>
      </w:r>
      <w:r>
        <w:t xml:space="preserve"> и л:</w:t>
      </w:r>
    </w:p>
    <w:p w:rsidR="00A77B3E" w:rsidP="000E0BE9">
      <w:pPr>
        <w:jc w:val="both"/>
      </w:pPr>
    </w:p>
    <w:p w:rsidR="00A77B3E" w:rsidP="000E0BE9">
      <w:pPr>
        <w:jc w:val="both"/>
      </w:pPr>
      <w:r>
        <w:t>Сейт-Джелилова</w:t>
      </w:r>
      <w:r>
        <w:t xml:space="preserve"> Эльмара </w:t>
      </w:r>
      <w:r>
        <w:t>Алидеровича</w:t>
      </w:r>
      <w:r>
        <w:t xml:space="preserve"> признать виновным в совершении преступления, предусмотренного ч.3 ст.30, ч.1 ст. 291.2 УК Российской Федерации и назначить ему наказание в виде штрафа в размере 8000 (восьми тысяч) рублей.</w:t>
      </w:r>
    </w:p>
    <w:p w:rsidR="00A77B3E" w:rsidP="000E0BE9">
      <w:pPr>
        <w:jc w:val="both"/>
      </w:pPr>
      <w:r>
        <w:t xml:space="preserve">      </w:t>
      </w:r>
      <w:r>
        <w:tab/>
        <w:t>Меру проце</w:t>
      </w:r>
      <w:r>
        <w:t xml:space="preserve">ссуального принуждения в виде обязательства о явке в отношении </w:t>
      </w:r>
      <w:r>
        <w:t>Сейт-Джелилова</w:t>
      </w:r>
      <w:r>
        <w:t xml:space="preserve"> Эльмара </w:t>
      </w:r>
      <w:r>
        <w:t>Алидеровича</w:t>
      </w:r>
      <w:r>
        <w:t xml:space="preserve"> оставить без изменения до вступления приговора в законную силу. </w:t>
      </w:r>
    </w:p>
    <w:p w:rsidR="00A77B3E" w:rsidP="000E0BE9">
      <w:pPr>
        <w:jc w:val="both"/>
      </w:pPr>
      <w:r>
        <w:t>Вещественные доказательства:</w:t>
      </w:r>
    </w:p>
    <w:p w:rsidR="00A77B3E" w:rsidP="000E0BE9">
      <w:pPr>
        <w:jc w:val="both"/>
      </w:pPr>
      <w:r>
        <w:t>- денежные средства номиналом 500 (пятьсот) рублей № **</w:t>
      </w:r>
      <w:r>
        <w:t xml:space="preserve"> *******</w:t>
      </w:r>
      <w:r>
        <w:t>,</w:t>
      </w:r>
      <w:r>
        <w:t xml:space="preserve"> переданные ОД ОМВД России по г. Армянску на хранение в наименование организации, доп</w:t>
      </w:r>
      <w:r>
        <w:t>.о</w:t>
      </w:r>
      <w:r>
        <w:t xml:space="preserve">фис Красноперекопск - обратить в доход государства; </w:t>
      </w:r>
    </w:p>
    <w:p w:rsidR="00A77B3E" w:rsidP="000E0BE9">
      <w:pPr>
        <w:jc w:val="both"/>
      </w:pPr>
      <w:r>
        <w:t xml:space="preserve">- </w:t>
      </w:r>
      <w:r>
        <w:t>флеш-карту</w:t>
      </w:r>
      <w:r>
        <w:t xml:space="preserve"> MICRO SD на 16 </w:t>
      </w:r>
      <w:r>
        <w:t>гб</w:t>
      </w:r>
      <w:r>
        <w:t>, находящуюся в материалах дела, хранить в материалах дела.</w:t>
      </w:r>
    </w:p>
    <w:p w:rsidR="00A77B3E" w:rsidP="000E0BE9">
      <w:pPr>
        <w:jc w:val="both"/>
      </w:pPr>
      <w:r>
        <w:t>На приговор в течение 10 с</w:t>
      </w:r>
      <w:r>
        <w:t xml:space="preserve">уток со дня постановления может быть подана апелляция в Армянский городской суд Республики Крым через мирового судью судебного участка № </w:t>
      </w:r>
      <w:r>
        <w:t>25 Армянского судебного района (городской округ Армянск) Республики Крым.</w:t>
      </w:r>
    </w:p>
    <w:p w:rsidR="00A77B3E" w:rsidP="000E0BE9">
      <w:pPr>
        <w:jc w:val="both"/>
      </w:pPr>
      <w:r>
        <w:tab/>
        <w:t xml:space="preserve">В связи с особым порядком принятия судебного </w:t>
      </w:r>
      <w:r>
        <w:t>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0E0BE9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</w:t>
      </w:r>
      <w:r>
        <w:t>анции.</w:t>
      </w:r>
    </w:p>
    <w:p w:rsidR="00A77B3E" w:rsidP="000E0BE9">
      <w:pPr>
        <w:jc w:val="both"/>
      </w:pPr>
    </w:p>
    <w:p w:rsidR="00A77B3E" w:rsidP="000E0BE9">
      <w:pPr>
        <w:jc w:val="both"/>
      </w:pPr>
      <w:r>
        <w:t>Мировой судья                                                                                 Гребенюк Л.И.</w:t>
      </w:r>
    </w:p>
    <w:p w:rsidR="00A77B3E" w:rsidP="000E0BE9">
      <w:pPr>
        <w:jc w:val="both"/>
      </w:pPr>
    </w:p>
    <w:sectPr w:rsidSect="000E0BE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733"/>
    <w:rsid w:val="000D2733"/>
    <w:rsid w:val="000E0BE9"/>
    <w:rsid w:val="001E6AEA"/>
    <w:rsid w:val="00A77B3E"/>
    <w:rsid w:val="00F3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27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