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A41BAB">
      <w:pPr>
        <w:jc w:val="right"/>
      </w:pPr>
      <w:r>
        <w:tab/>
      </w:r>
      <w:r>
        <w:tab/>
      </w:r>
      <w:r>
        <w:tab/>
        <w:t>Дело № 1-25-34/2017</w:t>
      </w:r>
    </w:p>
    <w:p w:rsidR="00A77B3E" w:rsidP="00A41BAB">
      <w:pPr>
        <w:jc w:val="center"/>
      </w:pPr>
      <w:r>
        <w:t>П Р И Г О В О Р</w:t>
      </w:r>
    </w:p>
    <w:p w:rsidR="00A77B3E" w:rsidP="00A41BAB">
      <w:pPr>
        <w:jc w:val="center"/>
      </w:pPr>
      <w:r>
        <w:t>ИМЕНЕМ РОССИЙСКОЙ ФЕДЕРАЦИИ</w:t>
      </w:r>
    </w:p>
    <w:p w:rsidR="00A77B3E" w:rsidP="00A41BAB">
      <w:pPr>
        <w:jc w:val="both"/>
      </w:pPr>
    </w:p>
    <w:p w:rsidR="00A77B3E" w:rsidP="00A41BAB">
      <w:pPr>
        <w:jc w:val="both"/>
      </w:pPr>
      <w:r>
        <w:t xml:space="preserve">19 июня 2017 г.                                                                                </w:t>
      </w:r>
      <w:r w:rsidR="00A41BAB">
        <w:t xml:space="preserve">                 </w:t>
      </w:r>
      <w:r>
        <w:t xml:space="preserve"> г. Армянск</w:t>
      </w:r>
    </w:p>
    <w:p w:rsidR="00A77B3E" w:rsidP="00A41BAB">
      <w:pPr>
        <w:jc w:val="both"/>
      </w:pPr>
      <w:r>
        <w:t>Суд в составе:</w:t>
      </w:r>
    </w:p>
    <w:p w:rsidR="00A77B3E" w:rsidP="00A41BAB">
      <w:pPr>
        <w:jc w:val="both"/>
      </w:pPr>
      <w:r>
        <w:t xml:space="preserve">председательствующей   </w:t>
      </w:r>
      <w:r>
        <w:t>-м</w:t>
      </w:r>
      <w:r>
        <w:t>ировой судьи судебного участка №</w:t>
      </w:r>
      <w:r w:rsidR="00A41BAB">
        <w:t xml:space="preserve"> </w:t>
      </w:r>
      <w:r>
        <w:t>25 Армянского судебного района (городской округ Армянск) Республики Крым Гребенюк Л.И.,</w:t>
      </w:r>
    </w:p>
    <w:p w:rsidR="00A77B3E" w:rsidP="00A41BAB">
      <w:pPr>
        <w:jc w:val="both"/>
      </w:pPr>
      <w:r>
        <w:t xml:space="preserve">при секретаре </w:t>
      </w:r>
      <w:r>
        <w:tab/>
        <w:t xml:space="preserve">       -</w:t>
      </w:r>
      <w:r>
        <w:t>Манк</w:t>
      </w:r>
      <w:r>
        <w:t xml:space="preserve"> В.Ю.,</w:t>
      </w:r>
    </w:p>
    <w:p w:rsidR="00A77B3E" w:rsidP="00A41BAB">
      <w:pPr>
        <w:jc w:val="both"/>
      </w:pPr>
      <w:r>
        <w:t>с участием государственного обвинителя -</w:t>
      </w:r>
      <w:r>
        <w:t>Ребик</w:t>
      </w:r>
      <w:r>
        <w:t xml:space="preserve"> А.В.,</w:t>
      </w:r>
    </w:p>
    <w:p w:rsidR="00A77B3E" w:rsidP="00A41BAB">
      <w:pPr>
        <w:jc w:val="both"/>
      </w:pPr>
      <w:r>
        <w:t>с участием защитника      -Войцеховского С.В.,</w:t>
      </w:r>
    </w:p>
    <w:p w:rsidR="00A77B3E" w:rsidP="00A41BAB">
      <w:pPr>
        <w:jc w:val="both"/>
      </w:pPr>
      <w:r>
        <w:t xml:space="preserve">с участием потерпевшей  </w:t>
      </w:r>
      <w:r>
        <w:t>-</w:t>
      </w:r>
      <w:r w:rsidR="0084378C">
        <w:t>Ф</w:t>
      </w:r>
      <w:r w:rsidR="0084378C">
        <w:t>ИО</w:t>
      </w:r>
      <w:r>
        <w:t xml:space="preserve">, </w:t>
      </w:r>
    </w:p>
    <w:p w:rsidR="00A77B3E" w:rsidP="00A41BAB">
      <w:pPr>
        <w:jc w:val="both"/>
      </w:pPr>
      <w:r>
        <w:t>с участием подсудимого  -</w:t>
      </w:r>
      <w:r>
        <w:t>Сидорчука</w:t>
      </w:r>
      <w:r>
        <w:t xml:space="preserve"> С.А.,</w:t>
      </w:r>
    </w:p>
    <w:p w:rsidR="00A77B3E" w:rsidP="00A41BAB">
      <w:pPr>
        <w:jc w:val="both"/>
      </w:pPr>
      <w:r>
        <w:t xml:space="preserve">рассмотрев в помещении судебного участка, расположенного по адресу: 296012, Республика Крым, </w:t>
      </w:r>
      <w:r>
        <w:t>г</w:t>
      </w:r>
      <w:r>
        <w:t xml:space="preserve">. Армянск, ул. Симферопольская, д.1, в открытом судебном заседании в порядке особого производства уголовное дело по обвинению </w:t>
      </w:r>
      <w:r>
        <w:t>Сидорчука</w:t>
      </w:r>
      <w:r>
        <w:t xml:space="preserve"> Сергея Александровича, </w:t>
      </w:r>
      <w:r w:rsidR="00B35EEE">
        <w:t>ИЗЪЯТО</w:t>
      </w:r>
      <w:r>
        <w:t>,</w:t>
      </w:r>
      <w:r w:rsidR="00B35EEE">
        <w:t xml:space="preserve"> </w:t>
      </w:r>
      <w:r>
        <w:t>в совершении преступления, предусмотренного ст. 139 ч.1 УК Российской Федерации,</w:t>
      </w:r>
    </w:p>
    <w:p w:rsidR="00A77B3E" w:rsidP="00A41BAB">
      <w:pPr>
        <w:jc w:val="both"/>
      </w:pPr>
    </w:p>
    <w:p w:rsidR="00A77B3E" w:rsidP="00B35EEE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A41BAB">
      <w:pPr>
        <w:jc w:val="both"/>
      </w:pPr>
    </w:p>
    <w:p w:rsidR="00A77B3E" w:rsidP="00A41BAB">
      <w:pPr>
        <w:jc w:val="both"/>
      </w:pPr>
      <w:r>
        <w:t>Сидорчук</w:t>
      </w:r>
      <w:r>
        <w:t xml:space="preserve"> С.А. совершил незаконное проникновение в жилище, совершенное против воли проживающего в нем лица, при следующих обстоятельствах.</w:t>
      </w:r>
    </w:p>
    <w:p w:rsidR="00A77B3E" w:rsidP="00874D71">
      <w:pPr>
        <w:ind w:firstLine="720"/>
        <w:jc w:val="both"/>
      </w:pPr>
      <w:r>
        <w:t>Сидорчук</w:t>
      </w:r>
      <w:r>
        <w:t xml:space="preserve"> С.А., находясь в состоянии алкогольного опьянения, 21.04.2017 года примерно в 21 час. 50 мин. подошел к входной двери квартиры, расположенной по адресу: адрес, где проживает его знакомая </w:t>
      </w:r>
      <w:r w:rsidR="00874D71">
        <w:t>ФИО</w:t>
      </w:r>
      <w:r>
        <w:t xml:space="preserve">, с целью распития спиртных напитков в ее жилище и выяснения с ней отношений. С этой целью </w:t>
      </w:r>
      <w:r>
        <w:t>Сидорчук</w:t>
      </w:r>
      <w:r>
        <w:t xml:space="preserve"> С.А. постучал в дверь квартиры, которая была закрыта изнутри на самодельное запорное устройство в виде конструкции из веревки, привязанной к деревянному брусу, однако дверь ему никто не открыл. Тогда у </w:t>
      </w:r>
      <w:r>
        <w:t>Сидорчука</w:t>
      </w:r>
      <w:r>
        <w:t xml:space="preserve"> С.А. возник преступный умысел, направленный на незаконное проникновение в жилище </w:t>
      </w:r>
      <w:r w:rsidR="00874D71">
        <w:t xml:space="preserve">ФИО. </w:t>
      </w:r>
      <w:r>
        <w:t xml:space="preserve">Незамедлительно реализуя свой преступный умысел, направленный на незаконное проникновение в жилище, осознавая общественную опасность и противоправный характер своих действий, предвидя неизбежность наступления общественно опасных последствий в виде нарушения конституционного права </w:t>
      </w:r>
      <w:r w:rsidR="00874D71">
        <w:t>ФИО</w:t>
      </w:r>
      <w:r>
        <w:t xml:space="preserve"> на неприкосновенность жилища и желая этого, понимая, что разрешения входить в квартиру ему никто не давал, свободного доступа в указанное жилище он не имеет, </w:t>
      </w:r>
      <w:r>
        <w:t>Сидорчук</w:t>
      </w:r>
      <w:r>
        <w:t xml:space="preserve"> С.А. 21.04.2017 года</w:t>
      </w:r>
      <w:r>
        <w:t xml:space="preserve"> примерно в 22 часа 00 минут, с целью устранения препятствия для незаконного проникновения в жилище, руками надавил на входную дверь, вследствие чего порвал веревку, которая выполняла роль запорного устройства, после чего открыл дверь и через дверной проем, незаконно проник в квартиру по указанному адресу, против </w:t>
      </w:r>
      <w:r>
        <w:t>воли</w:t>
      </w:r>
      <w:r>
        <w:t xml:space="preserve"> проживающей в ней </w:t>
      </w:r>
      <w:r w:rsidR="00874D71">
        <w:t>ФИО</w:t>
      </w:r>
      <w:r>
        <w:t xml:space="preserve">, нарушив тем самым охраняемое и гарантированное статьей 25 Конституции РФ право на неприкосновенность жилища </w:t>
      </w:r>
      <w:r>
        <w:t>последней</w:t>
      </w:r>
      <w:r>
        <w:t>.</w:t>
      </w:r>
    </w:p>
    <w:p w:rsidR="00A77B3E" w:rsidP="00874D71">
      <w:pPr>
        <w:ind w:firstLine="720"/>
        <w:jc w:val="both"/>
      </w:pPr>
      <w:r>
        <w:t xml:space="preserve">В судебном заседании подсудимый </w:t>
      </w:r>
      <w:r>
        <w:t>Сидорчук</w:t>
      </w:r>
      <w:r>
        <w:t xml:space="preserve"> С.А. согласился с предъявленным ему обвинением, вину признал в полном объеме.</w:t>
      </w:r>
    </w:p>
    <w:p w:rsidR="00A77B3E" w:rsidP="00874D71">
      <w:pPr>
        <w:ind w:firstLine="720"/>
        <w:jc w:val="both"/>
      </w:pPr>
      <w:r>
        <w:t>Сидорчук</w:t>
      </w:r>
      <w:r>
        <w:t xml:space="preserve"> С.А. при ознакомлении с материалами уголовного дела в присутствии защитника заявил ходатайство об особом порядке судебного разбирательства и в судебном заседании в присутствии защитника поддержал данное ходатайство.</w:t>
      </w:r>
    </w:p>
    <w:p w:rsidR="00A77B3E" w:rsidP="00874D71">
      <w:pPr>
        <w:ind w:firstLine="720"/>
        <w:jc w:val="both"/>
      </w:pPr>
      <w:r>
        <w:t>В судебном заседании установлено, что подсудимый осознает характер, последствия заявленного им ходатайства, что оно заявлено добровольно и после консультации с защитником.</w:t>
      </w:r>
    </w:p>
    <w:p w:rsidR="00A77B3E" w:rsidP="00874D71">
      <w:pPr>
        <w:ind w:firstLine="720"/>
        <w:jc w:val="both"/>
      </w:pPr>
      <w:r>
        <w:t>Государственный обвинитель, защитник, потерпевшая также не возражали против рассмотрения дела в особом порядке.</w:t>
      </w:r>
    </w:p>
    <w:p w:rsidR="00A77B3E" w:rsidP="00A41BAB">
      <w:pPr>
        <w:jc w:val="both"/>
      </w:pPr>
      <w:r>
        <w:t xml:space="preserve"> </w:t>
      </w:r>
      <w:r w:rsidR="00874D71">
        <w:tab/>
      </w:r>
      <w:r>
        <w:t xml:space="preserve">В судебном заседании установлено, что обвинение  обоснованно, подтверждается собранными по делу доказательствами, подсудимый понимает существо предъявленного ему обвинения и соглашается с ним в полном объеме; он своевременно, добровольно и в присутствии защитника заявил ходатайство об особом порядке, осознает характер и последствия заявленного им ходатайства; у государственного обвинителя и потерпевшей не имеется возражений против рассмотрения дела в особом порядке, в </w:t>
      </w:r>
      <w:r>
        <w:t>связи</w:t>
      </w:r>
      <w:r>
        <w:t xml:space="preserve"> с чем суд на основании ст. 316 УПК РФ не проводил в общем порядке исследование и оценку доказательств, собранных по уголовному делу и подтверждающих обоснованность обвинения, с которым согласился подсудимый.</w:t>
      </w:r>
    </w:p>
    <w:p w:rsidR="00A77B3E" w:rsidP="00874D71">
      <w:pPr>
        <w:ind w:firstLine="720"/>
        <w:jc w:val="both"/>
      </w:pPr>
      <w:r>
        <w:t>В связи с особым порядком судебного разбирательства, судом не проведено исследование доказательств, учитывая признание подсудимым своей вины в полном объеме, суд считает предъявленное обвинение обоснованным.</w:t>
      </w:r>
    </w:p>
    <w:p w:rsidR="00A77B3E" w:rsidP="00874D71">
      <w:pPr>
        <w:ind w:firstLine="720"/>
        <w:jc w:val="both"/>
      </w:pPr>
      <w:r>
        <w:t xml:space="preserve">Суд квалифицирует действия подсудимого </w:t>
      </w:r>
      <w:r>
        <w:t>Сидорчука</w:t>
      </w:r>
      <w:r>
        <w:t xml:space="preserve"> С.А. по ст. 139 ч.1 УК Российской Федерации, так как он незаконно проник в жилище, совершенное против воли проживающего в нем лица.</w:t>
      </w:r>
    </w:p>
    <w:p w:rsidR="00A77B3E" w:rsidP="00874D71">
      <w:pPr>
        <w:ind w:firstLine="720"/>
        <w:jc w:val="both"/>
      </w:pPr>
      <w:r>
        <w:t xml:space="preserve">Подсудимый подлежит наказанию за совершение вышеуказанного преступления. </w:t>
      </w:r>
    </w:p>
    <w:p w:rsidR="00A77B3E" w:rsidP="00A41BAB">
      <w:pPr>
        <w:jc w:val="both"/>
      </w:pPr>
      <w:r>
        <w:t>При назначении наказания за совершенное преступление, суд учитывает, что преступление, предусмотренное ст. 139 ч.1 УК Российской Федерации отнесено к категории преступлений небольшой тяжести.</w:t>
      </w:r>
    </w:p>
    <w:p w:rsidR="00A77B3E" w:rsidP="00A41BAB">
      <w:pPr>
        <w:jc w:val="both"/>
      </w:pPr>
      <w:r>
        <w:t xml:space="preserve">- личность подсудимого </w:t>
      </w:r>
      <w:r>
        <w:t>Сидорчука</w:t>
      </w:r>
      <w:r>
        <w:t xml:space="preserve"> С.А., который по месту жительства характеризуется положительно, спиртными напитками не злоупотребляет, общественный порядок  не нарушает, ведет нормальный образ жизни.</w:t>
      </w:r>
    </w:p>
    <w:p w:rsidR="00A77B3E" w:rsidP="00874D71">
      <w:pPr>
        <w:ind w:firstLine="720"/>
        <w:jc w:val="both"/>
      </w:pPr>
      <w:r>
        <w:t xml:space="preserve">На учете у врача-психиатра и врача-нарколога </w:t>
      </w:r>
      <w:r>
        <w:t>Сидорчук</w:t>
      </w:r>
      <w:r>
        <w:t xml:space="preserve"> С.А. не состоит и ранее не состоял.</w:t>
      </w:r>
    </w:p>
    <w:p w:rsidR="00A77B3E" w:rsidP="00874D71">
      <w:pPr>
        <w:ind w:firstLine="720"/>
        <w:jc w:val="both"/>
      </w:pPr>
      <w:r>
        <w:t xml:space="preserve">Оснований сомневаться во вменяемости </w:t>
      </w:r>
      <w:r>
        <w:t>Сидорчука</w:t>
      </w:r>
      <w:r>
        <w:t xml:space="preserve"> С.А. у суда не имеется.</w:t>
      </w:r>
    </w:p>
    <w:p w:rsidR="00A77B3E" w:rsidP="00874D71">
      <w:pPr>
        <w:ind w:firstLine="720"/>
        <w:jc w:val="both"/>
      </w:pPr>
      <w:r>
        <w:t xml:space="preserve">Обстоятельствами, смягчающими наказание подсудимого суд признает явку с повинной, активное способствование раскрытию и расследованию преступления, полное признание своей вины, чистосердечное раскаяние в </w:t>
      </w:r>
      <w:r>
        <w:t>содеянном</w:t>
      </w:r>
      <w:r>
        <w:t xml:space="preserve">. </w:t>
      </w:r>
    </w:p>
    <w:p w:rsidR="00A77B3E" w:rsidP="00874D71">
      <w:pPr>
        <w:ind w:firstLine="720"/>
        <w:jc w:val="both"/>
      </w:pPr>
      <w:r>
        <w:t xml:space="preserve">Учитывая, что материалы уголовного дела не содержат сведений о нахождении </w:t>
      </w:r>
      <w:r>
        <w:t>Сидорчука</w:t>
      </w:r>
      <w:r>
        <w:t xml:space="preserve"> С.А. в состоянии алкогольного опьянения, с учетом характера и степени общественной опасности преступления, обстоятельств его совершения и личности виновного суд приходит к выводу, что фактическое нахождение в момент совершения преступления в состоянии алкогольного опьянения само по себе не может являться основанием для признания данного обстоятельства отягчающим наказание.</w:t>
      </w:r>
    </w:p>
    <w:p w:rsidR="00A77B3E" w:rsidP="003F5010">
      <w:pPr>
        <w:ind w:firstLine="720"/>
        <w:jc w:val="both"/>
      </w:pPr>
      <w:r>
        <w:t xml:space="preserve">Таким </w:t>
      </w:r>
      <w:r>
        <w:t>образом</w:t>
      </w:r>
      <w:r>
        <w:t xml:space="preserve"> обстоятельств, отягчающих наказание подсудимого суд в его действиях не усматривает.</w:t>
      </w:r>
    </w:p>
    <w:p w:rsidR="00A77B3E" w:rsidP="003F5010">
      <w:pPr>
        <w:ind w:firstLine="720"/>
        <w:jc w:val="both"/>
      </w:pPr>
      <w:r>
        <w:t xml:space="preserve">При таких обстоятельствах, с учетом степени тяжести совершенного преступления, которое относится к преступлениям небольшой тяжести, принимая во внимание характер и степень общественной опасности совершенного преступления, личности подсудимого, который по месту жительства характеризуется положительно, официально трудоустроен, мнения стороны защиты, стороны обвинения, потерпевшей, суд считает возможным назначить  </w:t>
      </w:r>
      <w:r>
        <w:t>Сидорчуку</w:t>
      </w:r>
      <w:r>
        <w:t xml:space="preserve"> С.А. наказание в виде штрафа.  </w:t>
      </w:r>
    </w:p>
    <w:p w:rsidR="00A77B3E" w:rsidP="003F5010">
      <w:pPr>
        <w:ind w:firstLine="720"/>
        <w:jc w:val="both"/>
      </w:pPr>
      <w:r>
        <w:t xml:space="preserve">Поскольку суд пришел к выводу о назначении наказания, не связанного с изоляцией от общества, суд считает необходимым оставить </w:t>
      </w:r>
      <w:r>
        <w:t>Сидорчуку</w:t>
      </w:r>
      <w:r>
        <w:t xml:space="preserve"> С.А. меру пресечения в виде подписки о невыезде и надлежащем поведении без изменения до вступления приговора в законную силу.</w:t>
      </w:r>
    </w:p>
    <w:p w:rsidR="00A77B3E" w:rsidP="00A41BAB">
      <w:pPr>
        <w:jc w:val="both"/>
      </w:pPr>
      <w:r>
        <w:t>Вещественные доказательства, судебные издержки по делу отсутствуют.</w:t>
      </w:r>
    </w:p>
    <w:p w:rsidR="00A77B3E" w:rsidP="00A41BAB">
      <w:pPr>
        <w:jc w:val="both"/>
      </w:pPr>
      <w:r>
        <w:t xml:space="preserve">   </w:t>
      </w:r>
      <w:r>
        <w:tab/>
        <w:t>Гражданский иск по делу не заявлен.</w:t>
      </w:r>
    </w:p>
    <w:p w:rsidR="00A77B3E" w:rsidP="003F5010">
      <w:pPr>
        <w:ind w:firstLine="720"/>
        <w:jc w:val="both"/>
      </w:pPr>
      <w:r>
        <w:t>Руководствуясь ст.ст. 303, 304, 307 – 309, 316 УПК Российской Федерации, суд</w:t>
      </w:r>
    </w:p>
    <w:p w:rsidR="00A77B3E" w:rsidP="00A41BAB">
      <w:pPr>
        <w:jc w:val="both"/>
      </w:pPr>
    </w:p>
    <w:p w:rsidR="00A77B3E" w:rsidP="003F5010">
      <w:pPr>
        <w:jc w:val="center"/>
      </w:pPr>
      <w:r>
        <w:t>п</w:t>
      </w:r>
      <w:r>
        <w:t xml:space="preserve"> </w:t>
      </w:r>
      <w:r>
        <w:t>р</w:t>
      </w:r>
      <w:r>
        <w:t xml:space="preserve"> и г о в о </w:t>
      </w:r>
      <w:r>
        <w:t>р</w:t>
      </w:r>
      <w:r>
        <w:t xml:space="preserve"> и л:</w:t>
      </w:r>
    </w:p>
    <w:p w:rsidR="00A77B3E" w:rsidP="00A41BAB">
      <w:pPr>
        <w:jc w:val="both"/>
      </w:pPr>
    </w:p>
    <w:p w:rsidR="00A77B3E" w:rsidP="00A41BAB">
      <w:pPr>
        <w:jc w:val="both"/>
      </w:pPr>
      <w:r>
        <w:t>Сидорчука</w:t>
      </w:r>
      <w:r>
        <w:t xml:space="preserve"> Сергея Александровича признать виновным в совершении преступления, предусмотренного ст. 139 ч.1 УК Российской Федерации и назначить ему наказание в виде штрафа в размере 8000 (восемь тысяч) рублей.</w:t>
      </w:r>
    </w:p>
    <w:p w:rsidR="00A77B3E" w:rsidP="00A41BAB">
      <w:pPr>
        <w:jc w:val="both"/>
      </w:pPr>
      <w:r>
        <w:t xml:space="preserve">      </w:t>
      </w:r>
      <w:r>
        <w:tab/>
        <w:t xml:space="preserve">Меру пресечения в виде подписки о невыезде и надлежащем поведении  в отношении </w:t>
      </w:r>
      <w:r>
        <w:t>Сидорчука</w:t>
      </w:r>
      <w:r>
        <w:t xml:space="preserve"> Сергея Александровича оставить без изменения до вступления приговора в законную силу. </w:t>
      </w:r>
    </w:p>
    <w:p w:rsidR="00A77B3E" w:rsidP="00A41BAB">
      <w:pPr>
        <w:jc w:val="both"/>
      </w:pPr>
      <w:r>
        <w:t>На приговор в течение 10 суток со дня постановления может быть подана апелляция в Армянский городской суд Республики Крым через мирового судью судебного участка №</w:t>
      </w:r>
      <w:r w:rsidR="003F5010">
        <w:t xml:space="preserve"> </w:t>
      </w:r>
      <w:r>
        <w:t>25 Армянского судебного района (городской округ Армянск) Республики Крым.</w:t>
      </w:r>
    </w:p>
    <w:p w:rsidR="00A77B3E" w:rsidP="00A41BAB">
      <w:pPr>
        <w:jc w:val="both"/>
      </w:pPr>
      <w:r>
        <w:tab/>
        <w:t>В связи с особым порядком принятия судебного решения приговор не может быть обжалован по мотивам несоответствия выводов суда фактическим обстоятельствам дела.</w:t>
      </w:r>
    </w:p>
    <w:p w:rsidR="00A77B3E" w:rsidP="003F5010">
      <w:pPr>
        <w:ind w:firstLine="720"/>
        <w:jc w:val="both"/>
      </w:pPr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P="00A41BAB">
      <w:pPr>
        <w:jc w:val="both"/>
      </w:pPr>
    </w:p>
    <w:p w:rsidR="00A77B3E" w:rsidP="00A41BAB">
      <w:pPr>
        <w:jc w:val="both"/>
      </w:pPr>
      <w:r>
        <w:t>Мировой судья:</w:t>
      </w:r>
    </w:p>
    <w:p w:rsidR="00A77B3E" w:rsidP="00A41BAB">
      <w:pPr>
        <w:jc w:val="both"/>
      </w:pPr>
    </w:p>
    <w:sectPr w:rsidSect="00FF27C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27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