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2364" w:rsidRPr="00BA14DD" w:rsidP="00A92364">
      <w:pPr>
        <w:jc w:val="both"/>
        <w:rPr>
          <w:sz w:val="15"/>
          <w:szCs w:val="15"/>
          <w:lang w:val="uk-UA"/>
        </w:rPr>
      </w:pPr>
      <w:r w:rsidRPr="00BA14DD">
        <w:rPr>
          <w:sz w:val="15"/>
          <w:szCs w:val="15"/>
          <w:lang w:val="uk-UA"/>
        </w:rPr>
        <w:t xml:space="preserve">                                                                                                   </w:t>
      </w:r>
      <w:r w:rsidRPr="00BA14DD" w:rsidR="00341771">
        <w:rPr>
          <w:sz w:val="15"/>
          <w:szCs w:val="15"/>
          <w:lang w:val="uk-UA"/>
        </w:rPr>
        <w:t xml:space="preserve"> </w:t>
      </w:r>
      <w:r w:rsidRPr="00BA14DD">
        <w:rPr>
          <w:sz w:val="15"/>
          <w:szCs w:val="15"/>
          <w:lang w:val="uk-UA"/>
        </w:rPr>
        <w:t>Дело</w:t>
      </w:r>
      <w:r w:rsidRPr="00BA14DD">
        <w:rPr>
          <w:sz w:val="15"/>
          <w:szCs w:val="15"/>
          <w:lang w:val="uk-UA"/>
        </w:rPr>
        <w:t xml:space="preserve"> № 1-26-4/2024</w:t>
      </w:r>
    </w:p>
    <w:p w:rsidR="00A92364" w:rsidRPr="00BA14DD" w:rsidP="00A92364">
      <w:pPr>
        <w:jc w:val="both"/>
        <w:rPr>
          <w:sz w:val="15"/>
          <w:szCs w:val="15"/>
          <w:lang w:val="uk-UA"/>
        </w:rPr>
      </w:pPr>
    </w:p>
    <w:p w:rsidR="00A92364" w:rsidRPr="00BA14DD" w:rsidP="00A92364">
      <w:pPr>
        <w:jc w:val="both"/>
        <w:rPr>
          <w:sz w:val="15"/>
          <w:szCs w:val="15"/>
          <w:lang w:val="uk-UA"/>
        </w:rPr>
      </w:pPr>
      <w:r w:rsidRPr="00BA14DD">
        <w:rPr>
          <w:sz w:val="15"/>
          <w:szCs w:val="15"/>
          <w:lang w:val="uk-UA"/>
        </w:rPr>
        <w:t xml:space="preserve">                                                   ПОСТАНОВЛЕНИЕ</w:t>
      </w:r>
    </w:p>
    <w:p w:rsidR="00E47BBF" w:rsidRPr="00BA14DD" w:rsidP="00A92364">
      <w:pPr>
        <w:jc w:val="both"/>
        <w:rPr>
          <w:sz w:val="15"/>
          <w:szCs w:val="15"/>
          <w:lang w:val="uk-UA"/>
        </w:rPr>
      </w:pPr>
    </w:p>
    <w:p w:rsidR="00A92364" w:rsidRPr="00BA14DD" w:rsidP="00A92364">
      <w:pPr>
        <w:jc w:val="both"/>
        <w:rPr>
          <w:rFonts w:eastAsiaTheme="minorEastAsia"/>
          <w:sz w:val="15"/>
          <w:szCs w:val="15"/>
        </w:rPr>
      </w:pPr>
      <w:r w:rsidRPr="00BA14DD">
        <w:rPr>
          <w:sz w:val="15"/>
          <w:szCs w:val="15"/>
          <w:lang w:val="uk-UA"/>
        </w:rPr>
        <w:t xml:space="preserve">         20</w:t>
      </w:r>
      <w:r w:rsidRPr="00BA14DD">
        <w:rPr>
          <w:rFonts w:eastAsia="Times New Roman"/>
          <w:sz w:val="15"/>
          <w:szCs w:val="15"/>
        </w:rPr>
        <w:t xml:space="preserve"> ноября 2024 года, мировой судья судебного участка № 26 Бахчисарайского судебного района (Бахчисарайский муниципальный район) Республики Крым </w:t>
      </w:r>
      <w:r w:rsidRPr="00BA14DD">
        <w:rPr>
          <w:rFonts w:eastAsia="Times New Roman"/>
          <w:sz w:val="15"/>
          <w:szCs w:val="15"/>
        </w:rPr>
        <w:t>Андрухова</w:t>
      </w:r>
      <w:r w:rsidRPr="00BA14DD">
        <w:rPr>
          <w:rFonts w:eastAsia="Times New Roman"/>
          <w:sz w:val="15"/>
          <w:szCs w:val="15"/>
        </w:rPr>
        <w:t xml:space="preserve">  Е.Н., </w:t>
      </w:r>
      <w:r w:rsidRPr="00BA14DD">
        <w:rPr>
          <w:rFonts w:eastAsiaTheme="minorEastAsia"/>
          <w:sz w:val="15"/>
          <w:szCs w:val="15"/>
        </w:rPr>
        <w:t xml:space="preserve">при секретаре- </w:t>
      </w:r>
      <w:r w:rsidRPr="00BA14DD">
        <w:rPr>
          <w:rFonts w:eastAsiaTheme="minorEastAsia"/>
          <w:sz w:val="15"/>
          <w:szCs w:val="15"/>
        </w:rPr>
        <w:t>Заикиной</w:t>
      </w:r>
      <w:r w:rsidRPr="00BA14DD">
        <w:rPr>
          <w:rFonts w:eastAsiaTheme="minorEastAsia"/>
          <w:sz w:val="15"/>
          <w:szCs w:val="15"/>
        </w:rPr>
        <w:t xml:space="preserve"> М.Ю., </w:t>
      </w:r>
    </w:p>
    <w:p w:rsidR="00A92364" w:rsidRPr="00BA14DD" w:rsidP="00A92364">
      <w:pPr>
        <w:jc w:val="both"/>
        <w:rPr>
          <w:sz w:val="15"/>
          <w:szCs w:val="15"/>
        </w:rPr>
      </w:pPr>
      <w:r w:rsidRPr="00BA14DD">
        <w:rPr>
          <w:rFonts w:eastAsiaTheme="minorEastAsia"/>
          <w:sz w:val="15"/>
          <w:szCs w:val="15"/>
        </w:rPr>
        <w:t xml:space="preserve">         </w:t>
      </w:r>
      <w:r w:rsidRPr="00BA14DD">
        <w:rPr>
          <w:rFonts w:eastAsiaTheme="minorEastAsia"/>
          <w:sz w:val="15"/>
          <w:szCs w:val="15"/>
        </w:rPr>
        <w:t xml:space="preserve">с участием государственного обвинителя – </w:t>
      </w:r>
      <w:r w:rsidRPr="00BA14DD">
        <w:rPr>
          <w:rFonts w:eastAsiaTheme="minorEastAsia"/>
          <w:sz w:val="15"/>
          <w:szCs w:val="15"/>
        </w:rPr>
        <w:t>пом</w:t>
      </w:r>
      <w:r w:rsidRPr="00BA14DD">
        <w:rPr>
          <w:rFonts w:eastAsiaTheme="minorEastAsia"/>
          <w:sz w:val="15"/>
          <w:szCs w:val="15"/>
        </w:rPr>
        <w:t>.п</w:t>
      </w:r>
      <w:r w:rsidRPr="00BA14DD">
        <w:rPr>
          <w:rFonts w:eastAsiaTheme="minorEastAsia"/>
          <w:sz w:val="15"/>
          <w:szCs w:val="15"/>
        </w:rPr>
        <w:t>рокурора</w:t>
      </w:r>
      <w:r w:rsidRPr="00BA14DD">
        <w:rPr>
          <w:rFonts w:eastAsiaTheme="minorEastAsia"/>
          <w:sz w:val="15"/>
          <w:szCs w:val="15"/>
        </w:rPr>
        <w:t xml:space="preserve"> </w:t>
      </w:r>
      <w:r w:rsidRPr="00BA14DD">
        <w:rPr>
          <w:rFonts w:eastAsiaTheme="minorEastAsia"/>
          <w:sz w:val="15"/>
          <w:szCs w:val="15"/>
        </w:rPr>
        <w:t>Уший</w:t>
      </w:r>
      <w:r w:rsidRPr="00BA14DD">
        <w:rPr>
          <w:rFonts w:eastAsiaTheme="minorEastAsia"/>
          <w:sz w:val="15"/>
          <w:szCs w:val="15"/>
        </w:rPr>
        <w:t xml:space="preserve"> О.О.,</w:t>
      </w:r>
      <w:r w:rsidRPr="00BA14DD">
        <w:rPr>
          <w:sz w:val="15"/>
          <w:szCs w:val="15"/>
        </w:rPr>
        <w:t xml:space="preserve"> </w:t>
      </w:r>
    </w:p>
    <w:p w:rsidR="00A92364" w:rsidRPr="00BA14DD" w:rsidP="00A92364">
      <w:pPr>
        <w:jc w:val="both"/>
        <w:rPr>
          <w:sz w:val="15"/>
          <w:szCs w:val="15"/>
        </w:rPr>
      </w:pPr>
      <w:r w:rsidRPr="00BA14DD">
        <w:rPr>
          <w:sz w:val="15"/>
          <w:szCs w:val="15"/>
        </w:rPr>
        <w:t xml:space="preserve">         </w:t>
      </w:r>
      <w:r w:rsidRPr="00BA14DD">
        <w:rPr>
          <w:sz w:val="15"/>
          <w:szCs w:val="15"/>
        </w:rPr>
        <w:t>потерпевшей – Л</w:t>
      </w:r>
      <w:r w:rsidRPr="00BA14DD" w:rsidR="00BA14DD">
        <w:rPr>
          <w:sz w:val="15"/>
          <w:szCs w:val="15"/>
        </w:rPr>
        <w:t>.</w:t>
      </w:r>
      <w:r w:rsidRPr="00BA14DD">
        <w:rPr>
          <w:sz w:val="15"/>
          <w:szCs w:val="15"/>
        </w:rPr>
        <w:t xml:space="preserve"> Л.А., </w:t>
      </w:r>
    </w:p>
    <w:p w:rsidR="00A92364" w:rsidRPr="00BA14DD" w:rsidP="00A92364">
      <w:pPr>
        <w:jc w:val="both"/>
        <w:rPr>
          <w:rFonts w:eastAsia="Times New Roman"/>
          <w:sz w:val="15"/>
          <w:szCs w:val="15"/>
        </w:rPr>
      </w:pPr>
      <w:r w:rsidRPr="00BA14DD">
        <w:rPr>
          <w:sz w:val="15"/>
          <w:szCs w:val="15"/>
        </w:rPr>
        <w:t xml:space="preserve">         </w:t>
      </w:r>
      <w:r w:rsidRPr="00BA14DD">
        <w:rPr>
          <w:sz w:val="15"/>
          <w:szCs w:val="15"/>
        </w:rPr>
        <w:t xml:space="preserve">подсудимого </w:t>
      </w:r>
      <w:r w:rsidRPr="00BA14DD">
        <w:rPr>
          <w:sz w:val="15"/>
          <w:szCs w:val="15"/>
        </w:rPr>
        <w:t>Гевко</w:t>
      </w:r>
      <w:r w:rsidRPr="00BA14DD">
        <w:rPr>
          <w:rFonts w:eastAsia="Times New Roman"/>
          <w:sz w:val="15"/>
          <w:szCs w:val="15"/>
        </w:rPr>
        <w:t xml:space="preserve"> В.В</w:t>
      </w:r>
      <w:r w:rsidRPr="00BA14DD">
        <w:rPr>
          <w:sz w:val="15"/>
          <w:szCs w:val="15"/>
        </w:rPr>
        <w:t xml:space="preserve">., </w:t>
      </w:r>
      <w:r w:rsidRPr="00BA14DD">
        <w:rPr>
          <w:rFonts w:eastAsiaTheme="minorEastAsia"/>
          <w:sz w:val="15"/>
          <w:szCs w:val="15"/>
        </w:rPr>
        <w:t xml:space="preserve">защитника – адвоката </w:t>
      </w:r>
      <w:r w:rsidRPr="00BA14DD">
        <w:rPr>
          <w:rFonts w:eastAsiaTheme="minorEastAsia"/>
          <w:sz w:val="15"/>
          <w:szCs w:val="15"/>
        </w:rPr>
        <w:t xml:space="preserve">– </w:t>
      </w:r>
      <w:r w:rsidRPr="00BA14DD">
        <w:rPr>
          <w:rFonts w:eastAsiaTheme="minorEastAsia"/>
          <w:sz w:val="15"/>
          <w:szCs w:val="15"/>
        </w:rPr>
        <w:t>Гузь</w:t>
      </w:r>
      <w:r w:rsidRPr="00BA14DD">
        <w:rPr>
          <w:rFonts w:eastAsiaTheme="minorEastAsia"/>
          <w:sz w:val="15"/>
          <w:szCs w:val="15"/>
        </w:rPr>
        <w:t xml:space="preserve"> А.Ю</w:t>
      </w:r>
      <w:r w:rsidRPr="00BA14DD">
        <w:rPr>
          <w:rFonts w:eastAsia="Times New Roman"/>
          <w:sz w:val="15"/>
          <w:szCs w:val="15"/>
        </w:rPr>
        <w:t xml:space="preserve">., </w:t>
      </w:r>
      <w:r w:rsidRPr="00BA14DD">
        <w:rPr>
          <w:sz w:val="15"/>
          <w:szCs w:val="15"/>
        </w:rPr>
        <w:t xml:space="preserve"> </w:t>
      </w:r>
    </w:p>
    <w:p w:rsidR="00A92364" w:rsidRPr="00BA14DD" w:rsidP="00A92364">
      <w:pPr>
        <w:jc w:val="both"/>
        <w:rPr>
          <w:rFonts w:eastAsia="Times New Roman"/>
          <w:sz w:val="15"/>
          <w:szCs w:val="15"/>
        </w:rPr>
      </w:pPr>
      <w:r w:rsidRPr="00BA14DD">
        <w:rPr>
          <w:rFonts w:eastAsiaTheme="minorEastAsia"/>
          <w:sz w:val="15"/>
          <w:szCs w:val="15"/>
        </w:rPr>
        <w:t>рассмотрев в открытом судебном заседании в общем порядке судебного разбирательства уголовное дело по обвинению</w:t>
      </w:r>
      <w:r w:rsidRPr="00BA14DD">
        <w:rPr>
          <w:rFonts w:eastAsia="Times New Roman"/>
          <w:sz w:val="15"/>
          <w:szCs w:val="15"/>
        </w:rPr>
        <w:t>:</w:t>
      </w:r>
    </w:p>
    <w:p w:rsidR="00217261" w:rsidRPr="00BA14DD" w:rsidP="00A92364">
      <w:pPr>
        <w:jc w:val="both"/>
        <w:rPr>
          <w:rFonts w:eastAsia="Times New Roman"/>
          <w:b/>
          <w:sz w:val="15"/>
          <w:szCs w:val="15"/>
        </w:rPr>
      </w:pPr>
      <w:r w:rsidRPr="00BA14DD">
        <w:rPr>
          <w:rFonts w:eastAsia="Times New Roman"/>
          <w:sz w:val="15"/>
          <w:szCs w:val="15"/>
        </w:rPr>
        <w:t xml:space="preserve">         </w:t>
      </w:r>
      <w:r w:rsidRPr="00BA14DD">
        <w:rPr>
          <w:rFonts w:eastAsia="Times New Roman"/>
          <w:sz w:val="15"/>
          <w:szCs w:val="15"/>
        </w:rPr>
        <w:t>Гевко</w:t>
      </w:r>
      <w:r w:rsidRPr="00BA14DD">
        <w:rPr>
          <w:rFonts w:eastAsia="Times New Roman"/>
          <w:sz w:val="15"/>
          <w:szCs w:val="15"/>
        </w:rPr>
        <w:t xml:space="preserve"> В</w:t>
      </w:r>
      <w:r w:rsidRPr="00BA14DD" w:rsidR="00BA14DD">
        <w:rPr>
          <w:rFonts w:eastAsia="Times New Roman"/>
          <w:sz w:val="15"/>
          <w:szCs w:val="15"/>
        </w:rPr>
        <w:t>.</w:t>
      </w:r>
      <w:r w:rsidRPr="00BA14DD">
        <w:rPr>
          <w:rFonts w:eastAsia="Times New Roman"/>
          <w:sz w:val="15"/>
          <w:szCs w:val="15"/>
        </w:rPr>
        <w:t xml:space="preserve"> В</w:t>
      </w:r>
      <w:r w:rsidRPr="00BA14DD" w:rsidR="00BA14DD">
        <w:rPr>
          <w:rFonts w:eastAsia="Times New Roman"/>
          <w:sz w:val="15"/>
          <w:szCs w:val="15"/>
        </w:rPr>
        <w:t>.</w:t>
      </w:r>
      <w:r w:rsidRPr="00BA14DD">
        <w:rPr>
          <w:rFonts w:eastAsia="Times New Roman"/>
          <w:sz w:val="15"/>
          <w:szCs w:val="15"/>
        </w:rPr>
        <w:t xml:space="preserve">,  </w:t>
      </w:r>
      <w:r w:rsidRPr="00BA14DD" w:rsidR="00BA14DD">
        <w:rPr>
          <w:rFonts w:eastAsia="Times New Roman"/>
          <w:sz w:val="15"/>
          <w:szCs w:val="15"/>
        </w:rPr>
        <w:t>…</w:t>
      </w:r>
      <w:r w:rsidRPr="00BA14DD">
        <w:rPr>
          <w:rFonts w:eastAsia="Times New Roman"/>
          <w:sz w:val="15"/>
          <w:szCs w:val="15"/>
        </w:rPr>
        <w:t xml:space="preserve"> года рождения, уроженца </w:t>
      </w:r>
      <w:r w:rsidRPr="00BA14DD" w:rsidR="00BA14DD">
        <w:rPr>
          <w:rFonts w:eastAsia="Times New Roman"/>
          <w:sz w:val="15"/>
          <w:szCs w:val="15"/>
        </w:rPr>
        <w:t>…</w:t>
      </w:r>
      <w:r w:rsidRPr="00BA14DD">
        <w:rPr>
          <w:rFonts w:eastAsia="Times New Roman"/>
          <w:sz w:val="15"/>
          <w:szCs w:val="15"/>
        </w:rPr>
        <w:t xml:space="preserve">, зарегистрированного по адресу: </w:t>
      </w:r>
      <w:r w:rsidRPr="00BA14DD" w:rsidR="00BA14DD">
        <w:rPr>
          <w:rFonts w:eastAsia="Times New Roman"/>
          <w:sz w:val="15"/>
          <w:szCs w:val="15"/>
        </w:rPr>
        <w:t>…</w:t>
      </w:r>
      <w:r w:rsidRPr="00BA14DD">
        <w:rPr>
          <w:rFonts w:eastAsia="Times New Roman"/>
          <w:sz w:val="15"/>
          <w:szCs w:val="15"/>
        </w:rPr>
        <w:t xml:space="preserve">, проживающего по адресу: </w:t>
      </w:r>
      <w:r w:rsidRPr="00BA14DD" w:rsidR="00BA14DD">
        <w:rPr>
          <w:rFonts w:eastAsia="Times New Roman"/>
          <w:sz w:val="15"/>
          <w:szCs w:val="15"/>
        </w:rPr>
        <w:t>…</w:t>
      </w:r>
      <w:r w:rsidRPr="00BA14DD">
        <w:rPr>
          <w:rFonts w:eastAsia="Times New Roman"/>
          <w:sz w:val="15"/>
          <w:szCs w:val="15"/>
        </w:rPr>
        <w:t>, ранее не судимого, в совершении преступления, предусмотренного  ч.1 ст.112 УК РФ</w:t>
      </w:r>
      <w:r w:rsidRPr="00BA14DD">
        <w:rPr>
          <w:rFonts w:eastAsia="Times New Roman"/>
          <w:b/>
          <w:sz w:val="15"/>
          <w:szCs w:val="15"/>
        </w:rPr>
        <w:t xml:space="preserve">,  </w:t>
      </w:r>
    </w:p>
    <w:p w:rsidR="00A92364" w:rsidRPr="00BA14DD" w:rsidP="00A92364">
      <w:pPr>
        <w:jc w:val="both"/>
        <w:rPr>
          <w:rFonts w:eastAsia="Times New Roman"/>
          <w:b/>
          <w:sz w:val="15"/>
          <w:szCs w:val="15"/>
        </w:rPr>
      </w:pPr>
      <w:r w:rsidRPr="00BA14DD">
        <w:rPr>
          <w:rFonts w:eastAsia="Times New Roman"/>
          <w:b/>
          <w:sz w:val="15"/>
          <w:szCs w:val="15"/>
        </w:rPr>
        <w:t xml:space="preserve"> </w:t>
      </w:r>
    </w:p>
    <w:p w:rsidR="00A92364" w:rsidRPr="00BA14DD" w:rsidP="00A92364">
      <w:pPr>
        <w:rPr>
          <w:rFonts w:eastAsia="Times New Roman"/>
          <w:sz w:val="15"/>
          <w:szCs w:val="15"/>
        </w:rPr>
      </w:pPr>
      <w:r w:rsidRPr="00BA14DD">
        <w:rPr>
          <w:rFonts w:eastAsia="Times New Roman"/>
          <w:b/>
          <w:sz w:val="15"/>
          <w:szCs w:val="15"/>
        </w:rPr>
        <w:t xml:space="preserve">                                                     </w:t>
      </w:r>
      <w:r w:rsidRPr="00BA14DD">
        <w:rPr>
          <w:rFonts w:eastAsia="Times New Roman"/>
          <w:sz w:val="15"/>
          <w:szCs w:val="15"/>
        </w:rPr>
        <w:t>УСТАНОВИЛ:</w:t>
      </w:r>
    </w:p>
    <w:p w:rsidR="00A92364" w:rsidRPr="00BA14DD" w:rsidP="00A92364">
      <w:pPr>
        <w:ind w:firstLine="540"/>
        <w:jc w:val="both"/>
        <w:rPr>
          <w:rFonts w:eastAsia="Times New Roman"/>
          <w:sz w:val="15"/>
          <w:szCs w:val="15"/>
        </w:rPr>
      </w:pPr>
      <w:r w:rsidRPr="00BA14DD">
        <w:rPr>
          <w:rFonts w:eastAsia="Times New Roman"/>
          <w:sz w:val="15"/>
          <w:szCs w:val="15"/>
        </w:rPr>
        <w:t xml:space="preserve">  </w:t>
      </w:r>
      <w:r w:rsidRPr="00BA14DD">
        <w:rPr>
          <w:rFonts w:eastAsia="Times New Roman"/>
          <w:sz w:val="15"/>
          <w:szCs w:val="15"/>
        </w:rPr>
        <w:t xml:space="preserve">Органами предварительного расследования </w:t>
      </w:r>
      <w:r w:rsidRPr="00BA14DD">
        <w:rPr>
          <w:rFonts w:eastAsia="Times New Roman"/>
          <w:sz w:val="15"/>
          <w:szCs w:val="15"/>
        </w:rPr>
        <w:t>Гевко</w:t>
      </w:r>
      <w:r w:rsidRPr="00BA14DD">
        <w:rPr>
          <w:rFonts w:eastAsia="Times New Roman"/>
          <w:sz w:val="15"/>
          <w:szCs w:val="15"/>
        </w:rPr>
        <w:t xml:space="preserve"> В.В. обвиняется в умышленном причинении средней тяжести вреда здоровью Л</w:t>
      </w:r>
      <w:r w:rsidRPr="00BA14DD" w:rsidR="00BA14DD">
        <w:rPr>
          <w:rFonts w:eastAsia="Times New Roman"/>
          <w:sz w:val="15"/>
          <w:szCs w:val="15"/>
        </w:rPr>
        <w:t>.</w:t>
      </w:r>
      <w:r w:rsidRPr="00BA14DD">
        <w:rPr>
          <w:rFonts w:eastAsia="Times New Roman"/>
          <w:sz w:val="15"/>
          <w:szCs w:val="15"/>
        </w:rPr>
        <w:t xml:space="preserve"> Л.А., не опасного для ее жизни и не повлекшего последствий, указанных в статье 111 УК РФ, но вызвавшего длительное расстройство здоровья, при следующих обстоятельствах.</w:t>
      </w:r>
    </w:p>
    <w:p w:rsidR="00A92364" w:rsidRPr="00BA14DD" w:rsidP="00A92364">
      <w:pPr>
        <w:ind w:firstLine="708"/>
        <w:jc w:val="both"/>
        <w:rPr>
          <w:sz w:val="15"/>
          <w:szCs w:val="15"/>
        </w:rPr>
      </w:pPr>
      <w:r w:rsidRPr="00BA14DD">
        <w:rPr>
          <w:sz w:val="15"/>
          <w:szCs w:val="15"/>
        </w:rPr>
        <w:t>30.09.2022 года примерно в</w:t>
      </w:r>
      <w:r w:rsidRPr="00BA14DD">
        <w:rPr>
          <w:sz w:val="15"/>
          <w:szCs w:val="15"/>
        </w:rPr>
        <w:t xml:space="preserve"> </w:t>
      </w:r>
      <w:r w:rsidRPr="00BA14DD" w:rsidR="00BA14DD">
        <w:rPr>
          <w:sz w:val="15"/>
          <w:szCs w:val="15"/>
        </w:rPr>
        <w:t>.</w:t>
      </w:r>
      <w:r w:rsidRPr="00BA14DD" w:rsidR="00BA14DD">
        <w:rPr>
          <w:sz w:val="15"/>
          <w:szCs w:val="15"/>
        </w:rPr>
        <w:t>.</w:t>
      </w:r>
      <w:r w:rsidRPr="00BA14DD">
        <w:rPr>
          <w:sz w:val="15"/>
          <w:szCs w:val="15"/>
        </w:rPr>
        <w:t xml:space="preserve"> часов </w:t>
      </w:r>
      <w:r w:rsidRPr="00BA14DD" w:rsidR="00BA14DD">
        <w:rPr>
          <w:sz w:val="15"/>
          <w:szCs w:val="15"/>
        </w:rPr>
        <w:t>..</w:t>
      </w:r>
      <w:r w:rsidRPr="00BA14DD">
        <w:rPr>
          <w:sz w:val="15"/>
          <w:szCs w:val="15"/>
        </w:rPr>
        <w:t xml:space="preserve"> минут </w:t>
      </w:r>
      <w:r w:rsidRPr="00BA14DD">
        <w:rPr>
          <w:bCs/>
          <w:sz w:val="15"/>
          <w:szCs w:val="15"/>
        </w:rPr>
        <w:t>Гевко</w:t>
      </w:r>
      <w:r w:rsidRPr="00BA14DD">
        <w:rPr>
          <w:bCs/>
          <w:sz w:val="15"/>
          <w:szCs w:val="15"/>
        </w:rPr>
        <w:t xml:space="preserve"> В.В</w:t>
      </w:r>
      <w:r w:rsidRPr="00BA14DD">
        <w:rPr>
          <w:sz w:val="15"/>
          <w:szCs w:val="15"/>
        </w:rPr>
        <w:t xml:space="preserve">., находясь во дворе </w:t>
      </w:r>
      <w:r w:rsidRPr="00BA14DD" w:rsidR="00BA14DD">
        <w:rPr>
          <w:sz w:val="15"/>
          <w:szCs w:val="15"/>
        </w:rPr>
        <w:t>…</w:t>
      </w:r>
      <w:r w:rsidRPr="00BA14DD">
        <w:rPr>
          <w:sz w:val="15"/>
          <w:szCs w:val="15"/>
        </w:rPr>
        <w:t>, на почве возникших личных неприязненных отношений из-за бытового конфликта с женой своего брата Л</w:t>
      </w:r>
      <w:r w:rsidRPr="00BA14DD" w:rsidR="00BA14DD">
        <w:rPr>
          <w:sz w:val="15"/>
          <w:szCs w:val="15"/>
        </w:rPr>
        <w:t>.</w:t>
      </w:r>
      <w:r w:rsidRPr="00BA14DD">
        <w:rPr>
          <w:sz w:val="15"/>
          <w:szCs w:val="15"/>
        </w:rPr>
        <w:t xml:space="preserve">Л.А., в ходе ссоры, вызванной противоправным поведением последней по отношению к нему, будучи в состоянии агрессии, осознавая противоправный характер своих действий в виде причинения вреда здоровью последней, предвидя неизбежность наступления общественно опасных последствий и желая их наступления, имея умысел на причинение </w:t>
      </w:r>
      <w:r w:rsidRPr="00BA14DD">
        <w:rPr>
          <w:sz w:val="15"/>
          <w:szCs w:val="15"/>
        </w:rPr>
        <w:t>вреда</w:t>
      </w:r>
      <w:r w:rsidRPr="00BA14DD">
        <w:rPr>
          <w:sz w:val="15"/>
          <w:szCs w:val="15"/>
        </w:rPr>
        <w:t xml:space="preserve"> здоровью человека, желая причинить физическую боль и телесные повреждения Л</w:t>
      </w:r>
      <w:r w:rsidRPr="00BA14DD" w:rsidR="00BA14DD">
        <w:rPr>
          <w:sz w:val="15"/>
          <w:szCs w:val="15"/>
        </w:rPr>
        <w:t>.</w:t>
      </w:r>
      <w:r w:rsidRPr="00BA14DD">
        <w:rPr>
          <w:sz w:val="15"/>
          <w:szCs w:val="15"/>
        </w:rPr>
        <w:t>Л.А., безразлично относясь к возможным последствиям в виде причинения вреда её здоровью любой степени тяжести, применив физическую силу, умышленно нанес один силовой удар кулаком правой руки в область левой скулы Л</w:t>
      </w:r>
      <w:r w:rsidRPr="00BA14DD" w:rsidR="00BA14DD">
        <w:rPr>
          <w:sz w:val="15"/>
          <w:szCs w:val="15"/>
        </w:rPr>
        <w:t>.</w:t>
      </w:r>
      <w:r w:rsidRPr="00BA14DD">
        <w:rPr>
          <w:sz w:val="15"/>
          <w:szCs w:val="15"/>
        </w:rPr>
        <w:t xml:space="preserve">Л.А., от чего последняя почувствовала острую физическую боль. </w:t>
      </w:r>
    </w:p>
    <w:p w:rsidR="00A92364" w:rsidRPr="00BA14DD" w:rsidP="00A92364">
      <w:pPr>
        <w:jc w:val="both"/>
        <w:rPr>
          <w:rFonts w:eastAsia="Times New Roman"/>
          <w:sz w:val="15"/>
          <w:szCs w:val="15"/>
        </w:rPr>
      </w:pPr>
      <w:r w:rsidRPr="00BA14DD">
        <w:rPr>
          <w:sz w:val="15"/>
          <w:szCs w:val="15"/>
        </w:rPr>
        <w:t xml:space="preserve">          </w:t>
      </w:r>
      <w:r w:rsidRPr="00BA14DD">
        <w:rPr>
          <w:sz w:val="15"/>
          <w:szCs w:val="15"/>
        </w:rPr>
        <w:t xml:space="preserve">В результате противоправных действий </w:t>
      </w:r>
      <w:r w:rsidRPr="00BA14DD">
        <w:rPr>
          <w:bCs/>
          <w:sz w:val="15"/>
          <w:szCs w:val="15"/>
        </w:rPr>
        <w:t>Гевко</w:t>
      </w:r>
      <w:r w:rsidRPr="00BA14DD">
        <w:rPr>
          <w:bCs/>
          <w:sz w:val="15"/>
          <w:szCs w:val="15"/>
        </w:rPr>
        <w:t xml:space="preserve"> В.В</w:t>
      </w:r>
      <w:r w:rsidRPr="00BA14DD">
        <w:rPr>
          <w:sz w:val="15"/>
          <w:szCs w:val="15"/>
        </w:rPr>
        <w:t>. потерпевшей Л</w:t>
      </w:r>
      <w:r w:rsidRPr="00BA14DD" w:rsidR="00BA14DD">
        <w:rPr>
          <w:sz w:val="15"/>
          <w:szCs w:val="15"/>
        </w:rPr>
        <w:t>.</w:t>
      </w:r>
      <w:r w:rsidRPr="00BA14DD">
        <w:rPr>
          <w:sz w:val="15"/>
          <w:szCs w:val="15"/>
        </w:rPr>
        <w:t xml:space="preserve"> Л.А. согласно заключению судебно-медицинской экспертизы №</w:t>
      </w:r>
      <w:r w:rsidRPr="00BA14DD" w:rsidR="00BA14DD">
        <w:rPr>
          <w:sz w:val="15"/>
          <w:szCs w:val="15"/>
        </w:rPr>
        <w:t>*</w:t>
      </w:r>
      <w:r w:rsidRPr="00BA14DD">
        <w:rPr>
          <w:sz w:val="15"/>
          <w:szCs w:val="15"/>
        </w:rPr>
        <w:t xml:space="preserve"> от 24.03.2023, были причинены следующие телесные повреждения: перелом дуги левой скуловой кости со смещением отломков, невропатия 2и 3 ветвей троичного нерва, которые образовались в результате воздействия твердого тупого предмета (предметов), возможно в срок и при обстоятельствах инкриминируемого преступления, по признаку длительного расстройства здоровья свыше трех</w:t>
      </w:r>
      <w:r w:rsidRPr="00BA14DD">
        <w:rPr>
          <w:sz w:val="15"/>
          <w:szCs w:val="15"/>
        </w:rPr>
        <w:t xml:space="preserve"> недель (более 21 дня), согласно п.7.1 Медицинских критериев определения степени тяжести вреда, причиненного здоровью человека, утвержденных приказом министерства здравоохранения и социального развития РФ от 24.08.2008г. №194н), расцениваются как повреждения, причинившие средней тяжести вред здоровью. Учитывая характер телесных </w:t>
      </w:r>
      <w:r w:rsidRPr="00BA14DD">
        <w:rPr>
          <w:sz w:val="15"/>
          <w:szCs w:val="15"/>
        </w:rPr>
        <w:t>повреждений</w:t>
      </w:r>
      <w:r w:rsidRPr="00BA14DD">
        <w:rPr>
          <w:sz w:val="15"/>
          <w:szCs w:val="15"/>
        </w:rPr>
        <w:t xml:space="preserve"> не исключается возможность их образования 30.09.2022</w:t>
      </w:r>
      <w:r w:rsidRPr="00BA14DD">
        <w:rPr>
          <w:rFonts w:eastAsia="Times New Roman"/>
          <w:sz w:val="15"/>
          <w:szCs w:val="15"/>
        </w:rPr>
        <w:t>.</w:t>
      </w:r>
    </w:p>
    <w:p w:rsidR="00853E12" w:rsidRPr="00BA14DD" w:rsidP="00853E12">
      <w:pPr>
        <w:ind w:firstLine="540"/>
        <w:jc w:val="both"/>
        <w:rPr>
          <w:rFonts w:eastAsia="Times New Roman"/>
          <w:sz w:val="15"/>
          <w:szCs w:val="15"/>
        </w:rPr>
      </w:pPr>
      <w:r w:rsidRPr="00BA14DD">
        <w:rPr>
          <w:rFonts w:eastAsia="Times New Roman"/>
          <w:sz w:val="15"/>
          <w:szCs w:val="15"/>
        </w:rPr>
        <w:t>Государственный обвинитель в судебном заседании заявил ходатайство о прекращении уголовного дела</w:t>
      </w:r>
      <w:r w:rsidRPr="00BA14DD" w:rsidR="00AC7A23">
        <w:rPr>
          <w:rFonts w:eastAsia="Times New Roman"/>
          <w:sz w:val="15"/>
          <w:szCs w:val="15"/>
        </w:rPr>
        <w:t xml:space="preserve"> по основаниям, предусмотренным ст. 78 УК РФ, в связи с истечением срока давности уголовного преследования на основании п. 3 ч. 1 ст. 24 УПК РФ, п. «а» ч. 1 ст. 78 УК РФ</w:t>
      </w:r>
      <w:r w:rsidRPr="00BA14DD">
        <w:rPr>
          <w:rFonts w:eastAsia="Times New Roman"/>
          <w:sz w:val="15"/>
          <w:szCs w:val="15"/>
        </w:rPr>
        <w:t xml:space="preserve">, поскольку срок давности привлечения подсудимого </w:t>
      </w:r>
      <w:r w:rsidRPr="00BA14DD">
        <w:rPr>
          <w:rFonts w:eastAsia="Times New Roman"/>
          <w:sz w:val="15"/>
          <w:szCs w:val="15"/>
        </w:rPr>
        <w:t>Гевко</w:t>
      </w:r>
      <w:r w:rsidRPr="00BA14DD">
        <w:rPr>
          <w:rFonts w:eastAsia="Times New Roman"/>
          <w:sz w:val="15"/>
          <w:szCs w:val="15"/>
        </w:rPr>
        <w:t xml:space="preserve"> В.В. к уголовной ответственности в настоящее время истек</w:t>
      </w:r>
      <w:r w:rsidRPr="00BA14DD" w:rsidR="00AC7A23">
        <w:rPr>
          <w:rFonts w:eastAsia="Times New Roman"/>
          <w:sz w:val="15"/>
          <w:szCs w:val="15"/>
        </w:rPr>
        <w:t xml:space="preserve">. </w:t>
      </w:r>
    </w:p>
    <w:p w:rsidR="00AC7A23" w:rsidRPr="00BA14DD" w:rsidP="00AC7A23">
      <w:pPr>
        <w:jc w:val="both"/>
        <w:rPr>
          <w:rFonts w:eastAsia="Times New Roman"/>
          <w:sz w:val="15"/>
          <w:szCs w:val="15"/>
        </w:rPr>
      </w:pPr>
      <w:r w:rsidRPr="00BA14DD">
        <w:rPr>
          <w:rFonts w:eastAsia="Times New Roman"/>
          <w:sz w:val="15"/>
          <w:szCs w:val="15"/>
        </w:rPr>
        <w:t xml:space="preserve">        Потерпевшая Л</w:t>
      </w:r>
      <w:r w:rsidRPr="00BA14DD" w:rsidR="00BA14DD">
        <w:rPr>
          <w:rFonts w:eastAsia="Times New Roman"/>
          <w:sz w:val="15"/>
          <w:szCs w:val="15"/>
        </w:rPr>
        <w:t>.</w:t>
      </w:r>
      <w:r w:rsidRPr="00BA14DD">
        <w:rPr>
          <w:rFonts w:eastAsia="Times New Roman"/>
          <w:sz w:val="15"/>
          <w:szCs w:val="15"/>
        </w:rPr>
        <w:t xml:space="preserve">Л.А. </w:t>
      </w:r>
      <w:r w:rsidRPr="00BA14DD" w:rsidR="008D750D">
        <w:rPr>
          <w:rFonts w:eastAsia="Times New Roman"/>
          <w:sz w:val="15"/>
          <w:szCs w:val="15"/>
        </w:rPr>
        <w:t xml:space="preserve">в судебном заседании </w:t>
      </w:r>
      <w:r w:rsidRPr="00BA14DD">
        <w:rPr>
          <w:rFonts w:eastAsia="Times New Roman"/>
          <w:sz w:val="15"/>
          <w:szCs w:val="15"/>
        </w:rPr>
        <w:t xml:space="preserve">не возражала против прекращения уголовного дела в отношении </w:t>
      </w:r>
      <w:r w:rsidRPr="00BA14DD">
        <w:rPr>
          <w:rFonts w:eastAsia="Times New Roman"/>
          <w:sz w:val="15"/>
          <w:szCs w:val="15"/>
        </w:rPr>
        <w:t>Гевко</w:t>
      </w:r>
      <w:r w:rsidRPr="00BA14DD">
        <w:rPr>
          <w:rFonts w:eastAsia="Times New Roman"/>
          <w:sz w:val="15"/>
          <w:szCs w:val="15"/>
        </w:rPr>
        <w:t xml:space="preserve"> В.В. в связи с истечением срока давности уголовного преследования.</w:t>
      </w:r>
    </w:p>
    <w:p w:rsidR="00853E12" w:rsidRPr="00BA14DD" w:rsidP="00AC7A23">
      <w:pPr>
        <w:ind w:firstLine="540"/>
        <w:jc w:val="both"/>
        <w:rPr>
          <w:rFonts w:eastAsia="Times New Roman"/>
          <w:sz w:val="15"/>
          <w:szCs w:val="15"/>
        </w:rPr>
      </w:pPr>
      <w:r w:rsidRPr="00BA14DD">
        <w:rPr>
          <w:rFonts w:eastAsia="Times New Roman"/>
          <w:sz w:val="15"/>
          <w:szCs w:val="15"/>
        </w:rPr>
        <w:t xml:space="preserve">Подсудимый </w:t>
      </w:r>
      <w:r w:rsidRPr="00BA14DD">
        <w:rPr>
          <w:rFonts w:eastAsia="Times New Roman"/>
          <w:sz w:val="15"/>
          <w:szCs w:val="15"/>
        </w:rPr>
        <w:t>Гевко</w:t>
      </w:r>
      <w:r w:rsidRPr="00BA14DD">
        <w:rPr>
          <w:rFonts w:eastAsia="Times New Roman"/>
          <w:sz w:val="15"/>
          <w:szCs w:val="15"/>
        </w:rPr>
        <w:t xml:space="preserve"> В.В. в судебном заседании согласился с ходатайством, заявленным государственным обвинителем, и просил прекратить в отношении него уголовное дело в связи с истечением срока давности уголовного преследования.</w:t>
      </w:r>
      <w:r w:rsidRPr="00BA14DD" w:rsidR="00AC7A23">
        <w:rPr>
          <w:rFonts w:eastAsia="Times New Roman"/>
          <w:sz w:val="15"/>
          <w:szCs w:val="15"/>
        </w:rPr>
        <w:t xml:space="preserve"> Также указал, что ему понятны правовые последствия прекращения уголовного дела и уголовного преследования в связи с истечением срока давности уголовного преследования, то есть по основанию, не являющемуся реабилитирующим. </w:t>
      </w:r>
    </w:p>
    <w:p w:rsidR="00A92364" w:rsidRPr="00BA14DD" w:rsidP="00E47BBF">
      <w:pPr>
        <w:ind w:firstLine="540"/>
        <w:jc w:val="both"/>
        <w:rPr>
          <w:rFonts w:eastAsia="Times New Roman"/>
          <w:sz w:val="15"/>
          <w:szCs w:val="15"/>
        </w:rPr>
      </w:pPr>
      <w:r w:rsidRPr="00BA14DD">
        <w:rPr>
          <w:rFonts w:eastAsia="Times New Roman"/>
          <w:sz w:val="15"/>
          <w:szCs w:val="15"/>
        </w:rPr>
        <w:t xml:space="preserve">Защитник - адвокат </w:t>
      </w:r>
      <w:r w:rsidRPr="00BA14DD" w:rsidR="00853E12">
        <w:rPr>
          <w:rFonts w:eastAsia="Times New Roman"/>
          <w:sz w:val="15"/>
          <w:szCs w:val="15"/>
        </w:rPr>
        <w:t>Гузь</w:t>
      </w:r>
      <w:r w:rsidRPr="00BA14DD">
        <w:rPr>
          <w:rFonts w:eastAsia="Times New Roman"/>
          <w:sz w:val="15"/>
          <w:szCs w:val="15"/>
        </w:rPr>
        <w:t xml:space="preserve"> </w:t>
      </w:r>
      <w:r w:rsidRPr="00BA14DD" w:rsidR="00853E12">
        <w:rPr>
          <w:rFonts w:eastAsia="Times New Roman"/>
          <w:sz w:val="15"/>
          <w:szCs w:val="15"/>
        </w:rPr>
        <w:t>А</w:t>
      </w:r>
      <w:r w:rsidRPr="00BA14DD">
        <w:rPr>
          <w:rFonts w:eastAsia="Times New Roman"/>
          <w:sz w:val="15"/>
          <w:szCs w:val="15"/>
        </w:rPr>
        <w:t>.</w:t>
      </w:r>
      <w:r w:rsidRPr="00BA14DD" w:rsidR="00853E12">
        <w:rPr>
          <w:rFonts w:eastAsia="Times New Roman"/>
          <w:sz w:val="15"/>
          <w:szCs w:val="15"/>
        </w:rPr>
        <w:t>Ю</w:t>
      </w:r>
      <w:r w:rsidRPr="00BA14DD">
        <w:rPr>
          <w:rFonts w:eastAsia="Times New Roman"/>
          <w:sz w:val="15"/>
          <w:szCs w:val="15"/>
        </w:rPr>
        <w:t xml:space="preserve">. в судебном заседании </w:t>
      </w:r>
      <w:r w:rsidRPr="00BA14DD" w:rsidR="00853E12">
        <w:rPr>
          <w:rFonts w:eastAsia="Times New Roman"/>
          <w:sz w:val="15"/>
          <w:szCs w:val="15"/>
        </w:rPr>
        <w:t>просил</w:t>
      </w:r>
      <w:r w:rsidRPr="00BA14DD">
        <w:rPr>
          <w:rFonts w:eastAsia="Times New Roman"/>
          <w:sz w:val="15"/>
          <w:szCs w:val="15"/>
        </w:rPr>
        <w:t xml:space="preserve"> прекра</w:t>
      </w:r>
      <w:r w:rsidRPr="00BA14DD" w:rsidR="00853E12">
        <w:rPr>
          <w:rFonts w:eastAsia="Times New Roman"/>
          <w:sz w:val="15"/>
          <w:szCs w:val="15"/>
        </w:rPr>
        <w:t>тить</w:t>
      </w:r>
      <w:r w:rsidRPr="00BA14DD">
        <w:rPr>
          <w:rFonts w:eastAsia="Times New Roman"/>
          <w:sz w:val="15"/>
          <w:szCs w:val="15"/>
        </w:rPr>
        <w:t xml:space="preserve"> в отношении </w:t>
      </w:r>
      <w:r w:rsidRPr="00BA14DD" w:rsidR="008D750D">
        <w:rPr>
          <w:rFonts w:eastAsia="Times New Roman"/>
          <w:sz w:val="15"/>
          <w:szCs w:val="15"/>
        </w:rPr>
        <w:t xml:space="preserve">его подзащитного </w:t>
      </w:r>
      <w:r w:rsidRPr="00BA14DD">
        <w:rPr>
          <w:rFonts w:eastAsia="Times New Roman"/>
          <w:sz w:val="15"/>
          <w:szCs w:val="15"/>
        </w:rPr>
        <w:t>уголовно</w:t>
      </w:r>
      <w:r w:rsidRPr="00BA14DD" w:rsidR="00853E12">
        <w:rPr>
          <w:rFonts w:eastAsia="Times New Roman"/>
          <w:sz w:val="15"/>
          <w:szCs w:val="15"/>
        </w:rPr>
        <w:t>е</w:t>
      </w:r>
      <w:r w:rsidRPr="00BA14DD">
        <w:rPr>
          <w:rFonts w:eastAsia="Times New Roman"/>
          <w:sz w:val="15"/>
          <w:szCs w:val="15"/>
        </w:rPr>
        <w:t xml:space="preserve"> дел</w:t>
      </w:r>
      <w:r w:rsidRPr="00BA14DD" w:rsidR="00853E12">
        <w:rPr>
          <w:rFonts w:eastAsia="Times New Roman"/>
          <w:sz w:val="15"/>
          <w:szCs w:val="15"/>
        </w:rPr>
        <w:t>о</w:t>
      </w:r>
      <w:r w:rsidRPr="00BA14DD">
        <w:rPr>
          <w:rFonts w:eastAsia="Times New Roman"/>
          <w:sz w:val="15"/>
          <w:szCs w:val="15"/>
        </w:rPr>
        <w:t xml:space="preserve"> в связи с истечением срока давности уголовного преследования</w:t>
      </w:r>
      <w:r w:rsidRPr="00BA14DD" w:rsidR="00AC7A23">
        <w:rPr>
          <w:rFonts w:eastAsia="Times New Roman"/>
          <w:sz w:val="15"/>
          <w:szCs w:val="15"/>
        </w:rPr>
        <w:t>.</w:t>
      </w:r>
      <w:r w:rsidRPr="00BA14DD">
        <w:rPr>
          <w:rFonts w:eastAsia="Times New Roman"/>
          <w:sz w:val="15"/>
          <w:szCs w:val="15"/>
        </w:rPr>
        <w:t xml:space="preserve"> </w:t>
      </w:r>
    </w:p>
    <w:p w:rsidR="00A92364" w:rsidRPr="00BA14DD" w:rsidP="00A92364">
      <w:pPr>
        <w:ind w:firstLine="540"/>
        <w:jc w:val="both"/>
        <w:rPr>
          <w:rFonts w:eastAsia="Times New Roman"/>
          <w:sz w:val="15"/>
          <w:szCs w:val="15"/>
        </w:rPr>
      </w:pPr>
      <w:r w:rsidRPr="00BA14DD">
        <w:rPr>
          <w:rFonts w:eastAsia="Times New Roman"/>
          <w:sz w:val="15"/>
          <w:szCs w:val="15"/>
        </w:rPr>
        <w:t xml:space="preserve">Мировой судья, выслушав мнение участников уголовного разбирательства, изучив материалы уголовного дела, приходит к следующим выводам. </w:t>
      </w:r>
    </w:p>
    <w:p w:rsidR="00A92364" w:rsidRPr="00BA14DD" w:rsidP="00A92364">
      <w:pPr>
        <w:ind w:firstLine="540"/>
        <w:jc w:val="both"/>
        <w:rPr>
          <w:rFonts w:eastAsia="Times New Roman"/>
          <w:sz w:val="15"/>
          <w:szCs w:val="15"/>
        </w:rPr>
      </w:pPr>
      <w:r w:rsidRPr="00BA14DD">
        <w:rPr>
          <w:rFonts w:eastAsia="Times New Roman"/>
          <w:sz w:val="15"/>
          <w:szCs w:val="15"/>
        </w:rPr>
        <w:t xml:space="preserve">В соответствии с п. «а» ч. 1 ст. 78 УК РФ лицо освобождается от уголовной ответственности, если со дня совершения преступления истекло два года после совершения преступления небольшой тяжести. </w:t>
      </w:r>
    </w:p>
    <w:p w:rsidR="00A92364" w:rsidRPr="00BA14DD" w:rsidP="00A92364">
      <w:pPr>
        <w:ind w:firstLine="540"/>
        <w:jc w:val="both"/>
        <w:rPr>
          <w:rFonts w:eastAsia="Times New Roman"/>
          <w:sz w:val="15"/>
          <w:szCs w:val="15"/>
        </w:rPr>
      </w:pPr>
      <w:r w:rsidRPr="00BA14DD">
        <w:rPr>
          <w:rFonts w:eastAsia="Times New Roman"/>
          <w:sz w:val="15"/>
          <w:szCs w:val="15"/>
        </w:rPr>
        <w:t xml:space="preserve">Санкция ч. 1 ст. 112 УК РФ предусматривает максимальное наказание в виде лишения свободы на срок до </w:t>
      </w:r>
      <w:r w:rsidRPr="00BA14DD" w:rsidR="00AC7A23">
        <w:rPr>
          <w:rFonts w:eastAsia="Times New Roman"/>
          <w:sz w:val="15"/>
          <w:szCs w:val="15"/>
        </w:rPr>
        <w:t>тре</w:t>
      </w:r>
      <w:r w:rsidRPr="00BA14DD">
        <w:rPr>
          <w:rFonts w:eastAsia="Times New Roman"/>
          <w:sz w:val="15"/>
          <w:szCs w:val="15"/>
        </w:rPr>
        <w:t xml:space="preserve">х лет, и в соответствии с ч. 2 ст. 15 УК РФ данное преступление относится к категории преступлений небольшой тяжести. </w:t>
      </w:r>
    </w:p>
    <w:p w:rsidR="00A92364" w:rsidRPr="00BA14DD" w:rsidP="00A92364">
      <w:pPr>
        <w:ind w:firstLine="540"/>
        <w:jc w:val="both"/>
        <w:rPr>
          <w:rFonts w:eastAsia="Times New Roman"/>
          <w:sz w:val="15"/>
          <w:szCs w:val="15"/>
        </w:rPr>
      </w:pPr>
      <w:r w:rsidRPr="00BA14DD">
        <w:rPr>
          <w:rFonts w:eastAsia="Times New Roman"/>
          <w:sz w:val="15"/>
          <w:szCs w:val="15"/>
        </w:rPr>
        <w:t xml:space="preserve">Согласно п. 3 ч. 1 ст. 24 УПК РФ уголовное дело не может быть возбуждено, а возбужденное уголовное дело подлежит прекращению по следующим основаниям: истечение сроков давности уголовного преследования. </w:t>
      </w:r>
    </w:p>
    <w:p w:rsidR="00A92364" w:rsidRPr="00BA14DD" w:rsidP="00A92364">
      <w:pPr>
        <w:ind w:firstLine="540"/>
        <w:jc w:val="both"/>
        <w:rPr>
          <w:rFonts w:eastAsia="Times New Roman"/>
          <w:sz w:val="15"/>
          <w:szCs w:val="15"/>
        </w:rPr>
      </w:pPr>
      <w:r w:rsidRPr="00BA14DD">
        <w:rPr>
          <w:rFonts w:eastAsia="Times New Roman"/>
          <w:sz w:val="15"/>
          <w:szCs w:val="15"/>
        </w:rPr>
        <w:t xml:space="preserve">В соответствии с п. 1 ст. 254 УПК РФ суд прекращает уголовное дело в судебном заседании в случаях, если во время судебного разбирательства будут установлены обстоятельства, указанные в п. 3 - 6 ч. 1 ст. 24 УПК РФ. </w:t>
      </w:r>
    </w:p>
    <w:p w:rsidR="00A92364" w:rsidRPr="00BA14DD" w:rsidP="00A92364">
      <w:pPr>
        <w:ind w:firstLine="540"/>
        <w:jc w:val="both"/>
        <w:rPr>
          <w:rFonts w:eastAsia="Times New Roman"/>
          <w:sz w:val="15"/>
          <w:szCs w:val="15"/>
        </w:rPr>
      </w:pPr>
      <w:r w:rsidRPr="00BA14DD">
        <w:rPr>
          <w:rFonts w:eastAsia="Times New Roman"/>
          <w:sz w:val="15"/>
          <w:szCs w:val="15"/>
        </w:rPr>
        <w:t xml:space="preserve">Согласно материалам дела </w:t>
      </w:r>
      <w:r w:rsidRPr="00BA14DD" w:rsidR="00B35C0B">
        <w:rPr>
          <w:rFonts w:eastAsia="Times New Roman"/>
          <w:bCs/>
          <w:sz w:val="15"/>
          <w:szCs w:val="15"/>
        </w:rPr>
        <w:t>Гевко</w:t>
      </w:r>
      <w:r w:rsidRPr="00BA14DD" w:rsidR="00B35C0B">
        <w:rPr>
          <w:rFonts w:eastAsia="Times New Roman"/>
          <w:bCs/>
          <w:sz w:val="15"/>
          <w:szCs w:val="15"/>
        </w:rPr>
        <w:t xml:space="preserve"> В.В</w:t>
      </w:r>
      <w:r w:rsidRPr="00BA14DD">
        <w:rPr>
          <w:rFonts w:eastAsia="Times New Roman"/>
          <w:sz w:val="15"/>
          <w:szCs w:val="15"/>
        </w:rPr>
        <w:t>. обвиняется в совершении преступления, предусмотренного ч. 1 ст. 1</w:t>
      </w:r>
      <w:r w:rsidRPr="00BA14DD" w:rsidR="005F20B4">
        <w:rPr>
          <w:rFonts w:eastAsia="Times New Roman"/>
          <w:sz w:val="15"/>
          <w:szCs w:val="15"/>
        </w:rPr>
        <w:t>12</w:t>
      </w:r>
      <w:r w:rsidRPr="00BA14DD">
        <w:rPr>
          <w:rFonts w:eastAsia="Times New Roman"/>
          <w:sz w:val="15"/>
          <w:szCs w:val="15"/>
        </w:rPr>
        <w:t xml:space="preserve"> УК РФ, относящегося в соответствии со ст. 15 УК РФ к категории преступлений небольшой тяжести. </w:t>
      </w:r>
    </w:p>
    <w:p w:rsidR="00A92364" w:rsidRPr="00BA14DD" w:rsidP="00A92364">
      <w:pPr>
        <w:ind w:firstLine="540"/>
        <w:jc w:val="both"/>
        <w:rPr>
          <w:rFonts w:eastAsia="Times New Roman"/>
          <w:sz w:val="15"/>
          <w:szCs w:val="15"/>
        </w:rPr>
      </w:pPr>
      <w:r w:rsidRPr="00BA14DD">
        <w:rPr>
          <w:rFonts w:eastAsia="Times New Roman"/>
          <w:sz w:val="15"/>
          <w:szCs w:val="15"/>
        </w:rPr>
        <w:t xml:space="preserve">С момента совершения преступления, в котором обвиняется </w:t>
      </w:r>
      <w:r w:rsidRPr="00BA14DD" w:rsidR="00B35C0B">
        <w:rPr>
          <w:rFonts w:eastAsia="Times New Roman"/>
          <w:sz w:val="15"/>
          <w:szCs w:val="15"/>
        </w:rPr>
        <w:t>Гевко</w:t>
      </w:r>
      <w:r w:rsidRPr="00BA14DD" w:rsidR="00B35C0B">
        <w:rPr>
          <w:rFonts w:eastAsia="Times New Roman"/>
          <w:sz w:val="15"/>
          <w:szCs w:val="15"/>
        </w:rPr>
        <w:t xml:space="preserve"> В.В</w:t>
      </w:r>
      <w:r w:rsidRPr="00BA14DD">
        <w:rPr>
          <w:rFonts w:eastAsia="Times New Roman"/>
          <w:sz w:val="15"/>
          <w:szCs w:val="15"/>
        </w:rPr>
        <w:t xml:space="preserve">., прошло более 2 лет, на момент заявления ходатайства сроки, предусмотренные ч. 1 ст. 78 УК РФ истекли, следовательно, срок давности уголовного преследования истек. </w:t>
      </w:r>
    </w:p>
    <w:p w:rsidR="00A92364" w:rsidRPr="00BA14DD" w:rsidP="00A92364">
      <w:pPr>
        <w:ind w:firstLine="540"/>
        <w:jc w:val="both"/>
        <w:rPr>
          <w:rFonts w:eastAsia="Times New Roman"/>
          <w:sz w:val="15"/>
          <w:szCs w:val="15"/>
        </w:rPr>
      </w:pPr>
      <w:r w:rsidRPr="00BA14DD">
        <w:rPr>
          <w:rFonts w:eastAsia="Times New Roman"/>
          <w:sz w:val="15"/>
          <w:szCs w:val="15"/>
        </w:rPr>
        <w:t>При этом</w:t>
      </w:r>
      <w:r w:rsidRPr="00BA14DD">
        <w:rPr>
          <w:rFonts w:eastAsia="Times New Roman"/>
          <w:sz w:val="15"/>
          <w:szCs w:val="15"/>
        </w:rPr>
        <w:t>,</w:t>
      </w:r>
      <w:r w:rsidRPr="00BA14DD">
        <w:rPr>
          <w:rFonts w:eastAsia="Times New Roman"/>
          <w:sz w:val="15"/>
          <w:szCs w:val="15"/>
        </w:rPr>
        <w:t xml:space="preserve"> по делу отсутствуют данные, свидетельствующие о приостановлении течения сроков давности, предусмотренных ч. 3 ст. 78 УК РФ. </w:t>
      </w:r>
    </w:p>
    <w:p w:rsidR="00A92364" w:rsidRPr="00BA14DD" w:rsidP="00A92364">
      <w:pPr>
        <w:ind w:firstLine="540"/>
        <w:jc w:val="both"/>
        <w:rPr>
          <w:rFonts w:eastAsia="Times New Roman"/>
          <w:sz w:val="15"/>
          <w:szCs w:val="15"/>
        </w:rPr>
      </w:pPr>
      <w:r w:rsidRPr="00BA14DD">
        <w:rPr>
          <w:rFonts w:eastAsia="Times New Roman"/>
          <w:sz w:val="15"/>
          <w:szCs w:val="15"/>
        </w:rPr>
        <w:t xml:space="preserve">Установление в уголовном и уголовно-процессуальном законах оснований, позволяющих отказаться от уголовного преследования определенной категории лиц и прекратить в отношении них уголовные дела, относится к правомочиям государства. </w:t>
      </w:r>
    </w:p>
    <w:p w:rsidR="00A92364" w:rsidRPr="00BA14DD" w:rsidP="00A92364">
      <w:pPr>
        <w:ind w:firstLine="540"/>
        <w:jc w:val="both"/>
        <w:rPr>
          <w:rFonts w:eastAsia="Times New Roman"/>
          <w:sz w:val="15"/>
          <w:szCs w:val="15"/>
        </w:rPr>
      </w:pPr>
      <w:r w:rsidRPr="00BA14DD">
        <w:rPr>
          <w:rFonts w:eastAsia="Times New Roman"/>
          <w:sz w:val="15"/>
          <w:szCs w:val="15"/>
        </w:rPr>
        <w:t xml:space="preserve">В качестве одного из таких оснований закон (пункт 3 части первой статьи 24 Уголовно-процессуального кодекса Российской Федерации) признает истечение сроков давности уголовного преследования, что обусловлено как нецелесообразностью применения мер уголовной ответственности ввиду значительного уменьшения общественной опасности преступления по прошествии значительного времени с момента его совершения, так и осуществлением в уголовном судопроизводстве принципа гуманизма. </w:t>
      </w:r>
    </w:p>
    <w:p w:rsidR="00A92364" w:rsidRPr="00BA14DD" w:rsidP="00A92364">
      <w:pPr>
        <w:ind w:firstLine="540"/>
        <w:jc w:val="both"/>
        <w:rPr>
          <w:rFonts w:eastAsia="Times New Roman"/>
          <w:sz w:val="15"/>
          <w:szCs w:val="15"/>
        </w:rPr>
      </w:pPr>
      <w:r w:rsidRPr="00BA14DD">
        <w:rPr>
          <w:rFonts w:eastAsia="Times New Roman"/>
          <w:sz w:val="15"/>
          <w:szCs w:val="15"/>
        </w:rPr>
        <w:t xml:space="preserve">В соответствии с ч. 2 ст. 27 УПК РФ, прекращение уголовного преследования по основанию, указанному в п. 3 ч. 1 ст. 24 УПК РФ не допускается, если обвиняемый против этого возражает. </w:t>
      </w:r>
    </w:p>
    <w:p w:rsidR="00A92364" w:rsidRPr="00BA14DD" w:rsidP="00A92364">
      <w:pPr>
        <w:ind w:firstLine="540"/>
        <w:jc w:val="both"/>
        <w:rPr>
          <w:rFonts w:eastAsia="Times New Roman"/>
          <w:sz w:val="15"/>
          <w:szCs w:val="15"/>
        </w:rPr>
      </w:pPr>
      <w:r w:rsidRPr="00BA14DD">
        <w:rPr>
          <w:rFonts w:eastAsia="Times New Roman"/>
          <w:sz w:val="15"/>
          <w:szCs w:val="15"/>
        </w:rPr>
        <w:t xml:space="preserve">Исходя из вышеизложенного, принимая во внимание то обстоятельство, что с момента совершения инкриминируемого </w:t>
      </w:r>
      <w:r w:rsidRPr="00BA14DD" w:rsidR="00B35C0B">
        <w:rPr>
          <w:rFonts w:eastAsia="Times New Roman"/>
          <w:sz w:val="15"/>
          <w:szCs w:val="15"/>
        </w:rPr>
        <w:t>Гевко</w:t>
      </w:r>
      <w:r w:rsidRPr="00BA14DD" w:rsidR="00B35C0B">
        <w:rPr>
          <w:rFonts w:eastAsia="Times New Roman"/>
          <w:sz w:val="15"/>
          <w:szCs w:val="15"/>
        </w:rPr>
        <w:t xml:space="preserve"> В.В</w:t>
      </w:r>
      <w:r w:rsidRPr="00BA14DD">
        <w:rPr>
          <w:rFonts w:eastAsia="Times New Roman"/>
          <w:sz w:val="15"/>
          <w:szCs w:val="15"/>
        </w:rPr>
        <w:t xml:space="preserve">. преступления истек срок привлечения к уголовной ответственности, при этом течение срока давности уголовного преследования не приостанавливалось, при рассмотрении дела судом подсудимый </w:t>
      </w:r>
      <w:r w:rsidRPr="00BA14DD" w:rsidR="00B35C0B">
        <w:rPr>
          <w:rFonts w:eastAsia="Times New Roman"/>
          <w:sz w:val="15"/>
          <w:szCs w:val="15"/>
        </w:rPr>
        <w:t>Гевко</w:t>
      </w:r>
      <w:r w:rsidRPr="00BA14DD" w:rsidR="00B35C0B">
        <w:rPr>
          <w:rFonts w:eastAsia="Times New Roman"/>
          <w:sz w:val="15"/>
          <w:szCs w:val="15"/>
        </w:rPr>
        <w:t xml:space="preserve"> В.В</w:t>
      </w:r>
      <w:r w:rsidRPr="00BA14DD">
        <w:rPr>
          <w:rFonts w:eastAsia="Times New Roman"/>
          <w:sz w:val="15"/>
          <w:szCs w:val="15"/>
        </w:rPr>
        <w:t xml:space="preserve">. заявил о своем согласии с прекращением уголовного дела в связи с истечением сроков давности уголовного преследования, поэтому ходатайство </w:t>
      </w:r>
      <w:r w:rsidRPr="00BA14DD" w:rsidR="00E47BBF">
        <w:rPr>
          <w:rFonts w:eastAsia="Times New Roman"/>
          <w:sz w:val="15"/>
          <w:szCs w:val="15"/>
        </w:rPr>
        <w:t>государственного обвинителя</w:t>
      </w:r>
      <w:r w:rsidRPr="00BA14DD" w:rsidR="00E47BBF">
        <w:rPr>
          <w:rFonts w:eastAsia="Times New Roman"/>
          <w:sz w:val="15"/>
          <w:szCs w:val="15"/>
        </w:rPr>
        <w:t xml:space="preserve">, </w:t>
      </w:r>
      <w:r w:rsidRPr="00BA14DD" w:rsidR="00E47BBF">
        <w:rPr>
          <w:rFonts w:eastAsia="Times New Roman"/>
          <w:sz w:val="15"/>
          <w:szCs w:val="15"/>
        </w:rPr>
        <w:t>с</w:t>
      </w:r>
      <w:r w:rsidRPr="00BA14DD" w:rsidR="008D750D">
        <w:rPr>
          <w:rFonts w:eastAsia="Times New Roman"/>
          <w:sz w:val="15"/>
          <w:szCs w:val="15"/>
        </w:rPr>
        <w:t xml:space="preserve"> к</w:t>
      </w:r>
      <w:r w:rsidRPr="00BA14DD" w:rsidR="00E47BBF">
        <w:rPr>
          <w:rFonts w:eastAsia="Times New Roman"/>
          <w:sz w:val="15"/>
          <w:szCs w:val="15"/>
        </w:rPr>
        <w:t>о</w:t>
      </w:r>
      <w:r w:rsidRPr="00BA14DD" w:rsidR="008D750D">
        <w:rPr>
          <w:rFonts w:eastAsia="Times New Roman"/>
          <w:sz w:val="15"/>
          <w:szCs w:val="15"/>
        </w:rPr>
        <w:t>торым согласился подсудимый</w:t>
      </w:r>
      <w:r w:rsidRPr="00BA14DD" w:rsidR="00E47BBF">
        <w:rPr>
          <w:rFonts w:eastAsia="Times New Roman"/>
          <w:sz w:val="15"/>
          <w:szCs w:val="15"/>
        </w:rPr>
        <w:t xml:space="preserve"> и его </w:t>
      </w:r>
      <w:r w:rsidRPr="00BA14DD">
        <w:rPr>
          <w:rFonts w:eastAsia="Times New Roman"/>
          <w:sz w:val="15"/>
          <w:szCs w:val="15"/>
        </w:rPr>
        <w:t>защитник, подлежит удовлетворению, так как подсудимый не может быть привлечен судом к уголовной ответственности за совершение вменяемого ему преступления и, в силу взаимосвязанных положений п. «а» ч. 1 ст. 78 УК РФ, п. 3 ч. 1 ст. 24, ч. 1 и ч. 2 ст. 27, ч. 1 ст. 254 УПК РФ, уголовное дело в</w:t>
      </w:r>
      <w:r w:rsidRPr="00BA14DD">
        <w:rPr>
          <w:rFonts w:eastAsia="Times New Roman"/>
          <w:sz w:val="15"/>
          <w:szCs w:val="15"/>
        </w:rPr>
        <w:t xml:space="preserve"> </w:t>
      </w:r>
      <w:r w:rsidRPr="00BA14DD">
        <w:rPr>
          <w:rFonts w:eastAsia="Times New Roman"/>
          <w:sz w:val="15"/>
          <w:szCs w:val="15"/>
        </w:rPr>
        <w:t>отношении</w:t>
      </w:r>
      <w:r w:rsidRPr="00BA14DD">
        <w:rPr>
          <w:rFonts w:eastAsia="Times New Roman"/>
          <w:sz w:val="15"/>
          <w:szCs w:val="15"/>
        </w:rPr>
        <w:t xml:space="preserve"> него подлежит прекращению. </w:t>
      </w:r>
    </w:p>
    <w:p w:rsidR="00A92364" w:rsidRPr="00BA14DD" w:rsidP="00A92364">
      <w:pPr>
        <w:jc w:val="both"/>
        <w:rPr>
          <w:rFonts w:eastAsia="Times New Roman"/>
          <w:sz w:val="15"/>
          <w:szCs w:val="15"/>
        </w:rPr>
      </w:pPr>
      <w:r w:rsidRPr="00BA14DD">
        <w:rPr>
          <w:sz w:val="15"/>
          <w:szCs w:val="15"/>
        </w:rPr>
        <w:t xml:space="preserve">         Мера пресечения в отношении </w:t>
      </w:r>
      <w:r w:rsidRPr="00BA14DD" w:rsidR="00B35C0B">
        <w:rPr>
          <w:sz w:val="15"/>
          <w:szCs w:val="15"/>
        </w:rPr>
        <w:t>Гевко</w:t>
      </w:r>
      <w:r w:rsidRPr="00BA14DD" w:rsidR="00B35C0B">
        <w:rPr>
          <w:sz w:val="15"/>
          <w:szCs w:val="15"/>
        </w:rPr>
        <w:t xml:space="preserve"> В.В</w:t>
      </w:r>
      <w:r w:rsidRPr="00BA14DD">
        <w:rPr>
          <w:sz w:val="15"/>
          <w:szCs w:val="15"/>
        </w:rPr>
        <w:t>. не избиралась.</w:t>
      </w:r>
      <w:r w:rsidRPr="00BA14DD">
        <w:rPr>
          <w:rFonts w:eastAsia="Times New Roman"/>
          <w:sz w:val="15"/>
          <w:szCs w:val="15"/>
        </w:rPr>
        <w:t xml:space="preserve">          </w:t>
      </w:r>
    </w:p>
    <w:p w:rsidR="00A92364" w:rsidRPr="00BA14DD" w:rsidP="00A92364">
      <w:pPr>
        <w:jc w:val="both"/>
        <w:rPr>
          <w:rFonts w:eastAsia="Times New Roman"/>
          <w:sz w:val="15"/>
          <w:szCs w:val="15"/>
        </w:rPr>
      </w:pPr>
      <w:r w:rsidRPr="00BA14DD">
        <w:rPr>
          <w:rFonts w:eastAsia="Times New Roman"/>
          <w:sz w:val="15"/>
          <w:szCs w:val="15"/>
        </w:rPr>
        <w:t xml:space="preserve">         В</w:t>
      </w:r>
      <w:r w:rsidRPr="00BA14DD">
        <w:rPr>
          <w:rFonts w:eastAsia="Times New Roman"/>
          <w:sz w:val="15"/>
          <w:szCs w:val="15"/>
        </w:rPr>
        <w:t>ещественных доказательств по</w:t>
      </w:r>
      <w:r w:rsidRPr="00BA14DD">
        <w:rPr>
          <w:rFonts w:eastAsia="Times New Roman"/>
          <w:sz w:val="15"/>
          <w:szCs w:val="15"/>
        </w:rPr>
        <w:t xml:space="preserve"> </w:t>
      </w:r>
      <w:r w:rsidRPr="00BA14DD">
        <w:rPr>
          <w:rFonts w:eastAsia="Times New Roman"/>
          <w:sz w:val="15"/>
          <w:szCs w:val="15"/>
        </w:rPr>
        <w:t>де</w:t>
      </w:r>
      <w:r w:rsidRPr="00BA14DD">
        <w:rPr>
          <w:rFonts w:eastAsia="Times New Roman"/>
          <w:sz w:val="15"/>
          <w:szCs w:val="15"/>
        </w:rPr>
        <w:t>лу нет.</w:t>
      </w:r>
    </w:p>
    <w:p w:rsidR="005F20B4" w:rsidRPr="00BA14DD" w:rsidP="00A92364">
      <w:pPr>
        <w:jc w:val="both"/>
        <w:rPr>
          <w:rFonts w:eastAsia="Times New Roman"/>
          <w:sz w:val="15"/>
          <w:szCs w:val="15"/>
        </w:rPr>
      </w:pPr>
      <w:r w:rsidRPr="00BA14DD">
        <w:rPr>
          <w:rFonts w:eastAsia="Times New Roman"/>
          <w:sz w:val="15"/>
          <w:szCs w:val="15"/>
        </w:rPr>
        <w:t xml:space="preserve">         Гражданский иск не заявлен. </w:t>
      </w:r>
    </w:p>
    <w:p w:rsidR="00A92364" w:rsidRPr="00BA14DD" w:rsidP="00A92364">
      <w:pPr>
        <w:ind w:firstLine="540"/>
        <w:jc w:val="both"/>
        <w:rPr>
          <w:rFonts w:eastAsia="Times New Roman"/>
          <w:sz w:val="15"/>
          <w:szCs w:val="15"/>
        </w:rPr>
      </w:pPr>
      <w:r w:rsidRPr="00BA14DD">
        <w:rPr>
          <w:rFonts w:eastAsia="Times New Roman"/>
          <w:sz w:val="15"/>
          <w:szCs w:val="15"/>
        </w:rPr>
        <w:t xml:space="preserve"> </w:t>
      </w:r>
      <w:r w:rsidRPr="00BA14DD">
        <w:rPr>
          <w:rFonts w:eastAsia="Times New Roman"/>
          <w:sz w:val="15"/>
          <w:szCs w:val="15"/>
        </w:rPr>
        <w:t xml:space="preserve">На основании изложенного и руководствуясь п. 3 ч. 1 ст. 24, 254 УПК РФ, ст. 78 УК РФ, мировой судья, </w:t>
      </w:r>
    </w:p>
    <w:p w:rsidR="00A92364" w:rsidRPr="00BA14DD" w:rsidP="00A92364">
      <w:pPr>
        <w:jc w:val="center"/>
        <w:rPr>
          <w:rFonts w:eastAsia="Times New Roman"/>
          <w:sz w:val="15"/>
          <w:szCs w:val="15"/>
        </w:rPr>
      </w:pPr>
      <w:r w:rsidRPr="00BA14DD">
        <w:rPr>
          <w:rFonts w:eastAsia="Times New Roman"/>
          <w:sz w:val="15"/>
          <w:szCs w:val="15"/>
        </w:rPr>
        <w:t>ПОСТАНОВИЛ:</w:t>
      </w:r>
    </w:p>
    <w:p w:rsidR="008D750D" w:rsidRPr="00BA14DD" w:rsidP="00A92364">
      <w:pPr>
        <w:jc w:val="center"/>
        <w:rPr>
          <w:rFonts w:eastAsia="Times New Roman"/>
          <w:sz w:val="15"/>
          <w:szCs w:val="15"/>
        </w:rPr>
      </w:pPr>
    </w:p>
    <w:p w:rsidR="00A92364" w:rsidRPr="00BA14DD" w:rsidP="005F20B4">
      <w:pPr>
        <w:ind w:firstLine="540"/>
        <w:jc w:val="both"/>
        <w:rPr>
          <w:rFonts w:eastAsia="Times New Roman"/>
          <w:sz w:val="15"/>
          <w:szCs w:val="15"/>
        </w:rPr>
      </w:pPr>
      <w:r w:rsidRPr="00BA14DD">
        <w:rPr>
          <w:rFonts w:eastAsia="Times New Roman"/>
          <w:sz w:val="15"/>
          <w:szCs w:val="15"/>
        </w:rPr>
        <w:t xml:space="preserve"> Уголовное дело в отношении </w:t>
      </w:r>
      <w:r w:rsidRPr="00BA14DD" w:rsidR="005F20B4">
        <w:rPr>
          <w:rFonts w:eastAsia="Times New Roman"/>
          <w:sz w:val="15"/>
          <w:szCs w:val="15"/>
        </w:rPr>
        <w:t>Гевко</w:t>
      </w:r>
      <w:r w:rsidRPr="00BA14DD" w:rsidR="005F20B4">
        <w:rPr>
          <w:rFonts w:eastAsia="Times New Roman"/>
          <w:sz w:val="15"/>
          <w:szCs w:val="15"/>
        </w:rPr>
        <w:t xml:space="preserve"> В</w:t>
      </w:r>
      <w:r w:rsidRPr="00BA14DD" w:rsidR="00BA14DD">
        <w:rPr>
          <w:rFonts w:eastAsia="Times New Roman"/>
          <w:sz w:val="15"/>
          <w:szCs w:val="15"/>
        </w:rPr>
        <w:t>.</w:t>
      </w:r>
      <w:r w:rsidRPr="00BA14DD" w:rsidR="005F20B4">
        <w:rPr>
          <w:rFonts w:eastAsia="Times New Roman"/>
          <w:sz w:val="15"/>
          <w:szCs w:val="15"/>
        </w:rPr>
        <w:t xml:space="preserve"> В</w:t>
      </w:r>
      <w:r w:rsidRPr="00BA14DD" w:rsidR="00BA14DD">
        <w:rPr>
          <w:rFonts w:eastAsia="Times New Roman"/>
          <w:sz w:val="15"/>
          <w:szCs w:val="15"/>
        </w:rPr>
        <w:t>.</w:t>
      </w:r>
      <w:r w:rsidRPr="00BA14DD">
        <w:rPr>
          <w:rFonts w:eastAsia="Times New Roman"/>
          <w:sz w:val="15"/>
          <w:szCs w:val="15"/>
        </w:rPr>
        <w:t>, обвиняемого в совершении преступления, предусмотренного ч. 1 ст. 1</w:t>
      </w:r>
      <w:r w:rsidRPr="00BA14DD" w:rsidR="005F20B4">
        <w:rPr>
          <w:rFonts w:eastAsia="Times New Roman"/>
          <w:sz w:val="15"/>
          <w:szCs w:val="15"/>
        </w:rPr>
        <w:t>12</w:t>
      </w:r>
      <w:r w:rsidRPr="00BA14DD">
        <w:rPr>
          <w:rFonts w:eastAsia="Times New Roman"/>
          <w:sz w:val="15"/>
          <w:szCs w:val="15"/>
        </w:rPr>
        <w:t xml:space="preserve"> УК РФ, прекратить на основании п. 3 ч. 1 ст. 24 УПК РФ, п. «а» ч. 1 ст. 78 УК РФ в связи с истечением сроков давности уголовного преследования.</w:t>
      </w:r>
    </w:p>
    <w:p w:rsidR="00A92364" w:rsidRPr="00BA14DD" w:rsidP="00A92364">
      <w:pPr>
        <w:jc w:val="both"/>
        <w:rPr>
          <w:sz w:val="15"/>
          <w:szCs w:val="15"/>
        </w:rPr>
      </w:pPr>
      <w:r w:rsidRPr="00BA14DD">
        <w:rPr>
          <w:sz w:val="15"/>
          <w:szCs w:val="15"/>
        </w:rPr>
        <w:t xml:space="preserve">         Постановление может быть обжаловано в Бахчисарайский районный суд Республики Крым через мирового судью судебного участка №26 Бахчисарайского судебного района (Бахчисарайский муниципальный район) Республики Крым в течение 15 суток со дня его вынесения.</w:t>
      </w:r>
    </w:p>
    <w:p w:rsidR="00A92364" w:rsidRPr="00BA14DD" w:rsidP="00A92364">
      <w:pPr>
        <w:jc w:val="both"/>
        <w:rPr>
          <w:sz w:val="15"/>
          <w:szCs w:val="15"/>
        </w:rPr>
      </w:pPr>
    </w:p>
    <w:p w:rsidR="00A92364" w:rsidRPr="00BA14DD" w:rsidP="00A92364">
      <w:pPr>
        <w:ind w:firstLine="709"/>
        <w:jc w:val="both"/>
        <w:rPr>
          <w:sz w:val="15"/>
          <w:szCs w:val="15"/>
        </w:rPr>
      </w:pPr>
      <w:r w:rsidRPr="00BA14DD">
        <w:rPr>
          <w:sz w:val="15"/>
          <w:szCs w:val="15"/>
        </w:rPr>
        <w:t xml:space="preserve">Мировой судья                                                                     </w:t>
      </w:r>
      <w:r w:rsidRPr="00BA14DD">
        <w:rPr>
          <w:sz w:val="15"/>
          <w:szCs w:val="15"/>
        </w:rPr>
        <w:t>Е.Н.Андрухова</w:t>
      </w:r>
    </w:p>
    <w:p w:rsidR="00A92364" w:rsidP="00A92364">
      <w:pPr>
        <w:rPr>
          <w:sz w:val="28"/>
          <w:szCs w:val="28"/>
        </w:rPr>
      </w:pPr>
    </w:p>
    <w:sectPr w:rsidSect="00E47BB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8B6"/>
    <w:rsid w:val="001045BB"/>
    <w:rsid w:val="00217261"/>
    <w:rsid w:val="00341771"/>
    <w:rsid w:val="004E38B6"/>
    <w:rsid w:val="005F20B4"/>
    <w:rsid w:val="00760DFC"/>
    <w:rsid w:val="00853E12"/>
    <w:rsid w:val="008D750D"/>
    <w:rsid w:val="00A92364"/>
    <w:rsid w:val="00AC7A23"/>
    <w:rsid w:val="00B35C0B"/>
    <w:rsid w:val="00BA14DD"/>
    <w:rsid w:val="00E47B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36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