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</w:t>
      </w:r>
      <w:r w:rsidRPr="00EC73BF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                                                      </w:t>
      </w:r>
      <w:r w:rsidRPr="00EC73BF">
        <w:rPr>
          <w:rFonts w:ascii="Times New Roman" w:hAnsi="Times New Roman" w:cs="Times New Roman"/>
          <w:sz w:val="25"/>
          <w:szCs w:val="25"/>
          <w:lang w:val="uk-UA"/>
        </w:rPr>
        <w:t>Дело</w:t>
      </w:r>
      <w:r w:rsidRPr="00EC73BF">
        <w:rPr>
          <w:rFonts w:ascii="Times New Roman" w:hAnsi="Times New Roman" w:cs="Times New Roman"/>
          <w:sz w:val="25"/>
          <w:szCs w:val="25"/>
          <w:lang w:val="uk-UA"/>
        </w:rPr>
        <w:t xml:space="preserve"> № 1-26-21</w:t>
      </w:r>
      <w:r w:rsidRPr="00EC73BF">
        <w:rPr>
          <w:rFonts w:ascii="Times New Roman" w:hAnsi="Times New Roman" w:cs="Times New Roman"/>
          <w:sz w:val="25"/>
          <w:szCs w:val="25"/>
          <w:lang w:val="uk-UA"/>
        </w:rPr>
        <w:t>/2019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C73BF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                             ПРИГОВОР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                              Именем Российской Федерации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EC73BF" w:rsidR="00DA03A5">
        <w:rPr>
          <w:rFonts w:ascii="Times New Roman" w:hAnsi="Times New Roman" w:cs="Times New Roman"/>
          <w:sz w:val="25"/>
          <w:szCs w:val="25"/>
        </w:rPr>
        <w:t>15 июля</w:t>
      </w:r>
      <w:r w:rsidRPr="00EC73BF">
        <w:rPr>
          <w:rFonts w:ascii="Times New Roman" w:hAnsi="Times New Roman" w:cs="Times New Roman"/>
          <w:sz w:val="25"/>
          <w:szCs w:val="25"/>
        </w:rPr>
        <w:t xml:space="preserve"> 2019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EC73BF">
        <w:rPr>
          <w:rFonts w:ascii="Times New Roman" w:hAnsi="Times New Roman" w:cs="Times New Roman"/>
          <w:sz w:val="25"/>
          <w:szCs w:val="25"/>
        </w:rPr>
        <w:t>Андрухова</w:t>
      </w:r>
      <w:r w:rsidRPr="00EC73BF">
        <w:rPr>
          <w:rFonts w:ascii="Times New Roman" w:hAnsi="Times New Roman" w:cs="Times New Roman"/>
          <w:sz w:val="25"/>
          <w:szCs w:val="25"/>
        </w:rPr>
        <w:t xml:space="preserve"> Е.Н.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при секретаре-</w:t>
      </w:r>
      <w:r w:rsidRPr="00EC73BF">
        <w:rPr>
          <w:rFonts w:ascii="Times New Roman" w:hAnsi="Times New Roman" w:cs="Times New Roman"/>
          <w:sz w:val="25"/>
          <w:szCs w:val="25"/>
        </w:rPr>
        <w:t>Заикиной</w:t>
      </w:r>
      <w:r w:rsidRPr="00EC73BF">
        <w:rPr>
          <w:rFonts w:ascii="Times New Roman" w:hAnsi="Times New Roman" w:cs="Times New Roman"/>
          <w:sz w:val="25"/>
          <w:szCs w:val="25"/>
        </w:rPr>
        <w:t xml:space="preserve"> М.Ю.,</w:t>
      </w:r>
    </w:p>
    <w:p w:rsidR="009207E7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C73BF" w:rsidR="003D6601">
        <w:rPr>
          <w:rFonts w:ascii="Times New Roman" w:hAnsi="Times New Roman" w:cs="Times New Roman"/>
          <w:sz w:val="25"/>
          <w:szCs w:val="25"/>
        </w:rPr>
        <w:t>с участием г</w:t>
      </w:r>
      <w:r w:rsidRPr="00EC73BF" w:rsidR="00DA03A5">
        <w:rPr>
          <w:rFonts w:ascii="Times New Roman" w:hAnsi="Times New Roman" w:cs="Times New Roman"/>
          <w:sz w:val="25"/>
          <w:szCs w:val="25"/>
        </w:rPr>
        <w:t xml:space="preserve">осударственного обвинителя – </w:t>
      </w:r>
      <w:r w:rsidRPr="00EC73BF" w:rsidR="003D6601">
        <w:rPr>
          <w:rFonts w:ascii="Times New Roman" w:hAnsi="Times New Roman" w:cs="Times New Roman"/>
          <w:sz w:val="25"/>
          <w:szCs w:val="25"/>
        </w:rPr>
        <w:t>пом</w:t>
      </w:r>
      <w:r w:rsidRPr="00EC73BF" w:rsidR="003D6601">
        <w:rPr>
          <w:rFonts w:ascii="Times New Roman" w:hAnsi="Times New Roman" w:cs="Times New Roman"/>
          <w:sz w:val="25"/>
          <w:szCs w:val="25"/>
        </w:rPr>
        <w:t>.п</w:t>
      </w:r>
      <w:r w:rsidRPr="00EC73BF" w:rsidR="003D6601">
        <w:rPr>
          <w:rFonts w:ascii="Times New Roman" w:hAnsi="Times New Roman" w:cs="Times New Roman"/>
          <w:sz w:val="25"/>
          <w:szCs w:val="25"/>
        </w:rPr>
        <w:t>рокурора</w:t>
      </w:r>
      <w:r w:rsidRPr="00EC73BF" w:rsidR="003D6601">
        <w:rPr>
          <w:rFonts w:ascii="Times New Roman" w:hAnsi="Times New Roman" w:cs="Times New Roman"/>
          <w:sz w:val="25"/>
          <w:szCs w:val="25"/>
        </w:rPr>
        <w:t xml:space="preserve"> </w:t>
      </w:r>
      <w:r w:rsidRPr="00EC73BF" w:rsidR="00DA03A5">
        <w:rPr>
          <w:rFonts w:ascii="Times New Roman" w:hAnsi="Times New Roman" w:cs="Times New Roman"/>
          <w:sz w:val="25"/>
          <w:szCs w:val="25"/>
        </w:rPr>
        <w:t>Моцарь</w:t>
      </w:r>
      <w:r w:rsidRPr="00EC73BF" w:rsidR="00DA03A5">
        <w:rPr>
          <w:rFonts w:ascii="Times New Roman" w:hAnsi="Times New Roman" w:cs="Times New Roman"/>
          <w:sz w:val="25"/>
          <w:szCs w:val="25"/>
        </w:rPr>
        <w:t xml:space="preserve"> А.О</w:t>
      </w:r>
      <w:r w:rsidRPr="00EC73BF" w:rsidR="003D6601">
        <w:rPr>
          <w:rFonts w:ascii="Times New Roman" w:hAnsi="Times New Roman" w:cs="Times New Roman"/>
          <w:sz w:val="25"/>
          <w:szCs w:val="25"/>
        </w:rPr>
        <w:t>.,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потерпевшей – </w:t>
      </w:r>
      <w:r w:rsidR="00E630EA">
        <w:rPr>
          <w:rFonts w:ascii="Times New Roman" w:hAnsi="Times New Roman" w:cs="Times New Roman"/>
          <w:sz w:val="25"/>
          <w:szCs w:val="25"/>
        </w:rPr>
        <w:t>ФИО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6601" w:rsidRPr="00EC73BF" w:rsidP="003D6601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защитника – адвоката </w:t>
      </w:r>
      <w:r w:rsidRPr="00EC73BF" w:rsidR="00DA03A5">
        <w:rPr>
          <w:rFonts w:ascii="Times New Roman" w:hAnsi="Times New Roman" w:cs="Times New Roman"/>
          <w:sz w:val="25"/>
          <w:szCs w:val="25"/>
        </w:rPr>
        <w:t>Белоусовой Н.В., дей</w:t>
      </w:r>
      <w:r w:rsidRPr="00EC73BF" w:rsidR="009207E7">
        <w:rPr>
          <w:rFonts w:ascii="Times New Roman" w:hAnsi="Times New Roman" w:cs="Times New Roman"/>
          <w:sz w:val="25"/>
          <w:szCs w:val="25"/>
        </w:rPr>
        <w:t xml:space="preserve">ствующей на основании ордера № </w:t>
      </w:r>
      <w:r w:rsidRPr="00EC73BF" w:rsidR="00ED6D4A">
        <w:rPr>
          <w:rFonts w:ascii="Times New Roman" w:hAnsi="Times New Roman" w:cs="Times New Roman"/>
          <w:sz w:val="25"/>
          <w:szCs w:val="25"/>
        </w:rPr>
        <w:t>*</w:t>
      </w:r>
      <w:r w:rsidRPr="00EC73BF" w:rsidR="009207E7">
        <w:rPr>
          <w:rFonts w:ascii="Times New Roman" w:hAnsi="Times New Roman" w:cs="Times New Roman"/>
          <w:sz w:val="25"/>
          <w:szCs w:val="25"/>
        </w:rPr>
        <w:t>от 10</w:t>
      </w:r>
      <w:r w:rsidRPr="00EC73BF" w:rsidR="00DA03A5">
        <w:rPr>
          <w:rFonts w:ascii="Times New Roman" w:hAnsi="Times New Roman" w:cs="Times New Roman"/>
          <w:sz w:val="25"/>
          <w:szCs w:val="25"/>
        </w:rPr>
        <w:t>.0</w:t>
      </w:r>
      <w:r w:rsidRPr="00EC73BF" w:rsidR="009207E7">
        <w:rPr>
          <w:rFonts w:ascii="Times New Roman" w:hAnsi="Times New Roman" w:cs="Times New Roman"/>
          <w:sz w:val="25"/>
          <w:szCs w:val="25"/>
        </w:rPr>
        <w:t>6</w:t>
      </w:r>
      <w:r w:rsidRPr="00EC73BF" w:rsidR="00DA03A5">
        <w:rPr>
          <w:rFonts w:ascii="Times New Roman" w:hAnsi="Times New Roman" w:cs="Times New Roman"/>
          <w:sz w:val="25"/>
          <w:szCs w:val="25"/>
        </w:rPr>
        <w:t>.20</w:t>
      </w:r>
      <w:r w:rsidRPr="00EC73BF" w:rsidR="009207E7">
        <w:rPr>
          <w:rFonts w:ascii="Times New Roman" w:hAnsi="Times New Roman" w:cs="Times New Roman"/>
          <w:sz w:val="25"/>
          <w:szCs w:val="25"/>
        </w:rPr>
        <w:t xml:space="preserve">19,  удостоверение адвоката № </w:t>
      </w:r>
      <w:r w:rsidRPr="00EC73BF" w:rsidR="00ED6D4A">
        <w:rPr>
          <w:rFonts w:ascii="Times New Roman" w:hAnsi="Times New Roman" w:cs="Times New Roman"/>
          <w:sz w:val="25"/>
          <w:szCs w:val="25"/>
        </w:rPr>
        <w:t>*</w:t>
      </w:r>
      <w:r w:rsidRPr="00EC73BF" w:rsidR="00DA03A5">
        <w:rPr>
          <w:rFonts w:ascii="Times New Roman" w:hAnsi="Times New Roman" w:cs="Times New Roman"/>
          <w:sz w:val="25"/>
          <w:szCs w:val="25"/>
        </w:rPr>
        <w:t xml:space="preserve"> от </w:t>
      </w:r>
      <w:r w:rsidRPr="00EC73BF" w:rsidR="009207E7">
        <w:rPr>
          <w:rFonts w:ascii="Times New Roman" w:hAnsi="Times New Roman" w:cs="Times New Roman"/>
          <w:sz w:val="25"/>
          <w:szCs w:val="25"/>
        </w:rPr>
        <w:t>26.10</w:t>
      </w:r>
      <w:r w:rsidRPr="00EC73BF" w:rsidR="00DA03A5">
        <w:rPr>
          <w:rFonts w:ascii="Times New Roman" w:hAnsi="Times New Roman" w:cs="Times New Roman"/>
          <w:sz w:val="25"/>
          <w:szCs w:val="25"/>
        </w:rPr>
        <w:t>.201</w:t>
      </w:r>
      <w:r w:rsidRPr="00EC73BF" w:rsidR="009207E7">
        <w:rPr>
          <w:rFonts w:ascii="Times New Roman" w:hAnsi="Times New Roman" w:cs="Times New Roman"/>
          <w:sz w:val="25"/>
          <w:szCs w:val="25"/>
        </w:rPr>
        <w:t>5</w:t>
      </w:r>
      <w:r w:rsidRPr="00EC73BF" w:rsidR="00DA03A5">
        <w:rPr>
          <w:rFonts w:ascii="Times New Roman" w:hAnsi="Times New Roman" w:cs="Times New Roman"/>
          <w:sz w:val="25"/>
          <w:szCs w:val="25"/>
        </w:rPr>
        <w:t>,</w:t>
      </w:r>
    </w:p>
    <w:p w:rsidR="009207E7" w:rsidRPr="00EC73BF" w:rsidP="003D6601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подсудимого Шевченко </w:t>
      </w:r>
      <w:r w:rsidRPr="00EC73BF">
        <w:rPr>
          <w:rFonts w:ascii="Times New Roman" w:hAnsi="Times New Roman" w:cs="Times New Roman"/>
          <w:sz w:val="25"/>
          <w:szCs w:val="25"/>
        </w:rPr>
        <w:t>Т</w:t>
      </w:r>
      <w:r w:rsidRPr="00EC73BF">
        <w:rPr>
          <w:rFonts w:ascii="Times New Roman" w:hAnsi="Times New Roman" w:cs="Times New Roman"/>
          <w:sz w:val="25"/>
          <w:szCs w:val="25"/>
        </w:rPr>
        <w:t>.</w:t>
      </w:r>
      <w:r w:rsidRPr="00EC73BF">
        <w:rPr>
          <w:rFonts w:ascii="Times New Roman" w:hAnsi="Times New Roman" w:cs="Times New Roman"/>
          <w:sz w:val="25"/>
          <w:szCs w:val="25"/>
        </w:rPr>
        <w:t>Б.,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рассмотрев в открытом судебном заседании в особом  порядке судебного разбирательства   уголовное дело по обвинению:  </w:t>
      </w:r>
    </w:p>
    <w:p w:rsidR="003D6601" w:rsidRPr="00EC73BF" w:rsidP="003D660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C73BF">
        <w:rPr>
          <w:rFonts w:ascii="Times New Roman" w:hAnsi="Times New Roman" w:cs="Times New Roman"/>
          <w:sz w:val="25"/>
          <w:szCs w:val="25"/>
        </w:rPr>
        <w:t>Шевченко</w:t>
      </w:r>
      <w:r w:rsidRPr="00EC73BF" w:rsidR="009207E7">
        <w:rPr>
          <w:rFonts w:ascii="Times New Roman" w:hAnsi="Times New Roman" w:cs="Times New Roman"/>
          <w:sz w:val="25"/>
          <w:szCs w:val="25"/>
        </w:rPr>
        <w:t>Т</w:t>
      </w:r>
      <w:r w:rsidRPr="00EC73BF" w:rsidR="00ED6D4A">
        <w:rPr>
          <w:rFonts w:ascii="Times New Roman" w:hAnsi="Times New Roman" w:cs="Times New Roman"/>
          <w:sz w:val="25"/>
          <w:szCs w:val="25"/>
        </w:rPr>
        <w:t>.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 w:rsidR="009207E7">
        <w:rPr>
          <w:rFonts w:ascii="Times New Roman" w:hAnsi="Times New Roman" w:cs="Times New Roman"/>
          <w:sz w:val="25"/>
          <w:szCs w:val="25"/>
        </w:rPr>
        <w:t>Б</w:t>
      </w:r>
      <w:r w:rsidRPr="00EC73BF" w:rsidR="00ED6D4A">
        <w:rPr>
          <w:rFonts w:ascii="Times New Roman" w:hAnsi="Times New Roman" w:cs="Times New Roman"/>
          <w:sz w:val="25"/>
          <w:szCs w:val="25"/>
        </w:rPr>
        <w:t>.</w:t>
      </w:r>
      <w:r w:rsidRPr="00EC73BF" w:rsidR="009207E7">
        <w:rPr>
          <w:rFonts w:ascii="Times New Roman" w:hAnsi="Times New Roman" w:cs="Times New Roman"/>
          <w:sz w:val="25"/>
          <w:szCs w:val="25"/>
        </w:rPr>
        <w:t xml:space="preserve">, </w:t>
      </w:r>
      <w:r w:rsidRPr="00EC73BF" w:rsidR="00ED6D4A">
        <w:rPr>
          <w:rFonts w:ascii="Times New Roman" w:hAnsi="Times New Roman" w:cs="Times New Roman"/>
          <w:sz w:val="25"/>
          <w:szCs w:val="25"/>
        </w:rPr>
        <w:t>***</w:t>
      </w:r>
      <w:r w:rsidRPr="00EC73BF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Pr="00EC73BF" w:rsidR="00ED6D4A">
        <w:rPr>
          <w:rFonts w:ascii="Times New Roman" w:hAnsi="Times New Roman" w:cs="Times New Roman"/>
          <w:sz w:val="25"/>
          <w:szCs w:val="25"/>
        </w:rPr>
        <w:t>***</w:t>
      </w:r>
      <w:r w:rsidRPr="00EC73BF">
        <w:rPr>
          <w:rFonts w:ascii="Times New Roman" w:hAnsi="Times New Roman" w:cs="Times New Roman"/>
          <w:sz w:val="25"/>
          <w:szCs w:val="25"/>
        </w:rPr>
        <w:t>, г</w:t>
      </w:r>
      <w:r w:rsidRPr="00EC73BF" w:rsidR="009207E7">
        <w:rPr>
          <w:rFonts w:ascii="Times New Roman" w:hAnsi="Times New Roman" w:cs="Times New Roman"/>
          <w:sz w:val="25"/>
          <w:szCs w:val="25"/>
        </w:rPr>
        <w:t>ражданина РФ, имеющего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</w:rPr>
        <w:t>средне образование, холостого, официально не трудоустроенного, военнообязанного, за</w:t>
      </w:r>
      <w:r w:rsidRPr="00EC73BF" w:rsidR="009207E7">
        <w:rPr>
          <w:rFonts w:ascii="Times New Roman" w:hAnsi="Times New Roman" w:cs="Times New Roman"/>
          <w:sz w:val="25"/>
          <w:szCs w:val="25"/>
        </w:rPr>
        <w:t xml:space="preserve">регистрированного  по адресу: </w:t>
      </w:r>
      <w:r w:rsidRPr="00EC73BF" w:rsidR="00ED6D4A">
        <w:rPr>
          <w:rFonts w:ascii="Times New Roman" w:hAnsi="Times New Roman" w:cs="Times New Roman"/>
          <w:sz w:val="25"/>
          <w:szCs w:val="25"/>
        </w:rPr>
        <w:t>***</w:t>
      </w:r>
      <w:r w:rsidRPr="00EC73BF">
        <w:rPr>
          <w:rFonts w:ascii="Times New Roman" w:hAnsi="Times New Roman" w:cs="Times New Roman"/>
          <w:sz w:val="25"/>
          <w:szCs w:val="25"/>
        </w:rPr>
        <w:t>,</w:t>
      </w:r>
      <w:r w:rsidRPr="00EC73BF" w:rsidR="009207E7">
        <w:rPr>
          <w:rFonts w:ascii="Times New Roman" w:hAnsi="Times New Roman" w:cs="Times New Roman"/>
          <w:sz w:val="25"/>
          <w:szCs w:val="25"/>
        </w:rPr>
        <w:t xml:space="preserve"> проживающего по адресу: </w:t>
      </w:r>
      <w:r w:rsidRPr="00EC73BF" w:rsidR="00ED6D4A">
        <w:rPr>
          <w:rFonts w:ascii="Times New Roman" w:hAnsi="Times New Roman" w:cs="Times New Roman"/>
          <w:sz w:val="25"/>
          <w:szCs w:val="25"/>
        </w:rPr>
        <w:t>***</w:t>
      </w:r>
      <w:r w:rsidRPr="00EC73BF">
        <w:rPr>
          <w:rFonts w:ascii="Times New Roman" w:hAnsi="Times New Roman" w:cs="Times New Roman"/>
          <w:sz w:val="25"/>
          <w:szCs w:val="25"/>
        </w:rPr>
        <w:t xml:space="preserve"> ранее не судимого, в совершении преступлен</w:t>
      </w:r>
      <w:r w:rsidRPr="00EC73BF" w:rsidR="009207E7">
        <w:rPr>
          <w:rFonts w:ascii="Times New Roman" w:hAnsi="Times New Roman" w:cs="Times New Roman"/>
          <w:sz w:val="25"/>
          <w:szCs w:val="25"/>
        </w:rPr>
        <w:t>ия, предусмотренного  ч.1 ст. 16</w:t>
      </w:r>
      <w:r w:rsidRPr="00EC73BF">
        <w:rPr>
          <w:rFonts w:ascii="Times New Roman" w:hAnsi="Times New Roman" w:cs="Times New Roman"/>
          <w:sz w:val="25"/>
          <w:szCs w:val="25"/>
        </w:rPr>
        <w:t>7 УК РФ,</w:t>
      </w:r>
    </w:p>
    <w:p w:rsidR="003D6601" w:rsidRPr="00EC73BF" w:rsidP="003D660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УСТАНОВИЛ:</w:t>
      </w:r>
    </w:p>
    <w:p w:rsidR="00CB0080" w:rsidRPr="00EC73BF" w:rsidP="00422B5F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 w:firstLine="720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Шевченко </w:t>
      </w:r>
      <w:r w:rsidRPr="00EC73BF" w:rsidR="009207E7">
        <w:rPr>
          <w:rFonts w:ascii="Times New Roman" w:hAnsi="Times New Roman" w:eastAsiaTheme="minorHAnsi" w:cs="Times New Roman"/>
          <w:sz w:val="25"/>
          <w:szCs w:val="25"/>
          <w:lang w:eastAsia="en-US"/>
        </w:rPr>
        <w:t>Т.Б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.</w:t>
      </w:r>
      <w:r w:rsidRPr="00EC73BF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 xml:space="preserve"> умышлено уничтожил </w:t>
      </w:r>
      <w:r w:rsidRPr="00EC73BF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>имущество</w:t>
      </w:r>
      <w:r w:rsidRPr="00EC73BF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 xml:space="preserve"> принадлежащее </w:t>
      </w:r>
      <w:r w:rsidRPr="00EC73BF" w:rsidR="00ED6D4A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>ФИО</w:t>
      </w:r>
      <w:r w:rsidRPr="00EC73BF" w:rsidR="009207E7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>,</w:t>
      </w:r>
      <w:r w:rsidRPr="00EC73BF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 xml:space="preserve"> причини</w:t>
      </w:r>
      <w:r w:rsidRPr="00EC73BF" w:rsidR="009207E7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>в</w:t>
      </w:r>
      <w:r w:rsidRPr="00EC73BF">
        <w:rPr>
          <w:rFonts w:ascii="Times New Roman" w:hAnsi="Times New Roman" w:eastAsiaTheme="minorHAnsi" w:cs="Times New Roman"/>
          <w:bCs/>
          <w:sz w:val="25"/>
          <w:szCs w:val="25"/>
          <w:lang w:eastAsia="en-US"/>
        </w:rPr>
        <w:t xml:space="preserve"> ей значительный ущерб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, совершив данное преступление </w:t>
      </w:r>
      <w:r w:rsidRPr="00EC73BF" w:rsidR="003D6601">
        <w:rPr>
          <w:rFonts w:ascii="Times New Roman" w:hAnsi="Times New Roman" w:eastAsiaTheme="minorHAnsi" w:cs="Times New Roman"/>
          <w:sz w:val="25"/>
          <w:szCs w:val="25"/>
          <w:lang w:eastAsia="en-US"/>
        </w:rPr>
        <w:t>при следующих обстоятельствах.</w:t>
      </w:r>
    </w:p>
    <w:p w:rsidR="009176B4" w:rsidRPr="00EC73BF" w:rsidP="00422B5F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        </w:t>
      </w:r>
      <w:r w:rsidRPr="00EC73BF" w:rsidR="003D6601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3D6601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Шевченко </w:t>
      </w:r>
      <w:r w:rsidRPr="00EC73BF" w:rsidR="009207E7">
        <w:rPr>
          <w:rFonts w:ascii="Times New Roman" w:hAnsi="Times New Roman" w:eastAsiaTheme="minorHAnsi" w:cs="Times New Roman"/>
          <w:sz w:val="25"/>
          <w:szCs w:val="25"/>
          <w:lang w:eastAsia="en-US"/>
        </w:rPr>
        <w:t>Т.Б</w:t>
      </w:r>
      <w:r w:rsidRPr="00EC73BF" w:rsidR="003D6601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., </w:t>
      </w:r>
      <w:r w:rsidRPr="00EC73BF" w:rsidR="00CB0080">
        <w:rPr>
          <w:rFonts w:ascii="Times New Roman" w:hAnsi="Times New Roman" w:eastAsiaTheme="minorHAnsi" w:cs="Times New Roman"/>
          <w:sz w:val="25"/>
          <w:szCs w:val="25"/>
          <w:lang w:eastAsia="en-US"/>
        </w:rPr>
        <w:t>18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мая 2019 года, примерно в </w:t>
      </w:r>
      <w:r w:rsidRPr="00EC73BF" w:rsidR="00ED6D4A">
        <w:rPr>
          <w:rFonts w:ascii="Times New Roman" w:hAnsi="Times New Roman" w:eastAsiaTheme="minorHAnsi" w:cs="Times New Roman"/>
          <w:sz w:val="25"/>
          <w:szCs w:val="25"/>
          <w:lang w:eastAsia="en-US"/>
        </w:rPr>
        <w:t>*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час</w:t>
      </w:r>
      <w:r w:rsidRPr="00EC73BF" w:rsidR="00ED6D4A">
        <w:rPr>
          <w:rFonts w:ascii="Times New Roman" w:hAnsi="Times New Roman" w:eastAsiaTheme="minorHAnsi" w:cs="Times New Roman"/>
          <w:sz w:val="25"/>
          <w:szCs w:val="25"/>
          <w:lang w:eastAsia="en-US"/>
        </w:rPr>
        <w:t>*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минут, находясь в состоянии алкогольного опьянения в домовладении по адресу: </w:t>
      </w:r>
      <w:r w:rsidRPr="00EC73BF" w:rsidR="00ED6D4A">
        <w:rPr>
          <w:rFonts w:ascii="Times New Roman" w:hAnsi="Times New Roman" w:eastAsiaTheme="minorHAnsi" w:cs="Times New Roman"/>
          <w:sz w:val="25"/>
          <w:szCs w:val="25"/>
          <w:lang w:eastAsia="en-US"/>
        </w:rPr>
        <w:t>***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,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реализуя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спонтанно 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возник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ший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преступный умысел,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умышленно уничтожил чужое имущество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, а именно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мобильный телефон «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Asus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ZE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500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CL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» в корпусе черного цвета стоимостью 30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00 рублей,</w:t>
      </w:r>
      <w:r w:rsidRPr="00EC73BF" w:rsidR="000879F7">
        <w:rPr>
          <w:rFonts w:ascii="Times New Roman" w:hAnsi="Times New Roman" w:cs="Times New Roman"/>
          <w:sz w:val="25"/>
          <w:szCs w:val="25"/>
        </w:rPr>
        <w:t xml:space="preserve">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ноутбук «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Dell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P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28 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F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>» в корпусе черного цвета, стоимостью 6000 рублей принадлежащие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ED6D4A">
        <w:rPr>
          <w:rFonts w:ascii="Times New Roman" w:hAnsi="Times New Roman" w:eastAsiaTheme="minorHAnsi" w:cs="Times New Roman"/>
          <w:sz w:val="25"/>
          <w:szCs w:val="25"/>
          <w:lang w:eastAsia="en-US"/>
        </w:rPr>
        <w:t>ФИО</w:t>
      </w:r>
      <w:r w:rsidRPr="00EC73BF" w:rsidR="000879F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6C1C87">
        <w:rPr>
          <w:rFonts w:ascii="Times New Roman" w:hAnsi="Times New Roman" w:eastAsiaTheme="minorHAnsi" w:cs="Times New Roman"/>
          <w:sz w:val="25"/>
          <w:szCs w:val="25"/>
          <w:lang w:eastAsia="en-US"/>
        </w:rPr>
        <w:t>Шевченко Т.</w:t>
      </w:r>
      <w:r w:rsidRPr="00EC73BF" w:rsidR="006C1C87">
        <w:rPr>
          <w:rFonts w:ascii="Times New Roman" w:hAnsi="Times New Roman" w:eastAsiaTheme="minorHAnsi" w:cs="Times New Roman"/>
          <w:sz w:val="25"/>
          <w:szCs w:val="25"/>
          <w:lang w:eastAsia="en-US"/>
        </w:rPr>
        <w:t>Б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. находясь в помещении комнаты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, подошел к </w:t>
      </w:r>
      <w:r w:rsidRPr="00EC73BF" w:rsidR="00ED6D4A">
        <w:rPr>
          <w:rFonts w:ascii="Times New Roman" w:hAnsi="Times New Roman" w:eastAsiaTheme="minorHAnsi" w:cs="Times New Roman"/>
          <w:sz w:val="25"/>
          <w:szCs w:val="25"/>
          <w:lang w:eastAsia="en-US"/>
        </w:rPr>
        <w:t>ФИО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которая в тот момент осуществляла телефонный разговор, выхватил у нее из рук вышеуказанный телефон и разломал его двумя руками пополам, тем самым привел мобильный телефон в полное нерабочее состояние. После чего, Шевченко Т.Б., находясь в том же помещении комнаты, взял в руки, принадлежащий </w:t>
      </w:r>
      <w:r w:rsidRPr="00EC73BF" w:rsidR="006C6FB2">
        <w:rPr>
          <w:rFonts w:ascii="Times New Roman" w:hAnsi="Times New Roman" w:eastAsiaTheme="minorHAnsi" w:cs="Times New Roman"/>
          <w:sz w:val="25"/>
          <w:szCs w:val="25"/>
          <w:lang w:eastAsia="en-US"/>
        </w:rPr>
        <w:t>ФИО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ноутбук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>«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Dell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P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28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F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>» в корпусе черного цвета и применил физическую силу, бросил его на пол, тем самым разломал его на несколько частей, то есть привел ноутбук в полное нерабочее состояние. В результате действий Шевченко Т.Б. мобильный телефон «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Asus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ZE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500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CL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>» и ноутбук «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Dell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P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28 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val="en-US" w:eastAsia="en-US"/>
        </w:rPr>
        <w:t>F</w:t>
      </w:r>
      <w:r w:rsidRPr="00EC73BF" w:rsidR="00422B5F">
        <w:rPr>
          <w:rFonts w:ascii="Times New Roman" w:hAnsi="Times New Roman" w:eastAsiaTheme="minorHAnsi" w:cs="Times New Roman"/>
          <w:sz w:val="25"/>
          <w:szCs w:val="25"/>
          <w:lang w:eastAsia="en-US"/>
        </w:rPr>
        <w:t>» восстановлению и ремонту не подлежат.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Своими умышленными преступными действиями </w:t>
      </w:r>
      <w:r w:rsidRPr="00EC73BF" w:rsidR="006C1C87">
        <w:rPr>
          <w:rFonts w:ascii="Times New Roman" w:hAnsi="Times New Roman" w:eastAsiaTheme="minorHAnsi" w:cs="Times New Roman"/>
          <w:sz w:val="25"/>
          <w:szCs w:val="25"/>
          <w:lang w:eastAsia="en-US"/>
        </w:rPr>
        <w:t>Шевченко Т.Б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. причинил </w:t>
      </w:r>
      <w:r w:rsidRPr="00EC73BF" w:rsidR="006C6FB2">
        <w:rPr>
          <w:rFonts w:ascii="Times New Roman" w:hAnsi="Times New Roman" w:eastAsiaTheme="minorHAnsi" w:cs="Times New Roman"/>
          <w:sz w:val="25"/>
          <w:szCs w:val="25"/>
          <w:lang w:eastAsia="en-US"/>
        </w:rPr>
        <w:t>ФИО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значительный материальный ущерб на</w:t>
      </w:r>
      <w:r w:rsidRPr="00EC73BF" w:rsidR="00CB0080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сумму 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9</w:t>
      </w:r>
      <w:r w:rsidRPr="00EC73BF" w:rsidR="00CB0080">
        <w:rPr>
          <w:rFonts w:ascii="Times New Roman" w:hAnsi="Times New Roman" w:eastAsiaTheme="minorHAnsi" w:cs="Times New Roman"/>
          <w:sz w:val="25"/>
          <w:szCs w:val="25"/>
          <w:lang w:eastAsia="en-US"/>
        </w:rPr>
        <w:t>0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00 рублей</w:t>
      </w:r>
      <w:r w:rsidRPr="00EC73BF" w:rsidR="003D6601">
        <w:rPr>
          <w:rFonts w:ascii="Times New Roman" w:hAnsi="Times New Roman" w:eastAsiaTheme="minorHAnsi" w:cs="Times New Roman"/>
          <w:sz w:val="25"/>
          <w:szCs w:val="25"/>
          <w:lang w:eastAsia="en-US"/>
        </w:rPr>
        <w:t>.</w:t>
      </w:r>
    </w:p>
    <w:p w:rsidR="003D6601" w:rsidRPr="00EC73BF" w:rsidP="003D6601">
      <w:pPr>
        <w:widowControl w:val="0"/>
        <w:spacing w:after="0" w:line="240" w:lineRule="auto"/>
        <w:ind w:left="20" w:right="23" w:firstLine="700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В судебном заседании подсудимый </w:t>
      </w:r>
      <w:r w:rsidRPr="00EC73BF" w:rsidR="006C1C87">
        <w:rPr>
          <w:rFonts w:ascii="Times New Roman" w:hAnsi="Times New Roman" w:eastAsiaTheme="minorHAnsi" w:cs="Times New Roman"/>
          <w:sz w:val="25"/>
          <w:szCs w:val="25"/>
          <w:lang w:eastAsia="en-US"/>
        </w:rPr>
        <w:t>Шевченко Т.Б</w:t>
      </w:r>
      <w:r w:rsidRPr="00EC73BF">
        <w:rPr>
          <w:rFonts w:ascii="Times New Roman" w:hAnsi="Times New Roman" w:eastAsiaTheme="minorHAnsi" w:cs="Times New Roman"/>
          <w:sz w:val="25"/>
          <w:szCs w:val="25"/>
          <w:lang w:eastAsia="en-US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3D6601" w:rsidRPr="00EC73BF" w:rsidP="003D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Подсудимому </w:t>
      </w:r>
      <w:r w:rsidRPr="00EC73BF" w:rsidR="006C1C87">
        <w:rPr>
          <w:rFonts w:ascii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hAnsi="Times New Roman" w:cs="Times New Roman"/>
          <w:sz w:val="25"/>
          <w:szCs w:val="25"/>
        </w:rPr>
        <w:t>. 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3D6601" w:rsidRPr="00EC73BF" w:rsidP="003D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При этом подсудимый </w:t>
      </w:r>
      <w:r w:rsidRPr="00EC73BF" w:rsidR="006C1C87">
        <w:rPr>
          <w:rFonts w:ascii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hAnsi="Times New Roman" w:cs="Times New Roman"/>
          <w:sz w:val="25"/>
          <w:szCs w:val="25"/>
        </w:rPr>
        <w:t>. 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3D6601" w:rsidRPr="00EC73BF" w:rsidP="003D660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C73BF">
        <w:rPr>
          <w:rFonts w:ascii="Times New Roman" w:eastAsia="Calibri" w:hAnsi="Times New Roman" w:cs="Times New Roman"/>
          <w:sz w:val="25"/>
          <w:szCs w:val="25"/>
        </w:rPr>
        <w:t xml:space="preserve">Государственный обвинитель, </w:t>
      </w:r>
      <w:r w:rsidRPr="00EC73BF" w:rsidR="00CE4D8A">
        <w:rPr>
          <w:rFonts w:ascii="Times New Roman" w:eastAsia="Calibri" w:hAnsi="Times New Roman" w:cs="Times New Roman"/>
          <w:sz w:val="25"/>
          <w:szCs w:val="25"/>
        </w:rPr>
        <w:t xml:space="preserve">потерпевшая, </w:t>
      </w:r>
      <w:r w:rsidRPr="00EC73BF">
        <w:rPr>
          <w:rFonts w:ascii="Times New Roman" w:eastAsia="Calibri" w:hAnsi="Times New Roman" w:cs="Times New Roman"/>
          <w:sz w:val="25"/>
          <w:szCs w:val="25"/>
        </w:rPr>
        <w:t xml:space="preserve">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EC73BF" w:rsidR="006C1C87">
        <w:rPr>
          <w:rFonts w:ascii="Times New Roman" w:eastAsia="Calibri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Calibri" w:hAnsi="Times New Roman" w:cs="Times New Roman"/>
          <w:sz w:val="25"/>
          <w:szCs w:val="25"/>
        </w:rPr>
        <w:t xml:space="preserve">.  без проведения судебного разбирательства. 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Принимая во внимание, что по уголовному делу о преступлении, в совершении которого обвиняется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. предусмотрено наказание, которое не превышает 10 лет лишения свободы, учитывая согласие подсудимого с предъявленным ему обвинением, заявленное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 и 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 xml:space="preserve"> потерпевшая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, мировой судья приходит к выводу о том, что имеются все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приходит к выводу, что обвинение, с которым согласился подсудимый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., обоснованно и подтверждается доказательствами, собранными по делу. </w:t>
      </w:r>
    </w:p>
    <w:p w:rsidR="00DA2698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Признавая вину подсудимого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. в совершении инкриминируемого ему преступления, установленной в полном объеме, мировой судья квалифици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рует его действия по ч. 1 ст. 16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7  УК РФ как 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 xml:space="preserve"> умышленное уничтожение чужого имущества, если эти деяния повлекли причинение значительного ущерба.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 xml:space="preserve"> 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 xml:space="preserve">- показаниями  потерпевшей </w:t>
      </w:r>
      <w:r w:rsidRPr="00EC73BF" w:rsidR="006C6FB2">
        <w:rPr>
          <w:sz w:val="25"/>
          <w:szCs w:val="25"/>
        </w:rPr>
        <w:t>ФИО</w:t>
      </w:r>
      <w:r w:rsidRPr="00EC73BF">
        <w:rPr>
          <w:sz w:val="25"/>
          <w:szCs w:val="25"/>
        </w:rPr>
        <w:t xml:space="preserve"> (л.д.29-30);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 xml:space="preserve">- </w:t>
      </w:r>
      <w:r w:rsidRPr="00EC73BF">
        <w:rPr>
          <w:sz w:val="25"/>
          <w:szCs w:val="25"/>
        </w:rPr>
        <w:t>обьяснением</w:t>
      </w:r>
      <w:r w:rsidRPr="00EC73BF">
        <w:rPr>
          <w:sz w:val="25"/>
          <w:szCs w:val="25"/>
        </w:rPr>
        <w:t xml:space="preserve"> С</w:t>
      </w:r>
      <w:r w:rsidRPr="00EC73BF" w:rsidR="006C6FB2">
        <w:rPr>
          <w:sz w:val="25"/>
          <w:szCs w:val="25"/>
        </w:rPr>
        <w:t>.</w:t>
      </w:r>
      <w:r w:rsidRPr="00EC73BF">
        <w:rPr>
          <w:sz w:val="25"/>
          <w:szCs w:val="25"/>
        </w:rPr>
        <w:t xml:space="preserve"> (</w:t>
      </w:r>
      <w:r w:rsidRPr="00EC73BF">
        <w:rPr>
          <w:sz w:val="25"/>
          <w:szCs w:val="25"/>
        </w:rPr>
        <w:t>л.д</w:t>
      </w:r>
      <w:r w:rsidRPr="00EC73BF">
        <w:rPr>
          <w:sz w:val="25"/>
          <w:szCs w:val="25"/>
        </w:rPr>
        <w:t>. 18);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>- заявлением о преступлении (л.д.5);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>- явкой с повинной Шевченко Т.Б. (</w:t>
      </w:r>
      <w:r w:rsidRPr="00EC73BF">
        <w:rPr>
          <w:sz w:val="25"/>
          <w:szCs w:val="25"/>
        </w:rPr>
        <w:t>л.д</w:t>
      </w:r>
      <w:r w:rsidRPr="00EC73BF">
        <w:rPr>
          <w:sz w:val="25"/>
          <w:szCs w:val="25"/>
        </w:rPr>
        <w:t>. 15);</w:t>
      </w:r>
    </w:p>
    <w:p w:rsidR="00DA2698" w:rsidRPr="00EC73BF" w:rsidP="00DA2698">
      <w:pPr>
        <w:pStyle w:val="BodyTextIndent"/>
        <w:rPr>
          <w:sz w:val="25"/>
          <w:szCs w:val="25"/>
        </w:rPr>
      </w:pPr>
      <w:r w:rsidRPr="00EC73BF">
        <w:rPr>
          <w:sz w:val="25"/>
          <w:szCs w:val="25"/>
        </w:rPr>
        <w:t>- справкой о стоимости (</w:t>
      </w:r>
      <w:r w:rsidRPr="00EC73BF">
        <w:rPr>
          <w:sz w:val="25"/>
          <w:szCs w:val="25"/>
        </w:rPr>
        <w:t>л.д</w:t>
      </w:r>
      <w:r w:rsidRPr="00EC73BF">
        <w:rPr>
          <w:sz w:val="25"/>
          <w:szCs w:val="25"/>
        </w:rPr>
        <w:t>. 13);</w:t>
      </w:r>
    </w:p>
    <w:p w:rsidR="00DA2698" w:rsidRPr="00EC73BF" w:rsidP="00DA2698">
      <w:pPr>
        <w:pStyle w:val="BodyTextIndent"/>
        <w:ind w:firstLine="0"/>
        <w:rPr>
          <w:sz w:val="25"/>
          <w:szCs w:val="25"/>
        </w:rPr>
      </w:pPr>
      <w:r w:rsidRPr="00EC73BF">
        <w:rPr>
          <w:sz w:val="25"/>
          <w:szCs w:val="25"/>
        </w:rPr>
        <w:t xml:space="preserve">    - протоколом осмотра места происшествия (</w:t>
      </w:r>
      <w:r w:rsidRPr="00EC73BF">
        <w:rPr>
          <w:sz w:val="25"/>
          <w:szCs w:val="25"/>
        </w:rPr>
        <w:t>л.д</w:t>
      </w:r>
      <w:r w:rsidRPr="00EC73BF">
        <w:rPr>
          <w:sz w:val="25"/>
          <w:szCs w:val="25"/>
        </w:rPr>
        <w:t xml:space="preserve">. 8-12); </w:t>
      </w:r>
    </w:p>
    <w:p w:rsidR="00DA2698" w:rsidRPr="00EC73BF" w:rsidP="00DA2698">
      <w:pPr>
        <w:pStyle w:val="BodyTextIndent"/>
        <w:ind w:firstLine="0"/>
        <w:rPr>
          <w:sz w:val="25"/>
          <w:szCs w:val="25"/>
        </w:rPr>
      </w:pPr>
      <w:r w:rsidRPr="00EC73BF">
        <w:rPr>
          <w:sz w:val="25"/>
          <w:szCs w:val="25"/>
        </w:rPr>
        <w:t xml:space="preserve">    - протоколом осмотра предметов (л.д.22-26);</w:t>
      </w:r>
    </w:p>
    <w:p w:rsidR="003D6601" w:rsidRPr="00EC73BF" w:rsidP="00DA2698">
      <w:pPr>
        <w:pStyle w:val="BodyTextIndent"/>
        <w:ind w:firstLine="0"/>
        <w:rPr>
          <w:sz w:val="25"/>
          <w:szCs w:val="25"/>
        </w:rPr>
      </w:pPr>
      <w:r w:rsidRPr="00EC73BF">
        <w:rPr>
          <w:sz w:val="25"/>
          <w:szCs w:val="25"/>
        </w:rPr>
        <w:t xml:space="preserve">    - постановлением о признании и приобщении к уголовному делу вещественных доказательств (</w:t>
      </w:r>
      <w:r w:rsidRPr="00EC73BF">
        <w:rPr>
          <w:sz w:val="25"/>
          <w:szCs w:val="25"/>
        </w:rPr>
        <w:t>л.д</w:t>
      </w:r>
      <w:r w:rsidRPr="00EC73BF">
        <w:rPr>
          <w:sz w:val="25"/>
          <w:szCs w:val="25"/>
        </w:rPr>
        <w:t>. 27-28).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60 УК РФ, при назначении наказания подсудимому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Так, совершенное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.  преступление в силу ст. 15 УК РФ относится к категории небольшой тяжести.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 </w:t>
      </w:r>
      <w:r w:rsidRPr="00EC73BF" w:rsidR="006C1C87">
        <w:rPr>
          <w:rFonts w:ascii="Times New Roman" w:eastAsia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.  харак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 xml:space="preserve">теризуется 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>посредственно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 xml:space="preserve"> (л.д.60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), ранее не судим (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>61-62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), на учете у врача нарколога и психиатра не состоит (л.д.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>58-59), имеет на иждивении троих малолетних детей (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EC73BF" w:rsidR="00CB0080">
        <w:rPr>
          <w:rFonts w:ascii="Times New Roman" w:eastAsia="Times New Roman" w:hAnsi="Times New Roman" w:cs="Times New Roman"/>
          <w:sz w:val="25"/>
          <w:szCs w:val="25"/>
        </w:rPr>
        <w:t>. 66-</w:t>
      </w:r>
      <w:r w:rsidRPr="00EC73BF" w:rsidR="00FC49D9">
        <w:rPr>
          <w:rFonts w:ascii="Times New Roman" w:eastAsia="Times New Roman" w:hAnsi="Times New Roman" w:cs="Times New Roman"/>
          <w:sz w:val="25"/>
          <w:szCs w:val="25"/>
        </w:rPr>
        <w:t>68).</w:t>
      </w:r>
    </w:p>
    <w:p w:rsidR="00FC49D9" w:rsidRPr="00EC73BF" w:rsidP="003D6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наказание Шевченко Т.Б. в соответствии  с п. «и», «г» ч. 1 ст. 61 УК РФ является явка с повинной, наличие малолетних детей.</w:t>
      </w:r>
    </w:p>
    <w:p w:rsidR="004E3A8B" w:rsidRPr="00EC73BF" w:rsidP="004E3A8B">
      <w:pPr>
        <w:pStyle w:val="BodyTextIndent"/>
        <w:rPr>
          <w:sz w:val="25"/>
          <w:szCs w:val="25"/>
        </w:rPr>
      </w:pPr>
      <w:r w:rsidRPr="00EC73BF">
        <w:rPr>
          <w:rFonts w:eastAsiaTheme="minorHAnsi" w:cs="Courier New"/>
          <w:sz w:val="25"/>
          <w:szCs w:val="25"/>
          <w:lang w:eastAsia="en-US"/>
        </w:rPr>
        <w:t xml:space="preserve">     </w:t>
      </w:r>
      <w:r w:rsidRPr="00EC73BF">
        <w:rPr>
          <w:rFonts w:eastAsiaTheme="minorHAnsi" w:cs="Courier New"/>
          <w:sz w:val="25"/>
          <w:szCs w:val="25"/>
          <w:lang w:eastAsia="en-US"/>
        </w:rPr>
        <w:t xml:space="preserve">  </w:t>
      </w:r>
      <w:r w:rsidRPr="00EC73BF">
        <w:rPr>
          <w:sz w:val="25"/>
          <w:szCs w:val="25"/>
        </w:rPr>
        <w:t xml:space="preserve">Подсудимый Шевченко Т.Б. совершил преступление в состоянии алкогольного опьянения, а поэтому, учитывая обстоятельства его совершения, личность </w:t>
      </w:r>
      <w:r w:rsidRPr="00EC73BF">
        <w:rPr>
          <w:sz w:val="25"/>
          <w:szCs w:val="25"/>
        </w:rPr>
        <w:t>подсудимого Шевченко Т.Б., мировой судья в соответствии с ч.1.1 ст. 63 УК РФ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3D6601" w:rsidRPr="00EC73BF" w:rsidP="004E3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C73BF">
        <w:rPr>
          <w:rFonts w:ascii="Times New Roman" w:hAnsi="Times New Roman" w:cs="Times New Roman"/>
          <w:sz w:val="25"/>
          <w:szCs w:val="25"/>
        </w:rPr>
        <w:t xml:space="preserve">Оценив в совокупности вышеизложенные обстоятельства, мировой судья считает необходимым назначить </w:t>
      </w:r>
      <w:r w:rsidRPr="00EC73BF" w:rsidR="006C1C87">
        <w:rPr>
          <w:rFonts w:ascii="Times New Roman" w:hAnsi="Times New Roman" w:cs="Times New Roman"/>
          <w:sz w:val="25"/>
          <w:szCs w:val="25"/>
        </w:rPr>
        <w:t>Шевченко Т.Б</w:t>
      </w:r>
      <w:r w:rsidRPr="00EC73BF">
        <w:rPr>
          <w:rFonts w:ascii="Times New Roman" w:hAnsi="Times New Roman" w:cs="Times New Roman"/>
          <w:sz w:val="25"/>
          <w:szCs w:val="25"/>
        </w:rPr>
        <w:t xml:space="preserve">. наказание в виде </w:t>
      </w:r>
      <w:r w:rsidRPr="00EC73BF" w:rsidR="00FC49D9">
        <w:rPr>
          <w:rFonts w:ascii="Times New Roman" w:hAnsi="Times New Roman" w:cs="Times New Roman"/>
          <w:sz w:val="25"/>
          <w:szCs w:val="25"/>
        </w:rPr>
        <w:t>штрафа</w:t>
      </w:r>
      <w:r w:rsidRPr="00EC73B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D6601" w:rsidRPr="00EC73BF" w:rsidP="003D66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C73BF">
        <w:rPr>
          <w:rFonts w:ascii="Times New Roman" w:eastAsia="Calibri" w:hAnsi="Times New Roman" w:cs="Times New Roman"/>
          <w:sz w:val="25"/>
          <w:szCs w:val="25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Гражданский иск по делу не заявлен.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Мера пресечения в отношении подсудимого не избиралась.</w:t>
      </w:r>
    </w:p>
    <w:p w:rsidR="009176B4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Вещественные доказательства по делу: мобильный телефон «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Asus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ZE</w:t>
      </w:r>
      <w:r w:rsidRPr="00EC73BF">
        <w:rPr>
          <w:rFonts w:ascii="Times New Roman" w:hAnsi="Times New Roman" w:cs="Times New Roman"/>
          <w:sz w:val="25"/>
          <w:szCs w:val="25"/>
        </w:rPr>
        <w:t xml:space="preserve"> 500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CL</w:t>
      </w:r>
      <w:r w:rsidRPr="00EC73BF">
        <w:rPr>
          <w:rFonts w:ascii="Times New Roman" w:hAnsi="Times New Roman" w:cs="Times New Roman"/>
          <w:sz w:val="25"/>
          <w:szCs w:val="25"/>
        </w:rPr>
        <w:t>» в корпусе черного цвета и ноутбук «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Dell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P</w:t>
      </w:r>
      <w:r w:rsidRPr="00EC73BF">
        <w:rPr>
          <w:rFonts w:ascii="Times New Roman" w:hAnsi="Times New Roman" w:cs="Times New Roman"/>
          <w:sz w:val="25"/>
          <w:szCs w:val="25"/>
        </w:rPr>
        <w:t xml:space="preserve"> 28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F</w:t>
      </w:r>
      <w:r w:rsidRPr="00EC73BF">
        <w:rPr>
          <w:rFonts w:ascii="Times New Roman" w:hAnsi="Times New Roman" w:cs="Times New Roman"/>
          <w:sz w:val="25"/>
          <w:szCs w:val="25"/>
        </w:rPr>
        <w:t xml:space="preserve">» в корпусе черного цвета  возвращены по принадлежности </w:t>
      </w:r>
      <w:r w:rsidRPr="00EC73BF" w:rsidR="005819E9">
        <w:rPr>
          <w:rFonts w:ascii="Times New Roman" w:hAnsi="Times New Roman" w:cs="Times New Roman"/>
          <w:sz w:val="25"/>
          <w:szCs w:val="25"/>
        </w:rPr>
        <w:t>ФИО</w:t>
      </w: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Принимая во внимание, что адвокат Белоусова Н.В. принимала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</w:t>
      </w:r>
      <w:r w:rsidRPr="00EC73BF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CE4D8A" w:rsidRPr="00EC73BF" w:rsidP="004E3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ст. ст. 296-299, 307-309, 314-317 УПК РФ, мировой  судья,</w:t>
      </w:r>
    </w:p>
    <w:p w:rsidR="004E3A8B" w:rsidRPr="00EC73BF" w:rsidP="004E3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3D6601" w:rsidRPr="00EC73BF" w:rsidP="003D660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ПРИГОВОРИЛ:</w:t>
      </w:r>
    </w:p>
    <w:p w:rsidR="00CE4D8A" w:rsidRPr="00EC73BF" w:rsidP="003D660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5"/>
          <w:szCs w:val="25"/>
        </w:rPr>
      </w:pPr>
    </w:p>
    <w:p w:rsidR="003D6601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EC73BF" w:rsidR="006C1C87">
        <w:rPr>
          <w:rFonts w:ascii="Times New Roman" w:hAnsi="Times New Roman" w:cs="Times New Roman"/>
          <w:sz w:val="25"/>
          <w:szCs w:val="25"/>
        </w:rPr>
        <w:t>Шевченко</w:t>
      </w:r>
      <w:r w:rsidRPr="00EC73BF" w:rsidR="005819E9">
        <w:rPr>
          <w:rFonts w:ascii="Times New Roman" w:hAnsi="Times New Roman" w:cs="Times New Roman"/>
          <w:sz w:val="25"/>
          <w:szCs w:val="25"/>
        </w:rPr>
        <w:t xml:space="preserve"> </w:t>
      </w:r>
      <w:r w:rsidRPr="00EC73BF" w:rsidR="006C1C87">
        <w:rPr>
          <w:rFonts w:ascii="Times New Roman" w:hAnsi="Times New Roman" w:cs="Times New Roman"/>
          <w:sz w:val="25"/>
          <w:szCs w:val="25"/>
        </w:rPr>
        <w:t>Т</w:t>
      </w:r>
      <w:r w:rsidRPr="00EC73BF" w:rsidR="005819E9">
        <w:rPr>
          <w:rFonts w:ascii="Times New Roman" w:hAnsi="Times New Roman" w:cs="Times New Roman"/>
          <w:sz w:val="25"/>
          <w:szCs w:val="25"/>
        </w:rPr>
        <w:t>.</w:t>
      </w:r>
      <w:r w:rsidRPr="00EC73BF" w:rsidR="006C1C87">
        <w:rPr>
          <w:rFonts w:ascii="Times New Roman" w:hAnsi="Times New Roman" w:cs="Times New Roman"/>
          <w:sz w:val="25"/>
          <w:szCs w:val="25"/>
        </w:rPr>
        <w:t xml:space="preserve"> Б</w:t>
      </w:r>
      <w:r w:rsidRPr="00EC73BF" w:rsidR="005819E9">
        <w:rPr>
          <w:rFonts w:ascii="Times New Roman" w:hAnsi="Times New Roman" w:cs="Times New Roman"/>
          <w:sz w:val="25"/>
          <w:szCs w:val="25"/>
        </w:rPr>
        <w:t>.</w:t>
      </w:r>
      <w:r w:rsidRPr="00EC73BF" w:rsidR="006C1C87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</w:rPr>
        <w:t>виновным в совершении преступления, пре</w:t>
      </w:r>
      <w:r w:rsidRPr="00EC73BF" w:rsidR="006C1C87">
        <w:rPr>
          <w:rFonts w:ascii="Times New Roman" w:hAnsi="Times New Roman" w:cs="Times New Roman"/>
          <w:sz w:val="25"/>
          <w:szCs w:val="25"/>
        </w:rPr>
        <w:t>дусмотренного ч. 1 ст. 16</w:t>
      </w:r>
      <w:r w:rsidRPr="00EC73BF">
        <w:rPr>
          <w:rFonts w:ascii="Times New Roman" w:hAnsi="Times New Roman" w:cs="Times New Roman"/>
          <w:sz w:val="25"/>
          <w:szCs w:val="25"/>
        </w:rPr>
        <w:t>7 УК РФ и н</w:t>
      </w:r>
      <w:r w:rsidRPr="00EC73BF" w:rsidR="006C1C87">
        <w:rPr>
          <w:rFonts w:ascii="Times New Roman" w:hAnsi="Times New Roman" w:cs="Times New Roman"/>
          <w:sz w:val="25"/>
          <w:szCs w:val="25"/>
        </w:rPr>
        <w:t xml:space="preserve">азначить ему наказание  в виде </w:t>
      </w:r>
      <w:r w:rsidRPr="00EC73BF" w:rsidR="00CE4D8A">
        <w:rPr>
          <w:rFonts w:ascii="Times New Roman" w:hAnsi="Times New Roman" w:cs="Times New Roman"/>
          <w:sz w:val="25"/>
          <w:szCs w:val="25"/>
        </w:rPr>
        <w:t>штрафа в размере 10000 (десяти</w:t>
      </w:r>
      <w:r w:rsidRPr="00EC73BF" w:rsidR="00FC49D9">
        <w:rPr>
          <w:rFonts w:ascii="Times New Roman" w:hAnsi="Times New Roman" w:cs="Times New Roman"/>
          <w:sz w:val="25"/>
          <w:szCs w:val="25"/>
        </w:rPr>
        <w:t xml:space="preserve"> тысяч) рублей</w:t>
      </w:r>
      <w:r w:rsidRPr="00EC73BF">
        <w:rPr>
          <w:rFonts w:ascii="Times New Roman" w:hAnsi="Times New Roman" w:cs="Times New Roman"/>
          <w:sz w:val="25"/>
          <w:szCs w:val="25"/>
        </w:rPr>
        <w:t>.</w:t>
      </w:r>
    </w:p>
    <w:p w:rsidR="006C5EA1" w:rsidRPr="00EC73BF" w:rsidP="006C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Реквизиты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для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уплаты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штрафа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:</w:t>
      </w:r>
    </w:p>
    <w:p w:rsidR="006C5EA1" w:rsidRPr="00EC73BF" w:rsidP="006C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Получатель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платежа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: УФК по РК (ОМВД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России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по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Бахчисарайскому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району) л/с 04751А92380, ИНН 9104000072,  КПП 910401001,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Отделение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по РК Центрального Банка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Российской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Федерации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, БИК 043510001, ОКТМО 3560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40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0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0,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КБК 188 116 </w:t>
      </w:r>
      <w:r w:rsidRPr="00EC73BF">
        <w:rPr>
          <w:rFonts w:ascii="Times New Roman" w:eastAsia="Times New Roman" w:hAnsi="Times New Roman" w:cs="Times New Roman"/>
          <w:sz w:val="25"/>
          <w:szCs w:val="25"/>
        </w:rPr>
        <w:t>2101001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6000140, р/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счет</w:t>
      </w:r>
      <w:r w:rsidRPr="00EC73BF">
        <w:rPr>
          <w:rFonts w:ascii="Times New Roman" w:eastAsia="Times New Roman" w:hAnsi="Times New Roman" w:cs="Times New Roman"/>
          <w:sz w:val="25"/>
          <w:szCs w:val="25"/>
          <w:lang w:val="uk-UA"/>
        </w:rPr>
        <w:t>: 40101810335100010001.</w:t>
      </w:r>
    </w:p>
    <w:p w:rsidR="009176B4" w:rsidRPr="00EC73BF" w:rsidP="003D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C73BF">
        <w:rPr>
          <w:rFonts w:ascii="Times New Roman" w:hAnsi="Times New Roman" w:cs="Times New Roman"/>
          <w:sz w:val="25"/>
          <w:szCs w:val="25"/>
        </w:rPr>
        <w:t>Вещественные доказательства по делу: мобильный телефон «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Asus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ZE</w:t>
      </w:r>
      <w:r w:rsidRPr="00EC73BF">
        <w:rPr>
          <w:rFonts w:ascii="Times New Roman" w:hAnsi="Times New Roman" w:cs="Times New Roman"/>
          <w:sz w:val="25"/>
          <w:szCs w:val="25"/>
        </w:rPr>
        <w:t xml:space="preserve"> 500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CL</w:t>
      </w:r>
      <w:r w:rsidRPr="00EC73BF">
        <w:rPr>
          <w:rFonts w:ascii="Times New Roman" w:hAnsi="Times New Roman" w:cs="Times New Roman"/>
          <w:sz w:val="25"/>
          <w:szCs w:val="25"/>
        </w:rPr>
        <w:t>» в корпусе черного цвета и ноутбук «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Dell</w:t>
      </w:r>
      <w:r w:rsidRPr="00EC73BF">
        <w:rPr>
          <w:rFonts w:ascii="Times New Roman" w:hAnsi="Times New Roman" w:cs="Times New Roman"/>
          <w:sz w:val="25"/>
          <w:szCs w:val="25"/>
        </w:rPr>
        <w:t xml:space="preserve">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P</w:t>
      </w:r>
      <w:r w:rsidRPr="00EC73BF">
        <w:rPr>
          <w:rFonts w:ascii="Times New Roman" w:hAnsi="Times New Roman" w:cs="Times New Roman"/>
          <w:sz w:val="25"/>
          <w:szCs w:val="25"/>
        </w:rPr>
        <w:t xml:space="preserve"> 28 </w:t>
      </w:r>
      <w:r w:rsidRPr="00EC73BF">
        <w:rPr>
          <w:rFonts w:ascii="Times New Roman" w:hAnsi="Times New Roman" w:cs="Times New Roman"/>
          <w:sz w:val="25"/>
          <w:szCs w:val="25"/>
          <w:lang w:val="en-US"/>
        </w:rPr>
        <w:t>F</w:t>
      </w:r>
      <w:r w:rsidRPr="00EC73BF">
        <w:rPr>
          <w:rFonts w:ascii="Times New Roman" w:hAnsi="Times New Roman" w:cs="Times New Roman"/>
          <w:sz w:val="25"/>
          <w:szCs w:val="25"/>
        </w:rPr>
        <w:t xml:space="preserve">» в корпусе черного цвета считать возвращенными по принадлежности </w:t>
      </w:r>
      <w:r w:rsidRPr="00EC73BF" w:rsidR="005819E9">
        <w:rPr>
          <w:rFonts w:ascii="Times New Roman" w:hAnsi="Times New Roman" w:cs="Times New Roman"/>
          <w:sz w:val="25"/>
          <w:szCs w:val="25"/>
        </w:rPr>
        <w:t>ФИО.</w:t>
      </w:r>
    </w:p>
    <w:p w:rsidR="003D6601" w:rsidRPr="00EC73BF" w:rsidP="003D6601">
      <w:pPr>
        <w:spacing w:after="0" w:line="240" w:lineRule="auto"/>
        <w:ind w:firstLine="720"/>
        <w:jc w:val="both"/>
        <w:rPr>
          <w:bCs/>
          <w:sz w:val="25"/>
          <w:szCs w:val="25"/>
        </w:rPr>
      </w:pPr>
      <w:r w:rsidRPr="00EC73BF">
        <w:rPr>
          <w:rFonts w:ascii="Times New Roman" w:hAnsi="Times New Roman" w:cs="Times New Roman"/>
          <w:bCs/>
          <w:sz w:val="25"/>
          <w:szCs w:val="25"/>
        </w:rPr>
        <w:t>Процессуальные издержки возместить за счет средств федерального бюджета</w:t>
      </w:r>
      <w:r w:rsidRPr="00EC73BF">
        <w:rPr>
          <w:bCs/>
          <w:sz w:val="25"/>
          <w:szCs w:val="25"/>
        </w:rPr>
        <w:t xml:space="preserve">.  </w:t>
      </w:r>
    </w:p>
    <w:p w:rsidR="003D6601" w:rsidRPr="00EC73BF" w:rsidP="003D66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73BF">
        <w:rPr>
          <w:rFonts w:ascii="Times New Roman" w:eastAsia="Times New Roman" w:hAnsi="Times New Roman" w:cs="Times New Roman"/>
          <w:sz w:val="25"/>
          <w:szCs w:val="25"/>
        </w:rPr>
        <w:t xml:space="preserve">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AF29B0" w:rsidRPr="00EC73BF" w:rsidP="003D66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0591C" w:rsidRPr="00EC73BF" w:rsidP="003D6601">
      <w:pPr>
        <w:rPr>
          <w:rFonts w:ascii="Times New Roman" w:hAnsi="Times New Roman" w:cs="Times New Roman"/>
          <w:sz w:val="25"/>
          <w:szCs w:val="25"/>
        </w:rPr>
      </w:pPr>
      <w:r w:rsidRPr="00EC73BF">
        <w:rPr>
          <w:sz w:val="25"/>
          <w:szCs w:val="25"/>
        </w:rPr>
        <w:tab/>
      </w:r>
      <w:r w:rsidRPr="00EC73BF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        </w:t>
      </w:r>
      <w:r w:rsidRPr="00EC73BF">
        <w:rPr>
          <w:rFonts w:ascii="Times New Roman" w:hAnsi="Times New Roman" w:cs="Times New Roman"/>
          <w:sz w:val="25"/>
          <w:szCs w:val="25"/>
        </w:rPr>
        <w:t>Е.Н.Андрухова</w:t>
      </w:r>
    </w:p>
    <w:p w:rsidR="005819E9" w:rsidP="003D6601">
      <w:pPr>
        <w:rPr>
          <w:rFonts w:ascii="Times New Roman" w:hAnsi="Times New Roman" w:cs="Times New Roman"/>
          <w:sz w:val="28"/>
          <w:szCs w:val="28"/>
        </w:rPr>
      </w:pPr>
    </w:p>
    <w:p w:rsidR="005819E9" w:rsidRPr="005819E9" w:rsidP="005819E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19E9">
        <w:rPr>
          <w:rFonts w:ascii="Times New Roman" w:eastAsia="Calibri" w:hAnsi="Times New Roman" w:cs="Times New Roman"/>
          <w:sz w:val="20"/>
          <w:szCs w:val="20"/>
        </w:rPr>
        <w:t>ДЕПЕРСОНИФИКАЦИЮ</w:t>
      </w:r>
    </w:p>
    <w:p w:rsidR="005819E9" w:rsidRPr="005819E9" w:rsidP="005819E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19E9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</w:t>
      </w:r>
    </w:p>
    <w:p w:rsidR="005819E9" w:rsidRPr="005819E9" w:rsidP="005819E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19E9">
        <w:rPr>
          <w:rFonts w:ascii="Times New Roman" w:eastAsia="Calibri" w:hAnsi="Times New Roman" w:cs="Times New Roman"/>
          <w:sz w:val="20"/>
          <w:szCs w:val="20"/>
        </w:rPr>
        <w:t xml:space="preserve">Помощник судьи  _______________ В.В. </w:t>
      </w:r>
      <w:r w:rsidRPr="005819E9">
        <w:rPr>
          <w:rFonts w:ascii="Times New Roman" w:eastAsia="Calibri" w:hAnsi="Times New Roman" w:cs="Times New Roman"/>
          <w:sz w:val="20"/>
          <w:szCs w:val="20"/>
        </w:rPr>
        <w:t>Жуган</w:t>
      </w:r>
    </w:p>
    <w:p w:rsidR="005819E9" w:rsidRPr="005819E9" w:rsidP="005819E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19E9">
        <w:rPr>
          <w:rFonts w:ascii="Times New Roman" w:eastAsia="Calibri" w:hAnsi="Times New Roman" w:cs="Times New Roman"/>
          <w:sz w:val="20"/>
          <w:szCs w:val="20"/>
        </w:rPr>
        <w:t>СОГЛАСОВАНО</w:t>
      </w:r>
    </w:p>
    <w:p w:rsidR="005819E9" w:rsidRPr="00DA2698" w:rsidP="00EC73BF">
      <w:pPr>
        <w:spacing w:after="0" w:line="240" w:lineRule="auto"/>
        <w:jc w:val="right"/>
        <w:rPr>
          <w:sz w:val="28"/>
          <w:szCs w:val="28"/>
        </w:rPr>
      </w:pPr>
      <w:r w:rsidRPr="005819E9">
        <w:rPr>
          <w:rFonts w:ascii="Times New Roman" w:eastAsia="Calibri" w:hAnsi="Times New Roman" w:cs="Times New Roman"/>
          <w:sz w:val="20"/>
          <w:szCs w:val="20"/>
        </w:rPr>
        <w:t xml:space="preserve">Мировой судья __________________Е.Н. </w:t>
      </w:r>
      <w:r w:rsidRPr="005819E9">
        <w:rPr>
          <w:rFonts w:ascii="Times New Roman" w:eastAsia="Calibri" w:hAnsi="Times New Roman" w:cs="Times New Roman"/>
          <w:sz w:val="20"/>
          <w:szCs w:val="20"/>
        </w:rPr>
        <w:t>Андрухова</w:t>
      </w:r>
    </w:p>
    <w:sectPr w:rsidSect="004E3A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B2"/>
    <w:rsid w:val="000879F7"/>
    <w:rsid w:val="003D6601"/>
    <w:rsid w:val="00422B5F"/>
    <w:rsid w:val="004E3A8B"/>
    <w:rsid w:val="005819E9"/>
    <w:rsid w:val="006C1C87"/>
    <w:rsid w:val="006C5EA1"/>
    <w:rsid w:val="006C6FB2"/>
    <w:rsid w:val="0090591C"/>
    <w:rsid w:val="009176B4"/>
    <w:rsid w:val="009207E7"/>
    <w:rsid w:val="009831B2"/>
    <w:rsid w:val="00A338DD"/>
    <w:rsid w:val="00AF29B0"/>
    <w:rsid w:val="00CB0080"/>
    <w:rsid w:val="00CE4D8A"/>
    <w:rsid w:val="00DA03A5"/>
    <w:rsid w:val="00DA2698"/>
    <w:rsid w:val="00E630EA"/>
    <w:rsid w:val="00EC73BF"/>
    <w:rsid w:val="00ED6D4A"/>
    <w:rsid w:val="00FC4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A26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DA26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30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0F76-5BEA-4535-B7B1-CE2F796F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