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F0B31">
      <w:pPr>
        <w:ind w:left="-567" w:right="-716" w:firstLine="567"/>
        <w:jc w:val="right"/>
      </w:pPr>
      <w:r>
        <w:t>Дело № 01-0012/28/2017</w:t>
      </w:r>
    </w:p>
    <w:p w:rsidR="00A77B3E" w:rsidP="004F0B31">
      <w:pPr>
        <w:ind w:left="-567" w:right="-716" w:firstLine="567"/>
        <w:jc w:val="center"/>
      </w:pPr>
      <w:r>
        <w:t>ПРИГОВОР</w:t>
      </w:r>
    </w:p>
    <w:p w:rsidR="00A77B3E" w:rsidP="004F0B31">
      <w:pPr>
        <w:ind w:left="-567" w:right="-716" w:firstLine="567"/>
        <w:jc w:val="center"/>
      </w:pPr>
      <w:r>
        <w:t>ИМЕНЕМ РОССИЙСКОЙ ФЕДЕРАЦИИ</w:t>
      </w:r>
    </w:p>
    <w:p w:rsidR="00A77B3E" w:rsidP="004F0B31">
      <w:pPr>
        <w:ind w:left="-567" w:right="-716" w:firstLine="567"/>
        <w:jc w:val="both"/>
      </w:pPr>
      <w:r>
        <w:t xml:space="preserve">15 июня 2017 года 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Милюхиной А.В., с </w:t>
      </w:r>
      <w:r>
        <w:t xml:space="preserve">участием государственного обвинителя прокурора </w:t>
      </w:r>
      <w:r>
        <w:t>Суходоловой</w:t>
      </w:r>
      <w:r>
        <w:t xml:space="preserve"> И.А., защитника – адвоката Устюжаниновой Е.В., предъявившей ордер и удостоверение адвоката №... от 17 мая 2017 года, рассмотрев  в открытом судебном заседании в г. Бахчисарае уголовное дело по обви</w:t>
      </w:r>
      <w:r>
        <w:t>нению</w:t>
      </w:r>
    </w:p>
    <w:p w:rsidR="00A77B3E" w:rsidP="004F0B31">
      <w:pPr>
        <w:ind w:left="-567" w:right="-716" w:firstLine="567"/>
        <w:jc w:val="both"/>
      </w:pPr>
      <w:r>
        <w:t>Агишева А.Г., паспортные данные, гражданина Узбекистана, имеющего среднее образование, студента ..., неженатого, зарегистрированного и проживающего по адресу: адрес, ранее не судимого,</w:t>
      </w:r>
    </w:p>
    <w:p w:rsidR="00A77B3E" w:rsidP="004F0B31">
      <w:pPr>
        <w:ind w:left="-567" w:right="-716" w:firstLine="567"/>
        <w:jc w:val="both"/>
      </w:pPr>
      <w:r>
        <w:t xml:space="preserve"> в совершении преступления, предусмотренного ст. 319 УК РФ,</w:t>
      </w:r>
    </w:p>
    <w:p w:rsidR="00A77B3E" w:rsidP="004F0B31">
      <w:pPr>
        <w:ind w:left="-567" w:right="-716" w:firstLine="567"/>
        <w:jc w:val="both"/>
      </w:pPr>
    </w:p>
    <w:p w:rsidR="00A77B3E" w:rsidP="004F0B31">
      <w:pPr>
        <w:ind w:left="-567" w:right="-716" w:firstLine="567"/>
        <w:jc w:val="center"/>
      </w:pPr>
      <w:r>
        <w:t>УСТА</w:t>
      </w:r>
      <w:r>
        <w:t>НОВИЛ:</w:t>
      </w:r>
    </w:p>
    <w:p w:rsidR="00A77B3E" w:rsidP="004F0B31">
      <w:pPr>
        <w:ind w:left="-567" w:right="-716" w:firstLine="567"/>
        <w:jc w:val="both"/>
      </w:pPr>
    </w:p>
    <w:p w:rsidR="00A77B3E" w:rsidP="004F0B31">
      <w:pPr>
        <w:ind w:left="-567" w:right="-716" w:firstLine="567"/>
        <w:jc w:val="both"/>
      </w:pPr>
      <w:r>
        <w:t>Подсудимый Агишев А.Г. обвиняется в том, что совершил публичное оскорбление представителя власти при исполнении должностных обязанностей при следующих обстоятельствах.</w:t>
      </w:r>
    </w:p>
    <w:p w:rsidR="00A77B3E" w:rsidP="004F0B31">
      <w:pPr>
        <w:ind w:left="-567" w:right="-716" w:firstLine="567"/>
        <w:jc w:val="both"/>
      </w:pPr>
      <w:r>
        <w:t>19 марта 2017 г. в период времени с 18 часов 30 минут до 20 часов 40 минут Агише</w:t>
      </w:r>
      <w:r>
        <w:t xml:space="preserve">в А.Г., будучи в состоянии алкогольного опьянения, находясь на территории ..., расположенном по адресу: адрес, видя перед собой находящегося при исполнении своих должностных обязанностей в форменном обмундировании сотрудника полиции </w:t>
      </w:r>
      <w:r>
        <w:t>фио</w:t>
      </w:r>
      <w:r>
        <w:t>, который в целях пр</w:t>
      </w:r>
      <w:r>
        <w:t>есечения административного правонарушения, предусмотренного ст. 20.21. Кодекса РФ об административных правонарушениях, потребовал от Агишева А.Г. прекратить противоправные действия и проследовать в медицинское учреждение для прохождения медицинского освиде</w:t>
      </w:r>
      <w:r>
        <w:t xml:space="preserve">тельствования на состояние алкогольного опьянения, осознавая публичный и неприличный характер своих оценок личности, в присутствии граждан </w:t>
      </w:r>
      <w:r>
        <w:t>фио</w:t>
      </w:r>
      <w:r>
        <w:t xml:space="preserve">, </w:t>
      </w:r>
      <w:r>
        <w:t>фио</w:t>
      </w:r>
      <w:r>
        <w:t xml:space="preserve"> высказался в адрес представителя власти - полицейского ОППСП ОМВД России по Бахчисарайскому району сержанта </w:t>
      </w:r>
      <w:r>
        <w:t xml:space="preserve">полиции </w:t>
      </w:r>
      <w:r>
        <w:t>фио</w:t>
      </w:r>
      <w:r>
        <w:t xml:space="preserve"> грубой нецензурной бранью, не обращая внимания, на требование последнего прекратить совершать противоправные действия, чем подорвал авторитет правоохранительных органов в лице представителя власти - сотрудника полиции </w:t>
      </w:r>
      <w:r>
        <w:t>фио</w:t>
      </w:r>
      <w:r>
        <w:t>, унизив его честь и до</w:t>
      </w:r>
      <w:r>
        <w:t>стоинство.</w:t>
      </w:r>
    </w:p>
    <w:p w:rsidR="00A77B3E" w:rsidP="004F0B31">
      <w:pPr>
        <w:ind w:left="-567" w:right="-716" w:firstLine="567"/>
        <w:jc w:val="both"/>
      </w:pPr>
      <w:r>
        <w:t>Подсудимым Агишев А.Г.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согласен, ходатайство о постановлени</w:t>
      </w:r>
      <w:r>
        <w:t xml:space="preserve">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постановления приговора без проведения </w:t>
      </w:r>
      <w:r>
        <w:t>судебного разбирательства, предусмотренные главой 40 УПК РФ.</w:t>
      </w:r>
    </w:p>
    <w:p w:rsidR="00A77B3E" w:rsidP="004F0B31">
      <w:pPr>
        <w:ind w:left="-567" w:right="-716" w:firstLine="567"/>
        <w:jc w:val="both"/>
      </w:pPr>
      <w:r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A77B3E" w:rsidP="004F0B31">
      <w:pPr>
        <w:ind w:left="-567" w:right="-716" w:firstLine="567"/>
        <w:jc w:val="both"/>
      </w:pPr>
      <w:r>
        <w:t>Потерпевший в судебн</w:t>
      </w:r>
      <w:r>
        <w:t>ом заседании не возражал против рассмотрения данного уголовного дела в особом порядке.</w:t>
      </w:r>
    </w:p>
    <w:p w:rsidR="00A77B3E" w:rsidP="004F0B31">
      <w:pPr>
        <w:ind w:left="-567" w:right="-716" w:firstLine="567"/>
        <w:jc w:val="both"/>
      </w:pPr>
      <w: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4F0B31">
      <w:pPr>
        <w:ind w:left="-567" w:right="-716" w:firstLine="567"/>
        <w:jc w:val="both"/>
      </w:pPr>
      <w:r>
        <w:t>Сог</w:t>
      </w:r>
      <w:r>
        <w:t>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</w:t>
      </w:r>
      <w:r>
        <w:t xml:space="preserve"> по уголовным делам о преступлениях, наказание за которое, предусмотренное УК РФ, не превышает 10 лет лишения свободы. </w:t>
      </w:r>
    </w:p>
    <w:p w:rsidR="00A77B3E" w:rsidP="004F0B31">
      <w:pPr>
        <w:ind w:left="-567" w:right="-716" w:firstLine="567"/>
        <w:jc w:val="both"/>
      </w:pPr>
      <w:r>
        <w:t>Исходя из того, что за инкриминируемое подсудимому преступление, действующим законодательством предусмотрено наказание, не превышающее д</w:t>
      </w:r>
      <w:r>
        <w:t>есяти лет лишение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судебного разбирательства, удостоверившись, что соответ</w:t>
      </w:r>
      <w:r>
        <w:t>ствующее ходатайство подсудимого заявлено добровольно и после консультаций с защитником, принимая во внимание, что государственный обвинитель, потерпевший, а также защитник не возражали против применения указанного порядка рассмотрения дела, а обвинение, с</w:t>
      </w:r>
      <w:r>
        <w:t xml:space="preserve"> которым согласился подсудимый, обоснованно и подтверждается доказательствами, собранными по уголовному делу, мировой судья считает возможным постановить обвинительный приговор без проведения судебного разбирательства.</w:t>
      </w:r>
    </w:p>
    <w:p w:rsidR="00A77B3E" w:rsidP="004F0B31">
      <w:pPr>
        <w:ind w:left="-567" w:right="-716" w:firstLine="567"/>
        <w:jc w:val="both"/>
      </w:pPr>
      <w:r>
        <w:t>Действия подсудимого Агишева А.Г. пра</w:t>
      </w:r>
      <w:r>
        <w:t>вильно квалифицированы по ст.319 УК РФ, как публичное оскорбление представителя власти при исполнении им своих должностных обязанностей.</w:t>
      </w:r>
    </w:p>
    <w:p w:rsidR="00A77B3E" w:rsidP="004F0B31">
      <w:pPr>
        <w:ind w:left="-567" w:right="-716" w:firstLine="567"/>
        <w:jc w:val="both"/>
      </w:pPr>
      <w:r>
        <w:t>При назначении подсудимому Агишеву А.Г. наказания мировой судья учитывает общественную опасность преступления, отнесенн</w:t>
      </w:r>
      <w:r>
        <w:t>ого к категории преступлений небольшой тяжести, наличие обстоятельств, смягчающих и отягчающих наказание, а также влияние наказания на исправление подсудимого и условия жизни его семьи.</w:t>
      </w:r>
    </w:p>
    <w:p w:rsidR="00A77B3E" w:rsidP="004F0B31">
      <w:pPr>
        <w:ind w:left="-567" w:right="-716" w:firstLine="567"/>
        <w:jc w:val="both"/>
      </w:pPr>
      <w:r>
        <w:t>В качестве обстоятельств смягчающих наказание подсудимого, согласно ч.</w:t>
      </w:r>
      <w:r>
        <w:t xml:space="preserve"> 2 ст. 61 УК РФ суд признает совершение впервые преступления небольшой тяжести.</w:t>
      </w:r>
    </w:p>
    <w:p w:rsidR="00A77B3E" w:rsidP="004F0B31">
      <w:pPr>
        <w:ind w:left="-567" w:right="-716" w:firstLine="567"/>
        <w:jc w:val="both"/>
      </w:pPr>
      <w:r>
        <w:t xml:space="preserve">Подсудимый Агишев А.Г. совершил преступление в состоянии алкогольного опьянения, а поэтому, учитывая обстоятельства его совершения, данные о личности подсудимого Агишева А.Г., </w:t>
      </w:r>
      <w:r>
        <w:t>мировой судья в соответствии с ч.1.1 ст. 63 УК РФ признает отягчающим его наказание обстоятельством совершение преступления в состоянии опьянения, вызванном употреблением алкоголя, которое способствовало совершению им преступления и считает возможным приме</w:t>
      </w:r>
      <w:r>
        <w:t xml:space="preserve">нить к подсудимому Агишеву А.Г. наказания в виде штрафа.              </w:t>
      </w:r>
    </w:p>
    <w:p w:rsidR="00A77B3E" w:rsidP="004F0B31">
      <w:pPr>
        <w:ind w:left="-567" w:right="-716" w:firstLine="567"/>
        <w:jc w:val="both"/>
      </w:pPr>
      <w:r>
        <w:t xml:space="preserve">Назначая наказание Агишеву А.Г., мировой судья учитывает данные о личности подсудимого, который по месту жительства характеризуется посредственно, является студентом, на учете у врачей </w:t>
      </w:r>
      <w:r>
        <w:t xml:space="preserve">нарколога и психиатра не состоит, привлекался к административной ответственности, ранее судим. </w:t>
      </w:r>
    </w:p>
    <w:p w:rsidR="00A77B3E" w:rsidP="004F0B31">
      <w:pPr>
        <w:ind w:left="-567" w:right="-716" w:firstLine="567"/>
        <w:jc w:val="both"/>
      </w:pPr>
      <w:r>
        <w:t xml:space="preserve">Оценив в совокупности вышеизложенные обстоятельства, мировой судья приходит к выводу о возможности применении к Агишеву А.Г. наказания в виде штрафа.           </w:t>
      </w:r>
      <w:r>
        <w:t xml:space="preserve">  </w:t>
      </w:r>
    </w:p>
    <w:p w:rsidR="00A77B3E" w:rsidP="004F0B31">
      <w:pPr>
        <w:ind w:left="-567" w:right="-716" w:firstLine="567"/>
        <w:jc w:val="both"/>
      </w:pPr>
      <w:r>
        <w:t>По мнению мирового судьи,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</w:t>
      </w:r>
      <w:r>
        <w:t>я совершения новых преступлений.</w:t>
      </w:r>
    </w:p>
    <w:p w:rsidR="00A77B3E" w:rsidP="004F0B31">
      <w:pPr>
        <w:ind w:left="-567" w:right="-716" w:firstLine="567"/>
        <w:jc w:val="both"/>
      </w:pPr>
      <w:r>
        <w:t xml:space="preserve">Оснований для изменения меры пресечения в отношении Агишева А.Г. не усматривает. </w:t>
      </w:r>
    </w:p>
    <w:p w:rsidR="00A77B3E" w:rsidP="004F0B31">
      <w:pPr>
        <w:ind w:left="-567" w:right="-716" w:firstLine="567"/>
        <w:jc w:val="both"/>
      </w:pPr>
      <w:r>
        <w:t xml:space="preserve">Гражданский иск по делу не заявлен.  </w:t>
      </w:r>
    </w:p>
    <w:p w:rsidR="00A77B3E" w:rsidP="004F0B31">
      <w:pPr>
        <w:ind w:left="-567" w:right="-716" w:firstLine="567"/>
        <w:jc w:val="both"/>
      </w:pPr>
      <w:r>
        <w:t>Вещественных доказательств по делу нет.</w:t>
      </w:r>
    </w:p>
    <w:p w:rsidR="00A77B3E" w:rsidP="004F0B31">
      <w:pPr>
        <w:ind w:left="-567" w:right="-716" w:firstLine="567"/>
        <w:jc w:val="both"/>
      </w:pPr>
      <w:r>
        <w:t>Принимая во внимание, что адвокат Устюжанинова Е.В. принимал уч</w:t>
      </w:r>
      <w:r>
        <w:t xml:space="preserve">астие в уголовном судопроизводстве по назначению, суд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550.00 </w:t>
      </w:r>
      <w:r>
        <w:t xml:space="preserve">рублей за один день участия в судебном заседании.   </w:t>
      </w:r>
    </w:p>
    <w:p w:rsidR="00A77B3E" w:rsidP="004F0B31">
      <w:pPr>
        <w:ind w:left="-567" w:right="-716" w:firstLine="567"/>
        <w:jc w:val="both"/>
      </w:pPr>
      <w:r>
        <w:t xml:space="preserve">На основании изложенного, руководствуясь ст. ст. 296-299, 304, 307-309,316 УПК РФ, мировой судья – </w:t>
      </w:r>
    </w:p>
    <w:p w:rsidR="00A77B3E" w:rsidP="004F0B31">
      <w:pPr>
        <w:ind w:left="-567" w:right="-716" w:firstLine="567"/>
        <w:jc w:val="center"/>
      </w:pPr>
      <w:r>
        <w:t>ПРИГОВОРИЛ:</w:t>
      </w:r>
    </w:p>
    <w:p w:rsidR="00A77B3E" w:rsidP="004F0B31">
      <w:pPr>
        <w:ind w:left="-567" w:right="-716" w:firstLine="567"/>
        <w:jc w:val="both"/>
      </w:pPr>
    </w:p>
    <w:p w:rsidR="00A77B3E" w:rsidP="004F0B31">
      <w:pPr>
        <w:ind w:left="-567" w:right="-716" w:firstLine="567"/>
        <w:jc w:val="both"/>
      </w:pPr>
      <w:r>
        <w:t xml:space="preserve">            Агишева А.Г., паспортные данные, признать виновным в совершении преступления, предусмотренного ст. 319 УК РФ и назначить ему наказание в виде штрафа в размере сумма.  </w:t>
      </w:r>
    </w:p>
    <w:p w:rsidR="00A77B3E" w:rsidP="004F0B31">
      <w:pPr>
        <w:ind w:left="-567" w:right="-716" w:firstLine="567"/>
        <w:jc w:val="both"/>
      </w:pPr>
      <w:r>
        <w:t xml:space="preserve">До вступления приговора в законную силу меру пресечения в отношении Агишева </w:t>
      </w:r>
      <w:r>
        <w:t>А.Г. оставить прежней в виде подписки о невыезде и надлежащем поведении.</w:t>
      </w:r>
    </w:p>
    <w:p w:rsidR="00A77B3E" w:rsidP="004F0B31">
      <w:pPr>
        <w:ind w:left="-567" w:right="-716" w:firstLine="567"/>
        <w:jc w:val="both"/>
      </w:pPr>
      <w:r>
        <w:t xml:space="preserve"> Взыскать с Федерального бюджета в пользу адвоката Устюжаниновой Е.В. сумма за оказание ею юридической помощи, за два дня участия в судебном заседании по следующим реквизитам: </w:t>
      </w:r>
    </w:p>
    <w:p w:rsidR="00A77B3E" w:rsidP="004F0B31">
      <w:pPr>
        <w:ind w:left="-567" w:right="-716" w:firstLine="567"/>
        <w:jc w:val="both"/>
      </w:pPr>
      <w:r>
        <w:tab/>
        <w:t>Получ</w:t>
      </w:r>
      <w:r>
        <w:t>атель Ассоциация «Коллегия адвокатов Республики Крым «Бахчисарайская коллегия адвокатов», ИНН 9104000844, КПП 910401001, расчетный счет – 40703810207001011982 (оплата труда Устюжаниновой Е.В.), Банк получателя: ОАО «Банк ЧБРР» г. Симферополь, к/счет № 3010</w:t>
      </w:r>
      <w:r>
        <w:t>1810035100000101 в отделении Республики Крым ЦБ РФ, БИК 043510101, ИНН 9102019769, ОГРН 1149102030186, КПП 910201001, ОКПО 00204814, за счет средств Федерального бюджета РФ, с последующим отнесением расходов на соответствующий раздел сметы Судебного департ</w:t>
      </w:r>
      <w:r>
        <w:t>амента при Верховном Суде РФ.</w:t>
      </w:r>
    </w:p>
    <w:p w:rsidR="00A77B3E" w:rsidP="004F0B31">
      <w:pPr>
        <w:ind w:left="-567" w:right="-716" w:firstLine="567"/>
        <w:jc w:val="both"/>
      </w:pPr>
      <w: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</w:t>
      </w:r>
      <w:r>
        <w:t>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A77B3E" w:rsidP="004F0B31">
      <w:pPr>
        <w:ind w:left="-567" w:right="-716" w:firstLine="567"/>
        <w:jc w:val="both"/>
      </w:pPr>
      <w:r>
        <w:t>В случае подачи апелляционной жалобы, осужденный вправе ходатайствовать о своем участии в рассмотрении дела судо</w:t>
      </w:r>
      <w:r>
        <w:t xml:space="preserve">м апелляционной инстанции. </w:t>
      </w:r>
    </w:p>
    <w:p w:rsidR="00A77B3E" w:rsidP="004F0B31">
      <w:pPr>
        <w:ind w:left="-567" w:right="-716" w:firstLine="567"/>
        <w:jc w:val="both"/>
      </w:pPr>
    </w:p>
    <w:p w:rsidR="00A77B3E" w:rsidP="004F0B31">
      <w:pPr>
        <w:ind w:left="-567" w:right="-716" w:firstLine="567"/>
        <w:jc w:val="both"/>
      </w:pPr>
      <w:r>
        <w:t xml:space="preserve">Мировой судья                                                                                </w:t>
      </w:r>
      <w:r>
        <w:t>С.В.Бернацкая</w:t>
      </w:r>
    </w:p>
    <w:p w:rsidR="00A77B3E" w:rsidP="004F0B31">
      <w:pPr>
        <w:ind w:left="-567" w:right="-716" w:firstLine="567"/>
        <w:jc w:val="both"/>
      </w:pPr>
    </w:p>
    <w:p w:rsidR="00A77B3E" w:rsidP="004F0B31">
      <w:pPr>
        <w:ind w:left="-567" w:right="-716"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