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064A" w:rsidRPr="0088064A" w:rsidP="0088064A">
      <w:pPr>
        <w:jc w:val="center"/>
        <w:rPr>
          <w:b/>
          <w:bCs/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  <w:t xml:space="preserve">                                                                     Д</w:t>
      </w:r>
      <w:r w:rsidRPr="0088064A">
        <w:rPr>
          <w:b/>
          <w:bCs/>
          <w:color w:val="000000"/>
          <w:sz w:val="16"/>
          <w:szCs w:val="16"/>
        </w:rPr>
        <w:t>ело № 1-28-13/2023</w:t>
      </w:r>
    </w:p>
    <w:p w:rsidR="0088064A" w:rsidRPr="0088064A" w:rsidP="0088064A">
      <w:pPr>
        <w:jc w:val="center"/>
        <w:rPr>
          <w:b/>
          <w:bCs/>
          <w:color w:val="000000"/>
          <w:sz w:val="16"/>
          <w:szCs w:val="16"/>
        </w:rPr>
      </w:pPr>
      <w:r w:rsidRPr="0088064A">
        <w:rPr>
          <w:b/>
          <w:bCs/>
          <w:color w:val="000000"/>
          <w:sz w:val="16"/>
          <w:szCs w:val="16"/>
        </w:rPr>
        <w:tab/>
      </w:r>
      <w:r w:rsidRPr="0088064A">
        <w:rPr>
          <w:b/>
          <w:bCs/>
          <w:color w:val="000000"/>
          <w:sz w:val="16"/>
          <w:szCs w:val="16"/>
        </w:rPr>
        <w:tab/>
      </w:r>
      <w:r w:rsidRPr="0088064A">
        <w:rPr>
          <w:b/>
          <w:bCs/>
          <w:color w:val="000000"/>
          <w:sz w:val="16"/>
          <w:szCs w:val="16"/>
        </w:rPr>
        <w:tab/>
      </w:r>
      <w:r w:rsidRPr="0088064A">
        <w:rPr>
          <w:b/>
          <w:bCs/>
          <w:color w:val="000000"/>
          <w:sz w:val="16"/>
          <w:szCs w:val="16"/>
        </w:rPr>
        <w:tab/>
      </w:r>
      <w:r w:rsidRPr="0088064A">
        <w:rPr>
          <w:b/>
          <w:bCs/>
          <w:color w:val="000000"/>
          <w:sz w:val="16"/>
          <w:szCs w:val="16"/>
        </w:rPr>
        <w:tab/>
      </w:r>
      <w:r w:rsidRPr="0088064A">
        <w:rPr>
          <w:b/>
          <w:bCs/>
          <w:color w:val="000000"/>
          <w:sz w:val="16"/>
          <w:szCs w:val="16"/>
        </w:rPr>
        <w:tab/>
        <w:t xml:space="preserve">                                             УИД 91</w:t>
      </w:r>
      <w:r w:rsidRPr="0088064A">
        <w:rPr>
          <w:b/>
          <w:bCs/>
          <w:color w:val="000000"/>
          <w:sz w:val="16"/>
          <w:szCs w:val="16"/>
          <w:lang w:val="en-US"/>
        </w:rPr>
        <w:t>MS</w:t>
      </w:r>
      <w:r w:rsidRPr="0088064A">
        <w:rPr>
          <w:b/>
          <w:bCs/>
          <w:color w:val="000000"/>
          <w:sz w:val="16"/>
          <w:szCs w:val="16"/>
        </w:rPr>
        <w:t>0028-01-2023-000514-28</w:t>
      </w:r>
    </w:p>
    <w:p w:rsidR="0088064A" w:rsidRPr="0088064A" w:rsidP="0088064A">
      <w:pPr>
        <w:jc w:val="center"/>
        <w:rPr>
          <w:color w:val="000000"/>
          <w:sz w:val="16"/>
          <w:szCs w:val="16"/>
        </w:rPr>
      </w:pPr>
    </w:p>
    <w:p w:rsidR="0088064A" w:rsidRPr="0088064A" w:rsidP="0088064A">
      <w:pPr>
        <w:jc w:val="center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>ПРИГОВОР</w:t>
      </w:r>
    </w:p>
    <w:p w:rsidR="0088064A" w:rsidRPr="0088064A" w:rsidP="0088064A">
      <w:pPr>
        <w:jc w:val="center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>ИМЕНЕМ  РОССИЙСКОЙ  ФЕДЕРАЦИИ</w:t>
      </w:r>
    </w:p>
    <w:p w:rsidR="0088064A" w:rsidRPr="0088064A" w:rsidP="0088064A">
      <w:pPr>
        <w:jc w:val="center"/>
        <w:rPr>
          <w:color w:val="000000"/>
          <w:sz w:val="16"/>
          <w:szCs w:val="16"/>
        </w:rPr>
      </w:pPr>
    </w:p>
    <w:p w:rsidR="0088064A" w:rsidRPr="0088064A" w:rsidP="0088064A">
      <w:pPr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 xml:space="preserve">11 мая 2023 года </w:t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  <w:t xml:space="preserve">                     г. Бахчис</w:t>
      </w:r>
      <w:r w:rsidRPr="0088064A">
        <w:rPr>
          <w:color w:val="000000"/>
          <w:sz w:val="16"/>
          <w:szCs w:val="16"/>
        </w:rPr>
        <w:t>а</w:t>
      </w:r>
      <w:r w:rsidRPr="0088064A">
        <w:rPr>
          <w:color w:val="000000"/>
          <w:sz w:val="16"/>
          <w:szCs w:val="16"/>
        </w:rPr>
        <w:t xml:space="preserve">рай </w:t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  <w:t xml:space="preserve">      </w:t>
      </w:r>
      <w:r w:rsidRPr="0088064A">
        <w:rPr>
          <w:color w:val="000000"/>
          <w:sz w:val="16"/>
          <w:szCs w:val="16"/>
        </w:rPr>
        <w:tab/>
        <w:t xml:space="preserve">                  </w:t>
      </w:r>
    </w:p>
    <w:p w:rsidR="0088064A" w:rsidRPr="0088064A" w:rsidP="0088064A">
      <w:pPr>
        <w:jc w:val="both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88064A">
        <w:rPr>
          <w:color w:val="000000"/>
          <w:sz w:val="16"/>
          <w:szCs w:val="16"/>
        </w:rPr>
        <w:t>Ваянова</w:t>
      </w:r>
      <w:r w:rsidRPr="0088064A">
        <w:rPr>
          <w:color w:val="000000"/>
          <w:sz w:val="16"/>
          <w:szCs w:val="16"/>
        </w:rPr>
        <w:t xml:space="preserve"> Т.Н., </w:t>
      </w:r>
    </w:p>
    <w:p w:rsidR="0088064A" w:rsidRPr="0088064A" w:rsidP="0088064A">
      <w:pPr>
        <w:ind w:firstLine="708"/>
        <w:jc w:val="both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 xml:space="preserve">при секретаре – </w:t>
      </w:r>
      <w:r w:rsidRPr="0088064A">
        <w:rPr>
          <w:color w:val="000000"/>
          <w:sz w:val="16"/>
          <w:szCs w:val="16"/>
        </w:rPr>
        <w:t>Бейтулаевой</w:t>
      </w:r>
      <w:r w:rsidRPr="0088064A">
        <w:rPr>
          <w:color w:val="000000"/>
          <w:sz w:val="16"/>
          <w:szCs w:val="16"/>
        </w:rPr>
        <w:t xml:space="preserve"> А.Р.,     </w:t>
      </w:r>
    </w:p>
    <w:p w:rsidR="0088064A" w:rsidRPr="0088064A" w:rsidP="0088064A">
      <w:pPr>
        <w:ind w:firstLine="708"/>
        <w:jc w:val="both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>с участием: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color w:val="000000"/>
          <w:sz w:val="16"/>
          <w:szCs w:val="16"/>
        </w:rPr>
        <w:t xml:space="preserve">государственного обвинителя -  помощника прокурора Бахчисарайского района Республики Крым </w:t>
      </w:r>
      <w:r w:rsidRPr="0088064A">
        <w:rPr>
          <w:color w:val="000000"/>
          <w:sz w:val="16"/>
          <w:szCs w:val="16"/>
        </w:rPr>
        <w:t>Суходоловой</w:t>
      </w:r>
      <w:r w:rsidRPr="0088064A">
        <w:rPr>
          <w:color w:val="000000"/>
          <w:sz w:val="16"/>
          <w:szCs w:val="16"/>
        </w:rPr>
        <w:t xml:space="preserve"> И.А.,  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color w:val="000000"/>
          <w:sz w:val="16"/>
          <w:szCs w:val="16"/>
        </w:rPr>
        <w:t xml:space="preserve">защитника – адвоката – </w:t>
      </w:r>
      <w:r w:rsidRPr="0088064A">
        <w:rPr>
          <w:color w:val="000000"/>
          <w:sz w:val="16"/>
          <w:szCs w:val="16"/>
        </w:rPr>
        <w:t>хххххххххххххх</w:t>
      </w:r>
      <w:r w:rsidRPr="0088064A">
        <w:rPr>
          <w:sz w:val="16"/>
          <w:szCs w:val="16"/>
        </w:rPr>
        <w:t xml:space="preserve">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подсудимого – </w:t>
      </w:r>
      <w:r w:rsidRPr="0088064A">
        <w:rPr>
          <w:rFonts w:ascii="Times New Roman" w:hAnsi="Times New Roman" w:cs="Times New Roman"/>
          <w:sz w:val="16"/>
          <w:szCs w:val="16"/>
        </w:rPr>
        <w:t>Ситникова</w:t>
      </w:r>
      <w:r w:rsidRPr="0088064A">
        <w:rPr>
          <w:rFonts w:ascii="Times New Roman" w:hAnsi="Times New Roman" w:cs="Times New Roman"/>
          <w:sz w:val="16"/>
          <w:szCs w:val="16"/>
        </w:rPr>
        <w:t xml:space="preserve"> В.В.,   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в г. Бахчисарае в порядке особого производства уголовное дело по обвинению </w:t>
      </w:r>
      <w:r w:rsidRPr="0088064A">
        <w:rPr>
          <w:rFonts w:ascii="Times New Roman" w:hAnsi="Times New Roman" w:cs="Times New Roman"/>
          <w:sz w:val="16"/>
          <w:szCs w:val="16"/>
        </w:rPr>
        <w:t>Ситникова</w:t>
      </w:r>
      <w:r w:rsidRPr="0088064A">
        <w:rPr>
          <w:rFonts w:ascii="Times New Roman" w:hAnsi="Times New Roman" w:cs="Times New Roman"/>
          <w:sz w:val="16"/>
          <w:szCs w:val="16"/>
        </w:rPr>
        <w:t xml:space="preserve"> </w:t>
      </w:r>
      <w:r w:rsidRPr="0088064A">
        <w:rPr>
          <w:rFonts w:ascii="Times New Roman" w:hAnsi="Times New Roman" w:cs="Times New Roman"/>
          <w:sz w:val="16"/>
          <w:szCs w:val="16"/>
        </w:rPr>
        <w:t>ВВххххххххххххх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>в совершении преступления, предусмотренного ч.1 ст. 260 УК Российской Ф</w:t>
      </w:r>
      <w:r w:rsidRPr="0088064A">
        <w:rPr>
          <w:rFonts w:ascii="Times New Roman" w:hAnsi="Times New Roman" w:cs="Times New Roman"/>
          <w:sz w:val="16"/>
          <w:szCs w:val="16"/>
        </w:rPr>
        <w:t>е</w:t>
      </w:r>
      <w:r w:rsidRPr="0088064A">
        <w:rPr>
          <w:rFonts w:ascii="Times New Roman" w:hAnsi="Times New Roman" w:cs="Times New Roman"/>
          <w:sz w:val="16"/>
          <w:szCs w:val="16"/>
        </w:rPr>
        <w:t xml:space="preserve">дерации, </w:t>
      </w:r>
    </w:p>
    <w:p w:rsidR="0088064A" w:rsidRPr="0088064A" w:rsidP="0088064A">
      <w:pPr>
        <w:jc w:val="center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>УСТАНОВИЛ:</w:t>
      </w:r>
    </w:p>
    <w:p w:rsidR="0088064A" w:rsidRPr="0088064A" w:rsidP="0088064A">
      <w:pPr>
        <w:ind w:firstLine="708"/>
        <w:jc w:val="both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ab/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>Ситников В.В. совершил незаконную руку лесных насаждений в значительном размере, при следующих обстоятел</w:t>
      </w:r>
      <w:r w:rsidRPr="0088064A">
        <w:rPr>
          <w:rFonts w:ascii="Times New Roman" w:hAnsi="Times New Roman" w:cs="Times New Roman"/>
          <w:sz w:val="16"/>
          <w:szCs w:val="16"/>
        </w:rPr>
        <w:t>ь</w:t>
      </w:r>
      <w:r w:rsidRPr="0088064A">
        <w:rPr>
          <w:rFonts w:ascii="Times New Roman" w:hAnsi="Times New Roman" w:cs="Times New Roman"/>
          <w:sz w:val="16"/>
          <w:szCs w:val="16"/>
        </w:rPr>
        <w:t xml:space="preserve">ствах:  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В конце декабря 2022 года, в вечернее время, более точной даты и времени в ходе проведенного дознания не установлено, Ситников В.В., прибыл на участок местности лесного </w:t>
      </w:r>
      <w:r w:rsidRPr="0088064A">
        <w:rPr>
          <w:rFonts w:ascii="Times New Roman" w:hAnsi="Times New Roman" w:cs="Times New Roman"/>
          <w:sz w:val="16"/>
          <w:szCs w:val="16"/>
        </w:rPr>
        <w:t>хххххххххх</w:t>
      </w:r>
      <w:r w:rsidRPr="0088064A">
        <w:rPr>
          <w:rFonts w:ascii="Times New Roman" w:hAnsi="Times New Roman" w:cs="Times New Roman"/>
          <w:sz w:val="16"/>
          <w:szCs w:val="16"/>
        </w:rPr>
        <w:t>", собственником которого является М</w:t>
      </w:r>
      <w:r w:rsidRPr="0088064A">
        <w:rPr>
          <w:rFonts w:ascii="Times New Roman" w:hAnsi="Times New Roman" w:cs="Times New Roman"/>
          <w:sz w:val="16"/>
          <w:szCs w:val="16"/>
        </w:rPr>
        <w:t>и</w:t>
      </w:r>
      <w:r w:rsidRPr="0088064A">
        <w:rPr>
          <w:rFonts w:ascii="Times New Roman" w:hAnsi="Times New Roman" w:cs="Times New Roman"/>
          <w:sz w:val="16"/>
          <w:szCs w:val="16"/>
        </w:rPr>
        <w:t>нистерство Экологии и природных ресурсов Республики Крым, где находясь на в</w:t>
      </w:r>
      <w:r w:rsidRPr="0088064A">
        <w:rPr>
          <w:rFonts w:ascii="Times New Roman" w:hAnsi="Times New Roman" w:cs="Times New Roman"/>
          <w:sz w:val="16"/>
          <w:szCs w:val="16"/>
        </w:rPr>
        <w:t>ы</w:t>
      </w:r>
      <w:r w:rsidRPr="0088064A">
        <w:rPr>
          <w:rFonts w:ascii="Times New Roman" w:hAnsi="Times New Roman" w:cs="Times New Roman"/>
          <w:sz w:val="16"/>
          <w:szCs w:val="16"/>
        </w:rPr>
        <w:t xml:space="preserve">шеуказанном участке местности, сформировал преступный умысел, направленный на совершение незаконной рубки </w:t>
      </w:r>
      <w:r w:rsidRPr="0088064A">
        <w:rPr>
          <w:rFonts w:ascii="Times New Roman" w:hAnsi="Times New Roman" w:cs="Times New Roman"/>
          <w:sz w:val="16"/>
          <w:szCs w:val="16"/>
        </w:rPr>
        <w:t>сырорастущего</w:t>
      </w:r>
      <w:r w:rsidRPr="0088064A">
        <w:rPr>
          <w:rFonts w:ascii="Times New Roman" w:hAnsi="Times New Roman" w:cs="Times New Roman"/>
          <w:sz w:val="16"/>
          <w:szCs w:val="16"/>
        </w:rPr>
        <w:t xml:space="preserve"> лесного насаждения породы «Бояры</w:t>
      </w:r>
      <w:r w:rsidRPr="0088064A">
        <w:rPr>
          <w:rFonts w:ascii="Times New Roman" w:hAnsi="Times New Roman" w:cs="Times New Roman"/>
          <w:sz w:val="16"/>
          <w:szCs w:val="16"/>
        </w:rPr>
        <w:t>ш</w:t>
      </w:r>
      <w:r w:rsidRPr="0088064A">
        <w:rPr>
          <w:rFonts w:ascii="Times New Roman" w:hAnsi="Times New Roman" w:cs="Times New Roman"/>
          <w:sz w:val="16"/>
          <w:szCs w:val="16"/>
        </w:rPr>
        <w:t>ник».</w:t>
      </w:r>
      <w:r w:rsidRPr="0088064A">
        <w:rPr>
          <w:rFonts w:ascii="Times New Roman" w:hAnsi="Times New Roman" w:cs="Times New Roman"/>
          <w:sz w:val="16"/>
          <w:szCs w:val="16"/>
        </w:rPr>
        <w:t xml:space="preserve"> </w:t>
      </w:r>
      <w:r w:rsidRPr="0088064A">
        <w:rPr>
          <w:rFonts w:ascii="Times New Roman" w:hAnsi="Times New Roman" w:cs="Times New Roman"/>
          <w:sz w:val="16"/>
          <w:szCs w:val="16"/>
        </w:rPr>
        <w:t>Далее, Ситников В.В., в нарушение ст. 29 Лесного Кодекса Российской Федер</w:t>
      </w:r>
      <w:r w:rsidRPr="0088064A">
        <w:rPr>
          <w:rFonts w:ascii="Times New Roman" w:hAnsi="Times New Roman" w:cs="Times New Roman"/>
          <w:sz w:val="16"/>
          <w:szCs w:val="16"/>
        </w:rPr>
        <w:t>а</w:t>
      </w:r>
      <w:r w:rsidRPr="0088064A">
        <w:rPr>
          <w:rFonts w:ascii="Times New Roman" w:hAnsi="Times New Roman" w:cs="Times New Roman"/>
          <w:sz w:val="16"/>
          <w:szCs w:val="16"/>
        </w:rPr>
        <w:t>ции в отсутствии разрешительных документов на производство лесозаготовительных р</w:t>
      </w:r>
      <w:r w:rsidRPr="0088064A">
        <w:rPr>
          <w:rFonts w:ascii="Times New Roman" w:hAnsi="Times New Roman" w:cs="Times New Roman"/>
          <w:sz w:val="16"/>
          <w:szCs w:val="16"/>
        </w:rPr>
        <w:t>а</w:t>
      </w:r>
      <w:r w:rsidRPr="0088064A">
        <w:rPr>
          <w:rFonts w:ascii="Times New Roman" w:hAnsi="Times New Roman" w:cs="Times New Roman"/>
          <w:sz w:val="16"/>
          <w:szCs w:val="16"/>
        </w:rPr>
        <w:t>бот - спиливание, то есть отделение деревьев от корня, незамедлительно реализуя преступный умысел, находясь на указанном участке местности, действуя умышленно, не имея соответствующих разрешительных документов на производство лесозагот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>вительных работ, а именно - договора аренды участка лесного фонда и протокола о результатах лесного аукциона</w:t>
      </w:r>
      <w:r w:rsidRPr="0088064A">
        <w:rPr>
          <w:rFonts w:ascii="Times New Roman" w:hAnsi="Times New Roman" w:cs="Times New Roman"/>
          <w:sz w:val="16"/>
          <w:szCs w:val="16"/>
        </w:rPr>
        <w:t xml:space="preserve">, </w:t>
      </w:r>
      <w:r w:rsidRPr="0088064A">
        <w:rPr>
          <w:rFonts w:ascii="Times New Roman" w:hAnsi="Times New Roman" w:cs="Times New Roman"/>
          <w:sz w:val="16"/>
          <w:szCs w:val="16"/>
        </w:rPr>
        <w:t>либо лесорубочного билета, ордера или лесного билета, договора купли-продажи лесных насаждений, умышленно, осознавая обществе</w:t>
      </w:r>
      <w:r w:rsidRPr="0088064A">
        <w:rPr>
          <w:rFonts w:ascii="Times New Roman" w:hAnsi="Times New Roman" w:cs="Times New Roman"/>
          <w:sz w:val="16"/>
          <w:szCs w:val="16"/>
        </w:rPr>
        <w:t>н</w:t>
      </w:r>
      <w:r w:rsidRPr="0088064A">
        <w:rPr>
          <w:rFonts w:ascii="Times New Roman" w:hAnsi="Times New Roman" w:cs="Times New Roman"/>
          <w:sz w:val="16"/>
          <w:szCs w:val="16"/>
        </w:rPr>
        <w:t>ную опасность своих действий, предвидя и желая наступления общественно-опасных последствий в виде нарушения экологической безопасности общества, обеспечиваемой охраной, р</w:t>
      </w:r>
      <w:r w:rsidRPr="0088064A">
        <w:rPr>
          <w:rFonts w:ascii="Times New Roman" w:hAnsi="Times New Roman" w:cs="Times New Roman"/>
          <w:sz w:val="16"/>
          <w:szCs w:val="16"/>
        </w:rPr>
        <w:t>а</w:t>
      </w:r>
      <w:r w:rsidRPr="0088064A">
        <w:rPr>
          <w:rFonts w:ascii="Times New Roman" w:hAnsi="Times New Roman" w:cs="Times New Roman"/>
          <w:sz w:val="16"/>
          <w:szCs w:val="16"/>
        </w:rPr>
        <w:t>циональным использованием и воспроизводством древесно-кустарниковой растительности в лесах, экологического равновесия и жизнеспособн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>сти древесно-кустарниковой растительности, в нарушение лесного законодательства (</w:t>
      </w:r>
      <w:r w:rsidRPr="0088064A">
        <w:rPr>
          <w:rFonts w:ascii="Times New Roman" w:hAnsi="Times New Roman" w:cs="Times New Roman"/>
          <w:sz w:val="16"/>
          <w:szCs w:val="16"/>
        </w:rPr>
        <w:t>ст.ст</w:t>
      </w:r>
      <w:r w:rsidRPr="0088064A">
        <w:rPr>
          <w:rFonts w:ascii="Times New Roman" w:hAnsi="Times New Roman" w:cs="Times New Roman"/>
          <w:sz w:val="16"/>
          <w:szCs w:val="16"/>
        </w:rPr>
        <w:t>. 25, 26, 29, 30, 75, 77, 94 Лесного кодекса</w:t>
      </w:r>
      <w:r w:rsidRPr="0088064A">
        <w:rPr>
          <w:rFonts w:ascii="Times New Roman" w:hAnsi="Times New Roman" w:cs="Times New Roman"/>
          <w:sz w:val="16"/>
          <w:szCs w:val="16"/>
        </w:rPr>
        <w:t xml:space="preserve"> </w:t>
      </w:r>
      <w:r w:rsidRPr="0088064A">
        <w:rPr>
          <w:rFonts w:ascii="Times New Roman" w:hAnsi="Times New Roman" w:cs="Times New Roman"/>
          <w:sz w:val="16"/>
          <w:szCs w:val="16"/>
        </w:rPr>
        <w:t>Российской Федерации от                             04 декабря 2006 года № 200-ФЗ), убедившись, что за его действиями никто не набл</w:t>
      </w:r>
      <w:r w:rsidRPr="0088064A">
        <w:rPr>
          <w:rFonts w:ascii="Times New Roman" w:hAnsi="Times New Roman" w:cs="Times New Roman"/>
          <w:sz w:val="16"/>
          <w:szCs w:val="16"/>
        </w:rPr>
        <w:t>ю</w:t>
      </w:r>
      <w:r w:rsidRPr="0088064A">
        <w:rPr>
          <w:rFonts w:ascii="Times New Roman" w:hAnsi="Times New Roman" w:cs="Times New Roman"/>
          <w:sz w:val="16"/>
          <w:szCs w:val="16"/>
        </w:rPr>
        <w:t xml:space="preserve">дает, действуя с целью заготовки древесины, для последующего использования в виде топлива, для обогрева домовладения, выбрал </w:t>
      </w:r>
      <w:r w:rsidRPr="0088064A">
        <w:rPr>
          <w:rFonts w:ascii="Times New Roman" w:hAnsi="Times New Roman" w:cs="Times New Roman"/>
          <w:sz w:val="16"/>
          <w:szCs w:val="16"/>
        </w:rPr>
        <w:t>сырорастущее</w:t>
      </w:r>
      <w:r w:rsidRPr="0088064A">
        <w:rPr>
          <w:rFonts w:ascii="Times New Roman" w:hAnsi="Times New Roman" w:cs="Times New Roman"/>
          <w:sz w:val="16"/>
          <w:szCs w:val="16"/>
        </w:rPr>
        <w:t xml:space="preserve"> дерево породы «Бояры</w:t>
      </w:r>
      <w:r w:rsidRPr="0088064A">
        <w:rPr>
          <w:rFonts w:ascii="Times New Roman" w:hAnsi="Times New Roman" w:cs="Times New Roman"/>
          <w:sz w:val="16"/>
          <w:szCs w:val="16"/>
        </w:rPr>
        <w:t>ш</w:t>
      </w:r>
      <w:r w:rsidRPr="0088064A">
        <w:rPr>
          <w:rFonts w:ascii="Times New Roman" w:hAnsi="Times New Roman" w:cs="Times New Roman"/>
          <w:sz w:val="16"/>
          <w:szCs w:val="16"/>
        </w:rPr>
        <w:t>ник».</w:t>
      </w:r>
      <w:r w:rsidRPr="0088064A">
        <w:rPr>
          <w:rFonts w:ascii="Times New Roman" w:hAnsi="Times New Roman" w:cs="Times New Roman"/>
          <w:sz w:val="16"/>
          <w:szCs w:val="16"/>
        </w:rPr>
        <w:t xml:space="preserve"> </w:t>
      </w:r>
      <w:r w:rsidRPr="0088064A">
        <w:rPr>
          <w:rFonts w:ascii="Times New Roman" w:hAnsi="Times New Roman" w:cs="Times New Roman"/>
          <w:sz w:val="16"/>
          <w:szCs w:val="16"/>
        </w:rPr>
        <w:t xml:space="preserve">Для осуществления задуманного произвел незаконную рубку </w:t>
      </w:r>
      <w:r w:rsidRPr="0088064A">
        <w:rPr>
          <w:rFonts w:ascii="Times New Roman" w:hAnsi="Times New Roman" w:cs="Times New Roman"/>
          <w:sz w:val="16"/>
          <w:szCs w:val="16"/>
        </w:rPr>
        <w:t>сырорастущего</w:t>
      </w:r>
      <w:r w:rsidRPr="0088064A">
        <w:rPr>
          <w:rFonts w:ascii="Times New Roman" w:hAnsi="Times New Roman" w:cs="Times New Roman"/>
          <w:sz w:val="16"/>
          <w:szCs w:val="16"/>
        </w:rPr>
        <w:t xml:space="preserve"> дерева породы «Боярышник» в количестве 1 единицы диаметром ствола 22 см, путем спиливания дерева у его основания, привезенной для этой цели бензопилой марки «</w:t>
      </w:r>
      <w:r w:rsidRPr="0088064A">
        <w:rPr>
          <w:rFonts w:ascii="Times New Roman" w:hAnsi="Times New Roman" w:cs="Times New Roman"/>
          <w:sz w:val="16"/>
          <w:szCs w:val="16"/>
        </w:rPr>
        <w:t>Carver</w:t>
      </w:r>
      <w:r w:rsidRPr="0088064A">
        <w:rPr>
          <w:rFonts w:ascii="Times New Roman" w:hAnsi="Times New Roman" w:cs="Times New Roman"/>
          <w:sz w:val="16"/>
          <w:szCs w:val="16"/>
        </w:rPr>
        <w:t xml:space="preserve">», черно-оранжевого цвета, применяя мускульную силу рук, чем необратимо нарушил способность насаждения к продолжению роста, то есть осуществил незаконную рубку </w:t>
      </w:r>
      <w:r w:rsidRPr="0088064A">
        <w:rPr>
          <w:rFonts w:ascii="Times New Roman" w:hAnsi="Times New Roman" w:cs="Times New Roman"/>
          <w:sz w:val="16"/>
          <w:szCs w:val="16"/>
        </w:rPr>
        <w:t>сырорастущего</w:t>
      </w:r>
      <w:r w:rsidRPr="0088064A">
        <w:rPr>
          <w:rFonts w:ascii="Times New Roman" w:hAnsi="Times New Roman" w:cs="Times New Roman"/>
          <w:sz w:val="16"/>
          <w:szCs w:val="16"/>
        </w:rPr>
        <w:t xml:space="preserve"> дерева породы «Боярышник» в количестве 1 един</w:t>
      </w:r>
      <w:r w:rsidRPr="0088064A">
        <w:rPr>
          <w:rFonts w:ascii="Times New Roman" w:hAnsi="Times New Roman" w:cs="Times New Roman"/>
          <w:sz w:val="16"/>
          <w:szCs w:val="16"/>
        </w:rPr>
        <w:t>и</w:t>
      </w:r>
      <w:r w:rsidRPr="0088064A">
        <w:rPr>
          <w:rFonts w:ascii="Times New Roman" w:hAnsi="Times New Roman" w:cs="Times New Roman"/>
          <w:sz w:val="16"/>
          <w:szCs w:val="16"/>
        </w:rPr>
        <w:t>цы.</w:t>
      </w:r>
      <w:r w:rsidRPr="0088064A">
        <w:rPr>
          <w:rFonts w:ascii="Times New Roman" w:hAnsi="Times New Roman" w:cs="Times New Roman"/>
          <w:sz w:val="16"/>
          <w:szCs w:val="16"/>
        </w:rPr>
        <w:t xml:space="preserve"> После от ствола дерева породы «Боярышник» отпилил части (фрагменты), которые перенес на территорию домовладения, расположенного по адресу: </w:t>
      </w:r>
      <w:r w:rsidRPr="0088064A">
        <w:rPr>
          <w:rFonts w:ascii="Times New Roman" w:hAnsi="Times New Roman" w:cs="Times New Roman"/>
          <w:sz w:val="16"/>
          <w:szCs w:val="16"/>
        </w:rPr>
        <w:t>ххххххххххххх</w:t>
      </w:r>
      <w:r w:rsidRPr="0088064A">
        <w:rPr>
          <w:rFonts w:ascii="Times New Roman" w:hAnsi="Times New Roman" w:cs="Times New Roman"/>
          <w:sz w:val="16"/>
          <w:szCs w:val="16"/>
        </w:rPr>
        <w:t xml:space="preserve"> где стал незаконно хранить с целью использ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>вания в личных целях. Один фрагмент ствола дерева породы «Боярышник» вместе с верх</w:t>
      </w:r>
      <w:r w:rsidRPr="0088064A">
        <w:rPr>
          <w:rFonts w:ascii="Times New Roman" w:hAnsi="Times New Roman" w:cs="Times New Roman"/>
          <w:sz w:val="16"/>
          <w:szCs w:val="16"/>
        </w:rPr>
        <w:t>у</w:t>
      </w:r>
      <w:r w:rsidRPr="0088064A">
        <w:rPr>
          <w:rFonts w:ascii="Times New Roman" w:hAnsi="Times New Roman" w:cs="Times New Roman"/>
          <w:sz w:val="16"/>
          <w:szCs w:val="16"/>
        </w:rPr>
        <w:t>шечной частью (ветки) оставил на земле рядом с пнём на участке местности лесного массива квартал № 38, части выдела № 50, Куйбышевского участкового ле</w:t>
      </w:r>
      <w:r w:rsidRPr="0088064A">
        <w:rPr>
          <w:rFonts w:ascii="Times New Roman" w:hAnsi="Times New Roman" w:cs="Times New Roman"/>
          <w:sz w:val="16"/>
          <w:szCs w:val="16"/>
        </w:rPr>
        <w:t>с</w:t>
      </w:r>
      <w:r w:rsidRPr="0088064A">
        <w:rPr>
          <w:rFonts w:ascii="Times New Roman" w:hAnsi="Times New Roman" w:cs="Times New Roman"/>
          <w:sz w:val="16"/>
          <w:szCs w:val="16"/>
        </w:rPr>
        <w:t>ничества, Куйбышевского лесничества. Своими преступными действиями, Ситников В.В. нарушил требования Лесного кодекса Российской Федерации, действующего на ук</w:t>
      </w:r>
      <w:r w:rsidRPr="0088064A">
        <w:rPr>
          <w:rFonts w:ascii="Times New Roman" w:hAnsi="Times New Roman" w:cs="Times New Roman"/>
          <w:sz w:val="16"/>
          <w:szCs w:val="16"/>
        </w:rPr>
        <w:t>а</w:t>
      </w:r>
      <w:r w:rsidRPr="0088064A">
        <w:rPr>
          <w:rFonts w:ascii="Times New Roman" w:hAnsi="Times New Roman" w:cs="Times New Roman"/>
          <w:sz w:val="16"/>
          <w:szCs w:val="16"/>
        </w:rPr>
        <w:t>занной территории.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В результате противоправных, умышленных действий </w:t>
      </w:r>
      <w:r w:rsidRPr="0088064A">
        <w:rPr>
          <w:rFonts w:ascii="Times New Roman" w:hAnsi="Times New Roman" w:cs="Times New Roman"/>
          <w:sz w:val="16"/>
          <w:szCs w:val="16"/>
        </w:rPr>
        <w:t>Ситникова</w:t>
      </w:r>
      <w:r w:rsidRPr="0088064A">
        <w:rPr>
          <w:rFonts w:ascii="Times New Roman" w:hAnsi="Times New Roman" w:cs="Times New Roman"/>
          <w:sz w:val="16"/>
          <w:szCs w:val="16"/>
        </w:rPr>
        <w:t xml:space="preserve"> В.В., Мин</w:t>
      </w:r>
      <w:r w:rsidRPr="0088064A">
        <w:rPr>
          <w:rFonts w:ascii="Times New Roman" w:hAnsi="Times New Roman" w:cs="Times New Roman"/>
          <w:sz w:val="16"/>
          <w:szCs w:val="16"/>
        </w:rPr>
        <w:t>и</w:t>
      </w:r>
      <w:r w:rsidRPr="0088064A">
        <w:rPr>
          <w:rFonts w:ascii="Times New Roman" w:hAnsi="Times New Roman" w:cs="Times New Roman"/>
          <w:sz w:val="16"/>
          <w:szCs w:val="16"/>
        </w:rPr>
        <w:t xml:space="preserve">стерству экологии и природных ресурсов Республики Крым причинен материальный ущерб в значительном размере на общую сумму 18892,00 руб.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>В судебном заседании подсудимый Ситников В.В. с обвинением согласился в полном объеме, против дальнейшего производства по уголовному делу, дознание по к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 xml:space="preserve">торому производилось в сокращенной форме, с применением особого порядка </w:t>
      </w:r>
      <w:r w:rsidRPr="0088064A">
        <w:rPr>
          <w:rFonts w:ascii="Times New Roman" w:hAnsi="Times New Roman" w:cs="Times New Roman"/>
          <w:sz w:val="16"/>
          <w:szCs w:val="16"/>
        </w:rPr>
        <w:t>су-</w:t>
      </w:r>
      <w:r w:rsidRPr="0088064A">
        <w:rPr>
          <w:rFonts w:ascii="Times New Roman" w:hAnsi="Times New Roman" w:cs="Times New Roman"/>
          <w:sz w:val="16"/>
          <w:szCs w:val="16"/>
        </w:rPr>
        <w:t>дебного</w:t>
      </w:r>
      <w:r w:rsidRPr="0088064A">
        <w:rPr>
          <w:rFonts w:ascii="Times New Roman" w:hAnsi="Times New Roman" w:cs="Times New Roman"/>
          <w:sz w:val="16"/>
          <w:szCs w:val="16"/>
        </w:rPr>
        <w:t xml:space="preserve"> разбирательства, не возражал. Пояснил суду, что предъявленное обвинение ему понятно, он согласен с изложенными в нем обстоятельствами и полностью </w:t>
      </w:r>
      <w:r w:rsidRPr="0088064A">
        <w:rPr>
          <w:rFonts w:ascii="Times New Roman" w:hAnsi="Times New Roman" w:cs="Times New Roman"/>
          <w:sz w:val="16"/>
          <w:szCs w:val="16"/>
        </w:rPr>
        <w:t>при-знает</w:t>
      </w:r>
      <w:r w:rsidRPr="0088064A">
        <w:rPr>
          <w:rFonts w:ascii="Times New Roman" w:hAnsi="Times New Roman" w:cs="Times New Roman"/>
          <w:sz w:val="16"/>
          <w:szCs w:val="16"/>
        </w:rPr>
        <w:t xml:space="preserve"> вину в совершении инкриминируемого ему преступления. Ходатайство о </w:t>
      </w:r>
      <w:r w:rsidRPr="0088064A">
        <w:rPr>
          <w:rFonts w:ascii="Times New Roman" w:hAnsi="Times New Roman" w:cs="Times New Roman"/>
          <w:sz w:val="16"/>
          <w:szCs w:val="16"/>
        </w:rPr>
        <w:t>про-</w:t>
      </w:r>
      <w:r w:rsidRPr="0088064A">
        <w:rPr>
          <w:rFonts w:ascii="Times New Roman" w:hAnsi="Times New Roman" w:cs="Times New Roman"/>
          <w:sz w:val="16"/>
          <w:szCs w:val="16"/>
        </w:rPr>
        <w:t>изводстве</w:t>
      </w:r>
      <w:r w:rsidRPr="0088064A">
        <w:rPr>
          <w:rFonts w:ascii="Times New Roman" w:hAnsi="Times New Roman" w:cs="Times New Roman"/>
          <w:sz w:val="16"/>
          <w:szCs w:val="16"/>
        </w:rPr>
        <w:t xml:space="preserve"> дознания в сокращенной форме заявлено им добровольно, после </w:t>
      </w:r>
      <w:r w:rsidRPr="0088064A">
        <w:rPr>
          <w:rFonts w:ascii="Times New Roman" w:hAnsi="Times New Roman" w:cs="Times New Roman"/>
          <w:sz w:val="16"/>
          <w:szCs w:val="16"/>
        </w:rPr>
        <w:t>ко</w:t>
      </w:r>
      <w:r w:rsidRPr="0088064A">
        <w:rPr>
          <w:rFonts w:ascii="Times New Roman" w:hAnsi="Times New Roman" w:cs="Times New Roman"/>
          <w:sz w:val="16"/>
          <w:szCs w:val="16"/>
        </w:rPr>
        <w:t>н</w:t>
      </w:r>
      <w:r w:rsidRPr="0088064A">
        <w:rPr>
          <w:rFonts w:ascii="Times New Roman" w:hAnsi="Times New Roman" w:cs="Times New Roman"/>
          <w:sz w:val="16"/>
          <w:szCs w:val="16"/>
        </w:rPr>
        <w:t>суль-тации</w:t>
      </w:r>
      <w:r w:rsidRPr="0088064A">
        <w:rPr>
          <w:rFonts w:ascii="Times New Roman" w:hAnsi="Times New Roman" w:cs="Times New Roman"/>
          <w:sz w:val="16"/>
          <w:szCs w:val="16"/>
        </w:rPr>
        <w:t xml:space="preserve"> с защитником. Он осознает характер и последствия этого ходатайства, а также последствия постановления приговора без проведения судебного разбирател</w:t>
      </w:r>
      <w:r w:rsidRPr="0088064A">
        <w:rPr>
          <w:rFonts w:ascii="Times New Roman" w:hAnsi="Times New Roman" w:cs="Times New Roman"/>
          <w:sz w:val="16"/>
          <w:szCs w:val="16"/>
        </w:rPr>
        <w:t>ь</w:t>
      </w:r>
      <w:r w:rsidRPr="0088064A">
        <w:rPr>
          <w:rFonts w:ascii="Times New Roman" w:hAnsi="Times New Roman" w:cs="Times New Roman"/>
          <w:sz w:val="16"/>
          <w:szCs w:val="16"/>
        </w:rPr>
        <w:t>ства.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>Государственный обвинитель против дальнейшего производства по уголовн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 xml:space="preserve">му делу, дознание по которому производилось в сокращенной форме, с применением особого порядка судебного разбирательства не возражал.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>Представителем потерпевшего Клименко В.А. представлено ходатайство, в к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 xml:space="preserve">тором последний выразил свое согласие на рассмотрение уголовного дела в особом порядке.      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Суд принимает особый порядок принятия судебного решения, поскольку </w:t>
      </w:r>
      <w:r w:rsidRPr="0088064A">
        <w:rPr>
          <w:rFonts w:ascii="Times New Roman" w:hAnsi="Times New Roman" w:cs="Times New Roman"/>
          <w:sz w:val="16"/>
          <w:szCs w:val="16"/>
        </w:rPr>
        <w:t>до-знание</w:t>
      </w:r>
      <w:r w:rsidRPr="0088064A">
        <w:rPr>
          <w:rFonts w:ascii="Times New Roman" w:hAnsi="Times New Roman" w:cs="Times New Roman"/>
          <w:sz w:val="16"/>
          <w:szCs w:val="16"/>
        </w:rPr>
        <w:t xml:space="preserve"> по уголовному делу по ходатайству </w:t>
      </w:r>
      <w:r w:rsidRPr="0088064A">
        <w:rPr>
          <w:rFonts w:ascii="Times New Roman" w:hAnsi="Times New Roman" w:cs="Times New Roman"/>
          <w:sz w:val="16"/>
          <w:szCs w:val="16"/>
        </w:rPr>
        <w:t>Ситникова</w:t>
      </w:r>
      <w:r w:rsidRPr="0088064A">
        <w:rPr>
          <w:rFonts w:ascii="Times New Roman" w:hAnsi="Times New Roman" w:cs="Times New Roman"/>
          <w:sz w:val="16"/>
          <w:szCs w:val="16"/>
        </w:rPr>
        <w:t xml:space="preserve"> В.В. производилось в сокр</w:t>
      </w:r>
      <w:r w:rsidRPr="0088064A">
        <w:rPr>
          <w:rFonts w:ascii="Times New Roman" w:hAnsi="Times New Roman" w:cs="Times New Roman"/>
          <w:sz w:val="16"/>
          <w:szCs w:val="16"/>
        </w:rPr>
        <w:t>а</w:t>
      </w:r>
      <w:r w:rsidRPr="0088064A">
        <w:rPr>
          <w:rFonts w:ascii="Times New Roman" w:hAnsi="Times New Roman" w:cs="Times New Roman"/>
          <w:sz w:val="16"/>
          <w:szCs w:val="16"/>
        </w:rPr>
        <w:t xml:space="preserve">щенной форме с соблюдением условий, предусмотренных </w:t>
      </w:r>
      <w:r w:rsidRPr="0088064A">
        <w:rPr>
          <w:rFonts w:ascii="Times New Roman" w:hAnsi="Times New Roman" w:cs="Times New Roman"/>
          <w:sz w:val="16"/>
          <w:szCs w:val="16"/>
        </w:rPr>
        <w:t>п.п</w:t>
      </w:r>
      <w:r w:rsidRPr="0088064A">
        <w:rPr>
          <w:rFonts w:ascii="Times New Roman" w:hAnsi="Times New Roman" w:cs="Times New Roman"/>
          <w:sz w:val="16"/>
          <w:szCs w:val="16"/>
        </w:rPr>
        <w:t>. 1-3 ч.2 ст.226.1 УПК Российской Федерации. Обстоятельства, исключающие производства дознания в с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 xml:space="preserve">кращенной форме в соответствии со ст.226.2 УПК РФ отсутствуют.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Последствия постановления приговора по уголовному делу, дознание по </w:t>
      </w:r>
      <w:r w:rsidRPr="0088064A">
        <w:rPr>
          <w:rFonts w:ascii="Times New Roman" w:hAnsi="Times New Roman" w:cs="Times New Roman"/>
          <w:sz w:val="16"/>
          <w:szCs w:val="16"/>
        </w:rPr>
        <w:t>кото-рому</w:t>
      </w:r>
      <w:r w:rsidRPr="0088064A">
        <w:rPr>
          <w:rFonts w:ascii="Times New Roman" w:hAnsi="Times New Roman" w:cs="Times New Roman"/>
          <w:sz w:val="16"/>
          <w:szCs w:val="16"/>
        </w:rPr>
        <w:t xml:space="preserve"> было проведено в сокращенной форме, и применения особого порядка судебно-</w:t>
      </w:r>
      <w:r w:rsidRPr="0088064A">
        <w:rPr>
          <w:rFonts w:ascii="Times New Roman" w:hAnsi="Times New Roman" w:cs="Times New Roman"/>
          <w:sz w:val="16"/>
          <w:szCs w:val="16"/>
        </w:rPr>
        <w:t>го</w:t>
      </w:r>
      <w:r w:rsidRPr="0088064A">
        <w:rPr>
          <w:rFonts w:ascii="Times New Roman" w:hAnsi="Times New Roman" w:cs="Times New Roman"/>
          <w:sz w:val="16"/>
          <w:szCs w:val="16"/>
        </w:rPr>
        <w:t xml:space="preserve"> разбирательства подсудимому разъяснены судом и ему понятны. 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Принимая во внимание, что условия постановления приговора по уголовному делу, дознание по которому производилось в сокращенной форме, с применением особого порядка судебного разбирательства соблюдены, суд приходит к выводу о </w:t>
      </w:r>
      <w:r w:rsidRPr="0088064A">
        <w:rPr>
          <w:rFonts w:ascii="Times New Roman" w:hAnsi="Times New Roman" w:cs="Times New Roman"/>
          <w:sz w:val="16"/>
          <w:szCs w:val="16"/>
        </w:rPr>
        <w:t>по-становлении</w:t>
      </w:r>
      <w:r w:rsidRPr="0088064A">
        <w:rPr>
          <w:rFonts w:ascii="Times New Roman" w:hAnsi="Times New Roman" w:cs="Times New Roman"/>
          <w:sz w:val="16"/>
          <w:szCs w:val="16"/>
        </w:rPr>
        <w:t xml:space="preserve"> приговора без проведения судебного разбирательства.</w:t>
      </w:r>
    </w:p>
    <w:p w:rsidR="0088064A" w:rsidRPr="0088064A" w:rsidP="0088064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8064A">
        <w:rPr>
          <w:rFonts w:ascii="Times New Roman" w:hAnsi="Times New Roman" w:cs="Times New Roman"/>
          <w:sz w:val="16"/>
          <w:szCs w:val="16"/>
        </w:rPr>
        <w:t xml:space="preserve"> </w:t>
      </w:r>
      <w:r w:rsidRPr="0088064A">
        <w:rPr>
          <w:rFonts w:ascii="Times New Roman" w:hAnsi="Times New Roman" w:cs="Times New Roman"/>
          <w:color w:val="000000"/>
          <w:sz w:val="16"/>
          <w:szCs w:val="16"/>
        </w:rPr>
        <w:t xml:space="preserve">Предъявленное </w:t>
      </w:r>
      <w:r w:rsidRPr="0088064A">
        <w:rPr>
          <w:rFonts w:ascii="Times New Roman" w:hAnsi="Times New Roman" w:cs="Times New Roman"/>
          <w:sz w:val="16"/>
          <w:szCs w:val="16"/>
        </w:rPr>
        <w:t>Ситникову</w:t>
      </w:r>
      <w:r w:rsidRPr="0088064A">
        <w:rPr>
          <w:rFonts w:ascii="Times New Roman" w:hAnsi="Times New Roman" w:cs="Times New Roman"/>
          <w:sz w:val="16"/>
          <w:szCs w:val="16"/>
        </w:rPr>
        <w:t xml:space="preserve"> В.В. о</w:t>
      </w:r>
      <w:r w:rsidRPr="0088064A">
        <w:rPr>
          <w:rFonts w:ascii="Times New Roman" w:hAnsi="Times New Roman" w:cs="Times New Roman"/>
          <w:color w:val="000000"/>
          <w:sz w:val="16"/>
          <w:szCs w:val="16"/>
        </w:rPr>
        <w:t>бвинение обоснованно, подтверждается док</w:t>
      </w:r>
      <w:r w:rsidRPr="0088064A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88064A">
        <w:rPr>
          <w:rFonts w:ascii="Times New Roman" w:hAnsi="Times New Roman" w:cs="Times New Roman"/>
          <w:color w:val="000000"/>
          <w:sz w:val="16"/>
          <w:szCs w:val="16"/>
        </w:rPr>
        <w:t xml:space="preserve">зательствами по делу. </w:t>
      </w:r>
    </w:p>
    <w:p w:rsidR="0088064A" w:rsidRPr="0088064A" w:rsidP="0088064A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>Таким образом, обстоятельств, препятствующих рассмотрению дела в особом поря</w:t>
      </w:r>
      <w:r w:rsidRPr="0088064A">
        <w:rPr>
          <w:color w:val="000000"/>
          <w:sz w:val="16"/>
          <w:szCs w:val="16"/>
        </w:rPr>
        <w:t>д</w:t>
      </w:r>
      <w:r w:rsidRPr="0088064A">
        <w:rPr>
          <w:color w:val="000000"/>
          <w:sz w:val="16"/>
          <w:szCs w:val="16"/>
        </w:rPr>
        <w:t xml:space="preserve">ке, суд не усматривает. </w:t>
      </w:r>
    </w:p>
    <w:p w:rsidR="0088064A" w:rsidRPr="0088064A" w:rsidP="0088064A">
      <w:pPr>
        <w:adjustRightInd w:val="0"/>
        <w:ind w:firstLine="708"/>
        <w:jc w:val="both"/>
        <w:rPr>
          <w:sz w:val="16"/>
          <w:szCs w:val="16"/>
        </w:rPr>
      </w:pPr>
      <w:r w:rsidRPr="0088064A">
        <w:rPr>
          <w:color w:val="000000"/>
          <w:sz w:val="16"/>
          <w:szCs w:val="16"/>
        </w:rPr>
        <w:t xml:space="preserve">Действия </w:t>
      </w:r>
      <w:r w:rsidRPr="0088064A">
        <w:rPr>
          <w:sz w:val="16"/>
          <w:szCs w:val="16"/>
        </w:rPr>
        <w:t>Ситникова</w:t>
      </w:r>
      <w:r w:rsidRPr="0088064A">
        <w:rPr>
          <w:sz w:val="16"/>
          <w:szCs w:val="16"/>
        </w:rPr>
        <w:t xml:space="preserve"> В.В. </w:t>
      </w:r>
      <w:r w:rsidRPr="0088064A">
        <w:rPr>
          <w:color w:val="000000"/>
          <w:sz w:val="16"/>
          <w:szCs w:val="16"/>
        </w:rPr>
        <w:t xml:space="preserve">подлежат квалификации по ч.1 ст. 260 УК РФ, как </w:t>
      </w:r>
      <w:r w:rsidRPr="0088064A">
        <w:rPr>
          <w:sz w:val="16"/>
          <w:szCs w:val="16"/>
        </w:rPr>
        <w:t xml:space="preserve">незаконная рука лесных насаждений, совершенная в значительном размере.   </w:t>
      </w:r>
    </w:p>
    <w:p w:rsidR="0088064A" w:rsidRPr="0088064A" w:rsidP="0088064A">
      <w:pPr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  <w:r w:rsidRPr="0088064A">
        <w:rPr>
          <w:color w:val="000000"/>
          <w:sz w:val="16"/>
          <w:szCs w:val="16"/>
        </w:rPr>
        <w:t xml:space="preserve">Определяя меру наказания </w:t>
      </w:r>
      <w:r w:rsidRPr="0088064A">
        <w:rPr>
          <w:sz w:val="16"/>
          <w:szCs w:val="16"/>
        </w:rPr>
        <w:t>Ситникову</w:t>
      </w:r>
      <w:r w:rsidRPr="0088064A">
        <w:rPr>
          <w:sz w:val="16"/>
          <w:szCs w:val="16"/>
        </w:rPr>
        <w:t xml:space="preserve"> В.В. </w:t>
      </w:r>
      <w:r w:rsidRPr="0088064A">
        <w:rPr>
          <w:rFonts w:eastAsia="SimSun"/>
          <w:sz w:val="16"/>
          <w:szCs w:val="16"/>
          <w:lang w:eastAsia="zh-CN"/>
        </w:rPr>
        <w:t xml:space="preserve">суд в соответствии ч.3 ст. 60 УК РФ учитывает характер и степень общественной опасности совершенного </w:t>
      </w:r>
      <w:r w:rsidRPr="0088064A">
        <w:rPr>
          <w:rFonts w:eastAsia="SimSun"/>
          <w:sz w:val="16"/>
          <w:szCs w:val="16"/>
          <w:lang w:eastAsia="zh-CN"/>
        </w:rPr>
        <w:t>преступл</w:t>
      </w:r>
      <w:r w:rsidRPr="0088064A">
        <w:rPr>
          <w:rFonts w:eastAsia="SimSun"/>
          <w:sz w:val="16"/>
          <w:szCs w:val="16"/>
          <w:lang w:eastAsia="zh-CN"/>
        </w:rPr>
        <w:t>е</w:t>
      </w:r>
      <w:r w:rsidRPr="0088064A">
        <w:rPr>
          <w:rFonts w:eastAsia="SimSun"/>
          <w:sz w:val="16"/>
          <w:szCs w:val="16"/>
          <w:lang w:eastAsia="zh-CN"/>
        </w:rPr>
        <w:t>ния</w:t>
      </w:r>
      <w:r w:rsidRPr="0088064A">
        <w:rPr>
          <w:rFonts w:eastAsia="SimSun"/>
          <w:sz w:val="16"/>
          <w:szCs w:val="16"/>
          <w:lang w:eastAsia="zh-CN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подсудимой и на условия жизни его семьи.       </w:t>
      </w:r>
    </w:p>
    <w:p w:rsidR="0088064A" w:rsidRPr="0088064A" w:rsidP="0088064A">
      <w:pPr>
        <w:adjustRightInd w:val="0"/>
        <w:ind w:firstLine="669"/>
        <w:jc w:val="both"/>
        <w:rPr>
          <w:rFonts w:eastAsia="SimSun"/>
          <w:sz w:val="16"/>
          <w:szCs w:val="16"/>
          <w:lang w:eastAsia="zh-CN"/>
        </w:rPr>
      </w:pPr>
      <w:r w:rsidRPr="0088064A">
        <w:rPr>
          <w:rFonts w:eastAsia="SimSun"/>
          <w:sz w:val="16"/>
          <w:szCs w:val="16"/>
          <w:lang w:eastAsia="zh-CN"/>
        </w:rPr>
        <w:t xml:space="preserve">Совершенное </w:t>
      </w:r>
      <w:r w:rsidRPr="0088064A">
        <w:rPr>
          <w:sz w:val="16"/>
          <w:szCs w:val="16"/>
        </w:rPr>
        <w:t xml:space="preserve">Ситниковым В.В. </w:t>
      </w:r>
      <w:r w:rsidRPr="0088064A">
        <w:rPr>
          <w:rFonts w:eastAsia="SimSun"/>
          <w:sz w:val="16"/>
          <w:szCs w:val="16"/>
          <w:lang w:eastAsia="zh-CN"/>
        </w:rPr>
        <w:t xml:space="preserve">преступление, предусмотренное </w:t>
      </w:r>
      <w:r w:rsidRPr="0088064A">
        <w:rPr>
          <w:color w:val="000000"/>
          <w:sz w:val="16"/>
          <w:szCs w:val="16"/>
        </w:rPr>
        <w:t xml:space="preserve">ч.1 ст. 260 </w:t>
      </w:r>
      <w:r w:rsidRPr="0088064A">
        <w:rPr>
          <w:rFonts w:eastAsia="SimSun"/>
          <w:sz w:val="16"/>
          <w:szCs w:val="16"/>
          <w:lang w:eastAsia="zh-CN"/>
        </w:rPr>
        <w:t xml:space="preserve">УК РФ, в силу ст. 15 УК РФ является преступлением небольшой тяжести. </w:t>
      </w:r>
    </w:p>
    <w:p w:rsidR="0088064A" w:rsidRPr="0088064A" w:rsidP="0088064A">
      <w:pPr>
        <w:adjustRightInd w:val="0"/>
        <w:ind w:firstLine="669"/>
        <w:jc w:val="both"/>
        <w:rPr>
          <w:rFonts w:eastAsia="SimSun"/>
          <w:sz w:val="16"/>
          <w:szCs w:val="16"/>
          <w:lang w:eastAsia="zh-CN"/>
        </w:rPr>
      </w:pPr>
      <w:r w:rsidRPr="0088064A">
        <w:rPr>
          <w:rFonts w:eastAsia="SimSun"/>
          <w:sz w:val="16"/>
          <w:szCs w:val="16"/>
          <w:lang w:eastAsia="zh-CN"/>
        </w:rPr>
        <w:t xml:space="preserve">Согласно данным о личности подсудимого </w:t>
      </w:r>
      <w:r w:rsidRPr="0088064A">
        <w:rPr>
          <w:sz w:val="16"/>
          <w:szCs w:val="16"/>
        </w:rPr>
        <w:t>Ситникова</w:t>
      </w:r>
      <w:r w:rsidRPr="0088064A">
        <w:rPr>
          <w:sz w:val="16"/>
          <w:szCs w:val="16"/>
        </w:rPr>
        <w:t xml:space="preserve"> В.В. </w:t>
      </w:r>
      <w:r w:rsidRPr="0088064A">
        <w:rPr>
          <w:rFonts w:eastAsia="SimSun"/>
          <w:sz w:val="16"/>
          <w:szCs w:val="16"/>
          <w:lang w:eastAsia="zh-CN"/>
        </w:rPr>
        <w:t>хххххххххххх</w:t>
      </w:r>
    </w:p>
    <w:p w:rsidR="0088064A" w:rsidRPr="0088064A" w:rsidP="0088064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064A">
        <w:rPr>
          <w:rFonts w:ascii="Times New Roman" w:hAnsi="Times New Roman" w:cs="Times New Roman"/>
          <w:color w:val="000000"/>
          <w:sz w:val="16"/>
          <w:szCs w:val="16"/>
        </w:rPr>
        <w:t xml:space="preserve">В качестве обстоятельств, смягчающих </w:t>
      </w:r>
      <w:r w:rsidRPr="0088064A">
        <w:rPr>
          <w:rFonts w:ascii="Times New Roman" w:hAnsi="Times New Roman" w:cs="Times New Roman"/>
          <w:sz w:val="16"/>
          <w:szCs w:val="16"/>
        </w:rPr>
        <w:t>Ситникову</w:t>
      </w:r>
      <w:r w:rsidRPr="0088064A">
        <w:rPr>
          <w:rFonts w:ascii="Times New Roman" w:hAnsi="Times New Roman" w:cs="Times New Roman"/>
          <w:sz w:val="16"/>
          <w:szCs w:val="16"/>
        </w:rPr>
        <w:t xml:space="preserve"> В.В. </w:t>
      </w:r>
      <w:r w:rsidRPr="0088064A">
        <w:rPr>
          <w:rFonts w:ascii="Times New Roman" w:hAnsi="Times New Roman" w:cs="Times New Roman"/>
          <w:color w:val="000000"/>
          <w:sz w:val="16"/>
          <w:szCs w:val="16"/>
        </w:rPr>
        <w:t>наказание в соотве</w:t>
      </w:r>
      <w:r w:rsidRPr="0088064A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88064A">
        <w:rPr>
          <w:rFonts w:ascii="Times New Roman" w:hAnsi="Times New Roman" w:cs="Times New Roman"/>
          <w:color w:val="000000"/>
          <w:sz w:val="16"/>
          <w:szCs w:val="16"/>
        </w:rPr>
        <w:t xml:space="preserve">ствии с п. «и», «г», «к» ч.1 ст. 61 УК </w:t>
      </w:r>
      <w:r w:rsidRPr="0088064A">
        <w:rPr>
          <w:rFonts w:ascii="Times New Roman" w:hAnsi="Times New Roman" w:cs="Times New Roman"/>
          <w:sz w:val="16"/>
          <w:szCs w:val="16"/>
        </w:rPr>
        <w:t>РФ суд признает явку с повинной, активное способствование раскрытию и расследованию преступления, наличие малолетнего р</w:t>
      </w:r>
      <w:r w:rsidRPr="0088064A">
        <w:rPr>
          <w:rFonts w:ascii="Times New Roman" w:hAnsi="Times New Roman" w:cs="Times New Roman"/>
          <w:sz w:val="16"/>
          <w:szCs w:val="16"/>
        </w:rPr>
        <w:t>е</w:t>
      </w:r>
      <w:r w:rsidRPr="0088064A">
        <w:rPr>
          <w:rFonts w:ascii="Times New Roman" w:hAnsi="Times New Roman" w:cs="Times New Roman"/>
          <w:sz w:val="16"/>
          <w:szCs w:val="16"/>
        </w:rPr>
        <w:t>бенка у виновного, добровольное возмещение имущественного ущерба, причиненн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>го в результате преступления, а в соответствии с ч.2 ст.61 УК РФ – признание вины, раскаяние в с</w:t>
      </w:r>
      <w:r w:rsidRPr="0088064A">
        <w:rPr>
          <w:rFonts w:ascii="Times New Roman" w:hAnsi="Times New Roman" w:cs="Times New Roman"/>
          <w:sz w:val="16"/>
          <w:szCs w:val="16"/>
        </w:rPr>
        <w:t>о</w:t>
      </w:r>
      <w:r w:rsidRPr="0088064A">
        <w:rPr>
          <w:rFonts w:ascii="Times New Roman" w:hAnsi="Times New Roman" w:cs="Times New Roman"/>
          <w:sz w:val="16"/>
          <w:szCs w:val="16"/>
        </w:rPr>
        <w:t xml:space="preserve">деянном.   </w:t>
      </w:r>
    </w:p>
    <w:p w:rsidR="0088064A" w:rsidRPr="0088064A" w:rsidP="0088064A">
      <w:pPr>
        <w:adjustRightInd w:val="0"/>
        <w:ind w:firstLine="669"/>
        <w:jc w:val="both"/>
        <w:rPr>
          <w:sz w:val="16"/>
          <w:szCs w:val="16"/>
        </w:rPr>
      </w:pPr>
      <w:r w:rsidRPr="0088064A">
        <w:rPr>
          <w:sz w:val="16"/>
          <w:szCs w:val="16"/>
        </w:rPr>
        <w:t xml:space="preserve">Обстоятельств, отягчающих наказание подсудимому в соответствии со ст. 63 УК РФ, не установлено.    </w:t>
      </w:r>
    </w:p>
    <w:p w:rsidR="0088064A" w:rsidRPr="0088064A" w:rsidP="0088064A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88064A">
        <w:rPr>
          <w:rFonts w:eastAsia="SimSun"/>
          <w:sz w:val="16"/>
          <w:szCs w:val="16"/>
          <w:lang w:eastAsia="zh-CN"/>
        </w:rPr>
        <w:t xml:space="preserve">Оценивая вышеприведенные обстоятельства в совокупности с данными о </w:t>
      </w:r>
      <w:r w:rsidRPr="0088064A">
        <w:rPr>
          <w:rFonts w:eastAsia="SimSun"/>
          <w:sz w:val="16"/>
          <w:szCs w:val="16"/>
          <w:lang w:eastAsia="zh-CN"/>
        </w:rPr>
        <w:t>лич-ности</w:t>
      </w:r>
      <w:r w:rsidRPr="0088064A">
        <w:rPr>
          <w:rFonts w:eastAsia="SimSun"/>
          <w:sz w:val="16"/>
          <w:szCs w:val="16"/>
          <w:lang w:eastAsia="zh-CN"/>
        </w:rPr>
        <w:t xml:space="preserve"> </w:t>
      </w:r>
      <w:r w:rsidRPr="0088064A">
        <w:rPr>
          <w:rFonts w:eastAsia="SimSun"/>
          <w:sz w:val="16"/>
          <w:szCs w:val="16"/>
          <w:lang w:eastAsia="zh-CN"/>
        </w:rPr>
        <w:t>Ситникова</w:t>
      </w:r>
      <w:r w:rsidRPr="0088064A">
        <w:rPr>
          <w:rFonts w:eastAsia="SimSun"/>
          <w:sz w:val="16"/>
          <w:szCs w:val="16"/>
          <w:lang w:eastAsia="zh-CN"/>
        </w:rPr>
        <w:t xml:space="preserve"> В.В., его имущественного положение, несмотря на то, что он </w:t>
      </w:r>
      <w:r w:rsidRPr="0088064A">
        <w:rPr>
          <w:rFonts w:eastAsia="SimSun"/>
          <w:sz w:val="16"/>
          <w:szCs w:val="16"/>
          <w:lang w:eastAsia="zh-CN"/>
        </w:rPr>
        <w:t>оф</w:t>
      </w:r>
      <w:r w:rsidRPr="0088064A">
        <w:rPr>
          <w:rFonts w:eastAsia="SimSun"/>
          <w:sz w:val="16"/>
          <w:szCs w:val="16"/>
          <w:lang w:eastAsia="zh-CN"/>
        </w:rPr>
        <w:t>и</w:t>
      </w:r>
      <w:r w:rsidRPr="0088064A">
        <w:rPr>
          <w:rFonts w:eastAsia="SimSun"/>
          <w:sz w:val="16"/>
          <w:szCs w:val="16"/>
          <w:lang w:eastAsia="zh-CN"/>
        </w:rPr>
        <w:t>ци-ально</w:t>
      </w:r>
      <w:r w:rsidRPr="0088064A">
        <w:rPr>
          <w:rFonts w:eastAsia="SimSun"/>
          <w:sz w:val="16"/>
          <w:szCs w:val="16"/>
          <w:lang w:eastAsia="zh-CN"/>
        </w:rPr>
        <w:t xml:space="preserve"> не трудоустроен, однако, как пояснил суду имеет постоянный заработок, суд приходит к выводу о том, что цели наказания, предусмотренные ст. 43 УК РФ, могут быть достигнуты при назначении подсудимому наказания в виде штрафа. </w:t>
      </w:r>
    </w:p>
    <w:p w:rsidR="0088064A" w:rsidRPr="0088064A" w:rsidP="0088064A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88064A">
        <w:rPr>
          <w:rFonts w:eastAsia="SimSun"/>
          <w:sz w:val="16"/>
          <w:szCs w:val="16"/>
          <w:lang w:eastAsia="zh-CN"/>
        </w:rPr>
        <w:t xml:space="preserve">Данное наказание, по мнению суда, является необходимым и достаточным, сможет обеспечить достижение целей уголовного наказания, а именно - </w:t>
      </w:r>
      <w:r w:rsidRPr="0088064A">
        <w:rPr>
          <w:rFonts w:eastAsia="SimSun"/>
          <w:sz w:val="16"/>
          <w:szCs w:val="16"/>
          <w:lang w:eastAsia="zh-CN"/>
        </w:rPr>
        <w:t>восстановле-ние</w:t>
      </w:r>
      <w:r w:rsidRPr="0088064A">
        <w:rPr>
          <w:rFonts w:eastAsia="SimSun"/>
          <w:sz w:val="16"/>
          <w:szCs w:val="16"/>
          <w:lang w:eastAsia="zh-CN"/>
        </w:rPr>
        <w:t xml:space="preserve"> социальной справедливости, а также исправление осужденного и </w:t>
      </w:r>
      <w:r w:rsidRPr="0088064A">
        <w:rPr>
          <w:rFonts w:eastAsia="SimSun"/>
          <w:sz w:val="16"/>
          <w:szCs w:val="16"/>
          <w:lang w:eastAsia="zh-CN"/>
        </w:rPr>
        <w:t>предупрежде-ние</w:t>
      </w:r>
      <w:r w:rsidRPr="0088064A">
        <w:rPr>
          <w:rFonts w:eastAsia="SimSun"/>
          <w:sz w:val="16"/>
          <w:szCs w:val="16"/>
          <w:lang w:eastAsia="zh-CN"/>
        </w:rPr>
        <w:t xml:space="preserve"> совершения новых преступлений. </w:t>
      </w:r>
    </w:p>
    <w:p w:rsidR="0088064A" w:rsidRPr="0088064A" w:rsidP="0088064A">
      <w:pPr>
        <w:ind w:firstLine="680"/>
        <w:rPr>
          <w:rFonts w:eastAsia="SimSun"/>
          <w:sz w:val="16"/>
          <w:szCs w:val="16"/>
          <w:lang w:eastAsia="zh-CN"/>
        </w:rPr>
      </w:pPr>
      <w:r w:rsidRPr="0088064A">
        <w:rPr>
          <w:rFonts w:eastAsia="SimSun"/>
          <w:sz w:val="16"/>
          <w:szCs w:val="16"/>
          <w:lang w:eastAsia="zh-CN"/>
        </w:rPr>
        <w:t xml:space="preserve">Гражданский иск по делу не заявлен. </w:t>
      </w:r>
    </w:p>
    <w:p w:rsidR="0088064A" w:rsidRPr="0088064A" w:rsidP="0088064A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88064A">
        <w:rPr>
          <w:rFonts w:eastAsia="SimSun"/>
          <w:sz w:val="16"/>
          <w:szCs w:val="16"/>
          <w:lang w:eastAsia="zh-CN"/>
        </w:rPr>
        <w:t xml:space="preserve">Вопрос о вещественных доказательствах подлежит разрешению в порядке                 ст. 81 УПК РФ: </w:t>
      </w:r>
      <w:r w:rsidRPr="0088064A">
        <w:rPr>
          <w:rFonts w:eastAsia="SimSun"/>
          <w:sz w:val="16"/>
          <w:szCs w:val="16"/>
          <w:lang w:eastAsia="zh-CN"/>
        </w:rPr>
        <w:t>хххххххх</w:t>
      </w:r>
      <w:r w:rsidRPr="0088064A">
        <w:rPr>
          <w:rFonts w:eastAsia="SimSun"/>
          <w:sz w:val="16"/>
          <w:szCs w:val="16"/>
          <w:lang w:eastAsia="zh-CN"/>
        </w:rPr>
        <w:t>, переданную на хранение в камеру хранения вещественных доказатель</w:t>
      </w:r>
      <w:r w:rsidRPr="0088064A">
        <w:rPr>
          <w:rFonts w:eastAsia="SimSun"/>
          <w:sz w:val="16"/>
          <w:szCs w:val="16"/>
          <w:lang w:eastAsia="zh-CN"/>
        </w:rPr>
        <w:t>ств пр</w:t>
      </w:r>
      <w:r w:rsidRPr="0088064A">
        <w:rPr>
          <w:rFonts w:eastAsia="SimSun"/>
          <w:sz w:val="16"/>
          <w:szCs w:val="16"/>
          <w:lang w:eastAsia="zh-CN"/>
        </w:rPr>
        <w:t>и ОМВД России по Бахчисарайскому району – конфисковать в доход государства;</w:t>
      </w:r>
    </w:p>
    <w:p w:rsidR="0088064A" w:rsidRPr="0088064A" w:rsidP="0088064A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88064A">
        <w:rPr>
          <w:rFonts w:eastAsia="SimSun"/>
          <w:sz w:val="16"/>
          <w:szCs w:val="16"/>
          <w:lang w:eastAsia="zh-CN"/>
        </w:rPr>
        <w:t>фрагмент ствола дерева породы «Боярышник» и спил с пня вышеуказанного дерева, переданные на хранение в камеру вещественных доказатель</w:t>
      </w:r>
      <w:r w:rsidRPr="0088064A">
        <w:rPr>
          <w:rFonts w:eastAsia="SimSun"/>
          <w:sz w:val="16"/>
          <w:szCs w:val="16"/>
          <w:lang w:eastAsia="zh-CN"/>
        </w:rPr>
        <w:t>ств пр</w:t>
      </w:r>
      <w:r w:rsidRPr="0088064A">
        <w:rPr>
          <w:rFonts w:eastAsia="SimSun"/>
          <w:sz w:val="16"/>
          <w:szCs w:val="16"/>
          <w:lang w:eastAsia="zh-CN"/>
        </w:rPr>
        <w:t xml:space="preserve">и ОМВД России по Бахчисарайскому району – уничтожить (л.д.80-81). </w:t>
      </w:r>
    </w:p>
    <w:p w:rsidR="0088064A" w:rsidRPr="0088064A" w:rsidP="0088064A">
      <w:pPr>
        <w:ind w:firstLine="680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 xml:space="preserve">Руководствуясь </w:t>
      </w:r>
      <w:r w:rsidRPr="0088064A">
        <w:rPr>
          <w:color w:val="000000"/>
          <w:sz w:val="16"/>
          <w:szCs w:val="16"/>
        </w:rPr>
        <w:t>ст.ст</w:t>
      </w:r>
      <w:r w:rsidRPr="0088064A">
        <w:rPr>
          <w:color w:val="000000"/>
          <w:sz w:val="16"/>
          <w:szCs w:val="16"/>
        </w:rPr>
        <w:t>. 226.9, 316, 317 УПК Российской Федерации, мировой с</w:t>
      </w:r>
      <w:r w:rsidRPr="0088064A">
        <w:rPr>
          <w:color w:val="000000"/>
          <w:sz w:val="16"/>
          <w:szCs w:val="16"/>
        </w:rPr>
        <w:t>у</w:t>
      </w:r>
      <w:r w:rsidRPr="0088064A">
        <w:rPr>
          <w:color w:val="000000"/>
          <w:sz w:val="16"/>
          <w:szCs w:val="16"/>
        </w:rPr>
        <w:t xml:space="preserve">дья, -  </w:t>
      </w:r>
    </w:p>
    <w:p w:rsidR="0088064A" w:rsidRPr="0088064A" w:rsidP="0088064A">
      <w:pPr>
        <w:ind w:firstLine="708"/>
        <w:jc w:val="center"/>
        <w:rPr>
          <w:color w:val="000000"/>
          <w:sz w:val="16"/>
          <w:szCs w:val="16"/>
        </w:rPr>
      </w:pPr>
    </w:p>
    <w:p w:rsidR="0088064A" w:rsidRPr="0088064A" w:rsidP="0088064A">
      <w:pPr>
        <w:ind w:firstLine="708"/>
        <w:jc w:val="center"/>
        <w:rPr>
          <w:color w:val="000000"/>
          <w:sz w:val="16"/>
          <w:szCs w:val="16"/>
        </w:rPr>
      </w:pPr>
    </w:p>
    <w:p w:rsidR="0088064A" w:rsidRPr="0088064A" w:rsidP="0088064A">
      <w:pPr>
        <w:ind w:firstLine="708"/>
        <w:jc w:val="center"/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>ПРИГОВОРИЛ:</w:t>
      </w:r>
    </w:p>
    <w:p w:rsidR="0088064A" w:rsidRPr="0088064A" w:rsidP="0088064A">
      <w:pPr>
        <w:ind w:firstLine="708"/>
        <w:jc w:val="center"/>
        <w:rPr>
          <w:color w:val="000000"/>
          <w:sz w:val="16"/>
          <w:szCs w:val="16"/>
        </w:rPr>
      </w:pPr>
    </w:p>
    <w:p w:rsidR="0088064A" w:rsidRPr="0088064A" w:rsidP="0088064A">
      <w:pPr>
        <w:ind w:firstLine="709"/>
        <w:jc w:val="both"/>
        <w:rPr>
          <w:sz w:val="16"/>
          <w:szCs w:val="16"/>
        </w:rPr>
      </w:pPr>
      <w:r w:rsidRPr="0088064A">
        <w:rPr>
          <w:sz w:val="16"/>
          <w:szCs w:val="16"/>
        </w:rPr>
        <w:t>Ситникова</w:t>
      </w:r>
      <w:r w:rsidRPr="0088064A">
        <w:rPr>
          <w:sz w:val="16"/>
          <w:szCs w:val="16"/>
        </w:rPr>
        <w:t xml:space="preserve"> </w:t>
      </w:r>
      <w:r w:rsidRPr="0088064A">
        <w:rPr>
          <w:sz w:val="16"/>
          <w:szCs w:val="16"/>
        </w:rPr>
        <w:t>ВВ</w:t>
      </w:r>
      <w:r w:rsidRPr="0088064A">
        <w:rPr>
          <w:sz w:val="16"/>
          <w:szCs w:val="16"/>
        </w:rPr>
        <w:t xml:space="preserve"> признать виновным в совершении пр</w:t>
      </w:r>
      <w:r w:rsidRPr="0088064A">
        <w:rPr>
          <w:sz w:val="16"/>
          <w:szCs w:val="16"/>
        </w:rPr>
        <w:t>е</w:t>
      </w:r>
      <w:r w:rsidRPr="0088064A">
        <w:rPr>
          <w:sz w:val="16"/>
          <w:szCs w:val="16"/>
        </w:rPr>
        <w:t xml:space="preserve">ступления, предусмотренного ч.1 ст. 260 УК РФ, и назначить ему наказание в виде штрафа в размере 10000 (десяти тысяч) рублей. </w:t>
      </w:r>
    </w:p>
    <w:p w:rsidR="0088064A" w:rsidRPr="0088064A" w:rsidP="0088064A">
      <w:pPr>
        <w:ind w:firstLine="709"/>
        <w:jc w:val="both"/>
        <w:rPr>
          <w:sz w:val="16"/>
          <w:szCs w:val="16"/>
        </w:rPr>
      </w:pPr>
      <w:r w:rsidRPr="0088064A">
        <w:rPr>
          <w:sz w:val="16"/>
          <w:szCs w:val="16"/>
        </w:rPr>
        <w:t xml:space="preserve">Реквизиты для уплаты штрафа: </w:t>
      </w:r>
    </w:p>
    <w:p w:rsidR="0088064A" w:rsidRPr="0088064A" w:rsidP="0088064A">
      <w:pPr>
        <w:spacing w:line="360" w:lineRule="auto"/>
        <w:ind w:firstLine="709"/>
        <w:jc w:val="both"/>
        <w:rPr>
          <w:sz w:val="16"/>
          <w:szCs w:val="16"/>
        </w:rPr>
      </w:pPr>
      <w:r w:rsidRPr="0088064A">
        <w:rPr>
          <w:sz w:val="16"/>
          <w:szCs w:val="16"/>
        </w:rPr>
        <w:t xml:space="preserve">Получатель: </w:t>
      </w:r>
      <w:r w:rsidRPr="0088064A">
        <w:rPr>
          <w:sz w:val="16"/>
          <w:szCs w:val="16"/>
        </w:rPr>
        <w:t>ххххххххх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sz w:val="16"/>
          <w:szCs w:val="16"/>
        </w:rPr>
        <w:t xml:space="preserve">Избранную </w:t>
      </w:r>
      <w:r w:rsidRPr="0088064A">
        <w:rPr>
          <w:sz w:val="16"/>
          <w:szCs w:val="16"/>
        </w:rPr>
        <w:t>Ситникову</w:t>
      </w:r>
      <w:r w:rsidRPr="0088064A">
        <w:rPr>
          <w:sz w:val="16"/>
          <w:szCs w:val="16"/>
        </w:rPr>
        <w:t xml:space="preserve"> </w:t>
      </w:r>
      <w:r w:rsidRPr="0088064A">
        <w:rPr>
          <w:sz w:val="16"/>
          <w:szCs w:val="16"/>
        </w:rPr>
        <w:t>ВВ</w:t>
      </w:r>
      <w:r w:rsidRPr="0088064A">
        <w:rPr>
          <w:sz w:val="16"/>
          <w:szCs w:val="16"/>
        </w:rPr>
        <w:t xml:space="preserve"> меру принуждения в виде об</w:t>
      </w:r>
      <w:r w:rsidRPr="0088064A">
        <w:rPr>
          <w:sz w:val="16"/>
          <w:szCs w:val="16"/>
        </w:rPr>
        <w:t>я</w:t>
      </w:r>
      <w:r w:rsidRPr="0088064A">
        <w:rPr>
          <w:sz w:val="16"/>
          <w:szCs w:val="16"/>
        </w:rPr>
        <w:t>зательства о явке после вступления приговора в законную силу, - отменить.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sz w:val="16"/>
          <w:szCs w:val="16"/>
        </w:rPr>
        <w:t>Вещественные доказательства: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sz w:val="16"/>
          <w:szCs w:val="16"/>
        </w:rPr>
        <w:t xml:space="preserve">бензопилу марки </w:t>
      </w:r>
      <w:r w:rsidRPr="0088064A">
        <w:rPr>
          <w:sz w:val="16"/>
          <w:szCs w:val="16"/>
        </w:rPr>
        <w:t>хххххххххххх</w:t>
      </w:r>
      <w:r w:rsidRPr="0088064A">
        <w:rPr>
          <w:sz w:val="16"/>
          <w:szCs w:val="16"/>
        </w:rPr>
        <w:t>, переданную на хранение в камеру хранения вещественных доказатель</w:t>
      </w:r>
      <w:r w:rsidRPr="0088064A">
        <w:rPr>
          <w:sz w:val="16"/>
          <w:szCs w:val="16"/>
        </w:rPr>
        <w:t>ств пр</w:t>
      </w:r>
      <w:r w:rsidRPr="0088064A">
        <w:rPr>
          <w:sz w:val="16"/>
          <w:szCs w:val="16"/>
        </w:rPr>
        <w:t>и ОМВД Ро</w:t>
      </w:r>
      <w:r w:rsidRPr="0088064A">
        <w:rPr>
          <w:sz w:val="16"/>
          <w:szCs w:val="16"/>
        </w:rPr>
        <w:t>с</w:t>
      </w:r>
      <w:r w:rsidRPr="0088064A">
        <w:rPr>
          <w:sz w:val="16"/>
          <w:szCs w:val="16"/>
        </w:rPr>
        <w:t>сии по Бахчисарайскому району – конфисковать в доход государства;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sz w:val="16"/>
          <w:szCs w:val="16"/>
        </w:rPr>
        <w:t>фрагмент ствола дерева породы «Боярышник» и спил с пня вышеуказанного дерева, переданные на хранение в камеру вещественных доказатель</w:t>
      </w:r>
      <w:r w:rsidRPr="0088064A">
        <w:rPr>
          <w:sz w:val="16"/>
          <w:szCs w:val="16"/>
        </w:rPr>
        <w:t>ств пр</w:t>
      </w:r>
      <w:r w:rsidRPr="0088064A">
        <w:rPr>
          <w:sz w:val="16"/>
          <w:szCs w:val="16"/>
        </w:rPr>
        <w:t>и ОМВД России по Бахчисарайскому району – ун</w:t>
      </w:r>
      <w:r w:rsidRPr="0088064A">
        <w:rPr>
          <w:sz w:val="16"/>
          <w:szCs w:val="16"/>
        </w:rPr>
        <w:t>и</w:t>
      </w:r>
      <w:r w:rsidRPr="0088064A">
        <w:rPr>
          <w:sz w:val="16"/>
          <w:szCs w:val="16"/>
        </w:rPr>
        <w:t>чтожить.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sz w:val="16"/>
          <w:szCs w:val="16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 28 Ба</w:t>
      </w:r>
      <w:r w:rsidRPr="0088064A">
        <w:rPr>
          <w:sz w:val="16"/>
          <w:szCs w:val="16"/>
        </w:rPr>
        <w:t>х</w:t>
      </w:r>
      <w:r w:rsidRPr="0088064A">
        <w:rPr>
          <w:sz w:val="16"/>
          <w:szCs w:val="16"/>
        </w:rPr>
        <w:t xml:space="preserve">чисарайского судебного района (Бахчисарайский муниципальный район) Республики Крым в течение пятнадцати суток со дня его провозглашения.  </w:t>
      </w:r>
    </w:p>
    <w:p w:rsidR="0088064A" w:rsidRPr="0088064A" w:rsidP="0088064A">
      <w:pPr>
        <w:ind w:firstLine="708"/>
        <w:jc w:val="both"/>
        <w:rPr>
          <w:sz w:val="16"/>
          <w:szCs w:val="16"/>
        </w:rPr>
      </w:pPr>
      <w:r w:rsidRPr="0088064A">
        <w:rPr>
          <w:sz w:val="16"/>
          <w:szCs w:val="16"/>
        </w:rPr>
        <w:t>В случае подачи апелляционной жалобы осужденный вправе ходатайствовать о своем участии в судебном засед</w:t>
      </w:r>
      <w:r w:rsidRPr="0088064A">
        <w:rPr>
          <w:sz w:val="16"/>
          <w:szCs w:val="16"/>
        </w:rPr>
        <w:t>а</w:t>
      </w:r>
      <w:r w:rsidRPr="0088064A">
        <w:rPr>
          <w:sz w:val="16"/>
          <w:szCs w:val="16"/>
        </w:rPr>
        <w:t>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</w:t>
      </w:r>
      <w:r w:rsidRPr="0088064A">
        <w:rPr>
          <w:sz w:val="16"/>
          <w:szCs w:val="16"/>
        </w:rPr>
        <w:t>о</w:t>
      </w:r>
      <w:r w:rsidRPr="0088064A">
        <w:rPr>
          <w:sz w:val="16"/>
          <w:szCs w:val="16"/>
        </w:rPr>
        <w:t xml:space="preserve">ловного процесса.   </w:t>
      </w:r>
    </w:p>
    <w:p w:rsidR="0088064A" w:rsidRPr="0088064A" w:rsidP="0088064A">
      <w:pPr>
        <w:ind w:firstLine="709"/>
        <w:jc w:val="both"/>
        <w:rPr>
          <w:sz w:val="16"/>
          <w:szCs w:val="16"/>
        </w:rPr>
      </w:pPr>
    </w:p>
    <w:p w:rsidR="0088064A" w:rsidRPr="0088064A" w:rsidP="0088064A">
      <w:pPr>
        <w:rPr>
          <w:color w:val="000000"/>
          <w:sz w:val="16"/>
          <w:szCs w:val="16"/>
        </w:rPr>
      </w:pPr>
      <w:r w:rsidRPr="0088064A">
        <w:rPr>
          <w:color w:val="000000"/>
          <w:sz w:val="16"/>
          <w:szCs w:val="16"/>
        </w:rPr>
        <w:t>Мировой судья</w:t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</w:r>
      <w:r w:rsidRPr="0088064A">
        <w:rPr>
          <w:color w:val="000000"/>
          <w:sz w:val="16"/>
          <w:szCs w:val="16"/>
        </w:rPr>
        <w:tab/>
        <w:t xml:space="preserve">Т.Н. </w:t>
      </w:r>
      <w:r w:rsidRPr="0088064A">
        <w:rPr>
          <w:color w:val="000000"/>
          <w:sz w:val="16"/>
          <w:szCs w:val="16"/>
        </w:rPr>
        <w:t>Ва</w:t>
      </w:r>
      <w:r w:rsidRPr="0088064A">
        <w:rPr>
          <w:color w:val="000000"/>
          <w:sz w:val="16"/>
          <w:szCs w:val="16"/>
        </w:rPr>
        <w:t>я</w:t>
      </w:r>
      <w:r w:rsidRPr="0088064A">
        <w:rPr>
          <w:color w:val="000000"/>
          <w:sz w:val="16"/>
          <w:szCs w:val="16"/>
        </w:rPr>
        <w:t>нова</w:t>
      </w:r>
      <w:r w:rsidRPr="0088064A">
        <w:rPr>
          <w:color w:val="000000"/>
          <w:sz w:val="16"/>
          <w:szCs w:val="16"/>
        </w:rPr>
        <w:t xml:space="preserve"> </w:t>
      </w:r>
    </w:p>
    <w:p w:rsidR="0088064A" w:rsidRPr="0088064A" w:rsidP="0088064A">
      <w:pPr>
        <w:rPr>
          <w:color w:val="000000"/>
          <w:sz w:val="16"/>
          <w:szCs w:val="16"/>
        </w:rPr>
      </w:pPr>
    </w:p>
    <w:sectPr w:rsidSect="00326D45">
      <w:headerReference w:type="even" r:id="rId4"/>
      <w:headerReference w:type="default" r:id="rId5"/>
      <w:pgSz w:w="11906" w:h="16838" w:code="9"/>
      <w:pgMar w:top="1135" w:right="567" w:bottom="993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1CA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0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1CA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0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4A"/>
    <w:rsid w:val="001101CA"/>
    <w:rsid w:val="00572E97"/>
    <w:rsid w:val="0088064A"/>
    <w:rsid w:val="00EE5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064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80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064A"/>
  </w:style>
  <w:style w:type="paragraph" w:customStyle="1" w:styleId="ConsPlusNormal">
    <w:name w:val="ConsPlusNormal"/>
    <w:rsid w:val="008806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