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36B" w:rsidRPr="0055348D" w:rsidRDefault="00363711" w:rsidP="00BA1C6E">
      <w:pPr>
        <w:jc w:val="right"/>
        <w:rPr>
          <w:sz w:val="24"/>
          <w:szCs w:val="24"/>
        </w:rPr>
      </w:pPr>
      <w:r w:rsidRPr="0055348D">
        <w:rPr>
          <w:sz w:val="24"/>
          <w:szCs w:val="24"/>
        </w:rPr>
        <w:t xml:space="preserve">                                                                                                Дело № </w:t>
      </w:r>
      <w:r w:rsidR="000D3A11">
        <w:rPr>
          <w:sz w:val="24"/>
          <w:szCs w:val="24"/>
        </w:rPr>
        <w:t>1-29-1\2017</w:t>
      </w:r>
      <w:bookmarkStart w:id="0" w:name="_GoBack"/>
      <w:bookmarkEnd w:id="0"/>
    </w:p>
    <w:p w:rsidR="00C07CCB" w:rsidRPr="0055348D" w:rsidRDefault="00C07CCB" w:rsidP="001B536B">
      <w:pPr>
        <w:jc w:val="center"/>
        <w:rPr>
          <w:sz w:val="24"/>
          <w:szCs w:val="24"/>
        </w:rPr>
      </w:pPr>
    </w:p>
    <w:p w:rsidR="00C07CCB" w:rsidRPr="0055348D" w:rsidRDefault="00C07CCB" w:rsidP="00BA1C6E">
      <w:pPr>
        <w:jc w:val="right"/>
        <w:rPr>
          <w:sz w:val="24"/>
          <w:szCs w:val="24"/>
        </w:rPr>
      </w:pPr>
    </w:p>
    <w:p w:rsidR="00C45833" w:rsidRPr="0055348D" w:rsidRDefault="00363711" w:rsidP="00AB412E">
      <w:pPr>
        <w:jc w:val="center"/>
        <w:rPr>
          <w:b/>
          <w:sz w:val="24"/>
          <w:szCs w:val="24"/>
        </w:rPr>
      </w:pPr>
      <w:r w:rsidRPr="0055348D">
        <w:rPr>
          <w:b/>
          <w:sz w:val="24"/>
          <w:szCs w:val="24"/>
        </w:rPr>
        <w:t>ПРИГОВОР</w:t>
      </w:r>
    </w:p>
    <w:p w:rsidR="00363711" w:rsidRPr="0055348D" w:rsidRDefault="00C07CCB" w:rsidP="00AB412E">
      <w:pPr>
        <w:jc w:val="center"/>
        <w:rPr>
          <w:b/>
          <w:sz w:val="24"/>
          <w:szCs w:val="24"/>
        </w:rPr>
      </w:pPr>
      <w:r w:rsidRPr="0055348D">
        <w:rPr>
          <w:b/>
          <w:sz w:val="24"/>
          <w:szCs w:val="24"/>
        </w:rPr>
        <w:t xml:space="preserve"> </w:t>
      </w:r>
      <w:r w:rsidR="00C45833" w:rsidRPr="0055348D">
        <w:rPr>
          <w:b/>
          <w:sz w:val="24"/>
          <w:szCs w:val="24"/>
        </w:rPr>
        <w:t>ИМЕНЕМ РОССИЙСКОЙ ФЕДЕРАЦИИ</w:t>
      </w:r>
    </w:p>
    <w:p w:rsidR="00C45833" w:rsidRPr="0055348D" w:rsidRDefault="00C45833" w:rsidP="00AB412E">
      <w:pPr>
        <w:jc w:val="center"/>
        <w:rPr>
          <w:b/>
          <w:sz w:val="24"/>
          <w:szCs w:val="24"/>
        </w:rPr>
      </w:pPr>
    </w:p>
    <w:p w:rsidR="006A2252" w:rsidRPr="007B5CFE" w:rsidRDefault="000D3A11" w:rsidP="006A2252">
      <w:pPr>
        <w:tabs>
          <w:tab w:val="left" w:pos="6338"/>
        </w:tabs>
        <w:jc w:val="both"/>
        <w:rPr>
          <w:sz w:val="24"/>
          <w:szCs w:val="24"/>
        </w:rPr>
      </w:pPr>
      <w:r>
        <w:rPr>
          <w:sz w:val="24"/>
          <w:szCs w:val="24"/>
        </w:rPr>
        <w:t>02 февраля 2017года</w:t>
      </w:r>
      <w:r w:rsidR="006A2252" w:rsidRPr="007B5CFE">
        <w:rPr>
          <w:sz w:val="24"/>
          <w:szCs w:val="24"/>
        </w:rPr>
        <w:t xml:space="preserve"> </w:t>
      </w:r>
      <w:r w:rsidR="006A2252" w:rsidRPr="007B5CFE">
        <w:rPr>
          <w:sz w:val="24"/>
          <w:szCs w:val="24"/>
        </w:rPr>
        <w:tab/>
        <w:t xml:space="preserve">                   </w:t>
      </w:r>
      <w:r w:rsidR="007B5CFE">
        <w:rPr>
          <w:sz w:val="24"/>
          <w:szCs w:val="24"/>
        </w:rPr>
        <w:t xml:space="preserve">       </w:t>
      </w:r>
      <w:r w:rsidR="006A2252" w:rsidRPr="007B5CFE">
        <w:rPr>
          <w:sz w:val="24"/>
          <w:szCs w:val="24"/>
        </w:rPr>
        <w:t>г. Бахчисарай</w:t>
      </w:r>
    </w:p>
    <w:p w:rsidR="006A2252" w:rsidRDefault="006A2252" w:rsidP="00C07CCB">
      <w:pPr>
        <w:ind w:firstLine="720"/>
        <w:jc w:val="both"/>
        <w:rPr>
          <w:sz w:val="24"/>
          <w:szCs w:val="24"/>
        </w:rPr>
      </w:pPr>
    </w:p>
    <w:p w:rsidR="003059C2" w:rsidRPr="0055348D" w:rsidRDefault="00AA5C2A" w:rsidP="00C07CCB">
      <w:pPr>
        <w:ind w:firstLine="720"/>
        <w:jc w:val="both"/>
        <w:rPr>
          <w:sz w:val="24"/>
          <w:szCs w:val="24"/>
        </w:rPr>
      </w:pPr>
      <w:proofErr w:type="gramStart"/>
      <w:r>
        <w:rPr>
          <w:sz w:val="24"/>
          <w:szCs w:val="24"/>
        </w:rPr>
        <w:t>М</w:t>
      </w:r>
      <w:r w:rsidR="00883C54">
        <w:rPr>
          <w:sz w:val="24"/>
          <w:szCs w:val="24"/>
        </w:rPr>
        <w:t xml:space="preserve">ировой судья судебного участка № 29 </w:t>
      </w:r>
      <w:r w:rsidR="00C45833" w:rsidRPr="0055348D">
        <w:rPr>
          <w:sz w:val="24"/>
          <w:szCs w:val="24"/>
        </w:rPr>
        <w:t>Бахчисарай</w:t>
      </w:r>
      <w:r w:rsidR="00054086" w:rsidRPr="0055348D">
        <w:rPr>
          <w:sz w:val="24"/>
          <w:szCs w:val="24"/>
        </w:rPr>
        <w:t>ск</w:t>
      </w:r>
      <w:r w:rsidR="00883C54">
        <w:rPr>
          <w:sz w:val="24"/>
          <w:szCs w:val="24"/>
        </w:rPr>
        <w:t>ого</w:t>
      </w:r>
      <w:r w:rsidR="00054086" w:rsidRPr="0055348D">
        <w:rPr>
          <w:sz w:val="24"/>
          <w:szCs w:val="24"/>
        </w:rPr>
        <w:t xml:space="preserve"> </w:t>
      </w:r>
      <w:r w:rsidR="00883C54">
        <w:rPr>
          <w:sz w:val="24"/>
          <w:szCs w:val="24"/>
        </w:rPr>
        <w:t xml:space="preserve">судебного </w:t>
      </w:r>
      <w:r w:rsidR="00C45833" w:rsidRPr="0055348D">
        <w:rPr>
          <w:sz w:val="24"/>
          <w:szCs w:val="24"/>
        </w:rPr>
        <w:t>район</w:t>
      </w:r>
      <w:r w:rsidR="00883C54">
        <w:rPr>
          <w:sz w:val="24"/>
          <w:szCs w:val="24"/>
        </w:rPr>
        <w:t>а (Бахчисарайский муниципальный район)</w:t>
      </w:r>
      <w:r w:rsidR="00174FFD" w:rsidRPr="0055348D">
        <w:rPr>
          <w:sz w:val="24"/>
          <w:szCs w:val="24"/>
        </w:rPr>
        <w:t xml:space="preserve"> Р</w:t>
      </w:r>
      <w:r w:rsidR="00363711" w:rsidRPr="0055348D">
        <w:rPr>
          <w:sz w:val="24"/>
          <w:szCs w:val="24"/>
        </w:rPr>
        <w:t>еспублики Крым</w:t>
      </w:r>
      <w:r w:rsidR="003078D2">
        <w:rPr>
          <w:sz w:val="24"/>
          <w:szCs w:val="24"/>
        </w:rPr>
        <w:t xml:space="preserve"> </w:t>
      </w:r>
      <w:r w:rsidR="003078D2" w:rsidRPr="003078D2">
        <w:rPr>
          <w:sz w:val="24"/>
          <w:szCs w:val="24"/>
        </w:rPr>
        <w:t>(298400, г.Бахчисарай, ул.</w:t>
      </w:r>
      <w:r w:rsidR="005E23A0">
        <w:rPr>
          <w:sz w:val="24"/>
          <w:szCs w:val="24"/>
        </w:rPr>
        <w:t xml:space="preserve"> </w:t>
      </w:r>
      <w:r w:rsidR="003078D2" w:rsidRPr="003078D2">
        <w:rPr>
          <w:sz w:val="24"/>
          <w:szCs w:val="24"/>
        </w:rPr>
        <w:t>Фрунзе, 36в)</w:t>
      </w:r>
      <w:r w:rsidR="007B5CFE">
        <w:rPr>
          <w:sz w:val="24"/>
          <w:szCs w:val="24"/>
        </w:rPr>
        <w:t xml:space="preserve"> </w:t>
      </w:r>
      <w:r w:rsidR="00883C54">
        <w:rPr>
          <w:sz w:val="24"/>
          <w:szCs w:val="24"/>
        </w:rPr>
        <w:t>Черкашин А.Ю</w:t>
      </w:r>
      <w:r w:rsidR="00C07CCB" w:rsidRPr="0055348D">
        <w:rPr>
          <w:sz w:val="24"/>
          <w:szCs w:val="24"/>
        </w:rPr>
        <w:t xml:space="preserve">., при секретаре </w:t>
      </w:r>
      <w:r w:rsidR="00883C54">
        <w:rPr>
          <w:sz w:val="24"/>
          <w:szCs w:val="24"/>
        </w:rPr>
        <w:t>Крупенко Е.В</w:t>
      </w:r>
      <w:r w:rsidR="00C07CCB" w:rsidRPr="0055348D">
        <w:rPr>
          <w:sz w:val="24"/>
          <w:szCs w:val="24"/>
        </w:rPr>
        <w:t xml:space="preserve">., с участием </w:t>
      </w:r>
      <w:r w:rsidR="005E23A0" w:rsidRPr="005E23A0">
        <w:rPr>
          <w:sz w:val="24"/>
          <w:szCs w:val="24"/>
        </w:rPr>
        <w:t>государственного обвинителя</w:t>
      </w:r>
      <w:r w:rsidR="00594F1B" w:rsidRPr="0055348D">
        <w:rPr>
          <w:sz w:val="24"/>
          <w:szCs w:val="24"/>
        </w:rPr>
        <w:t xml:space="preserve"> </w:t>
      </w:r>
      <w:proofErr w:type="spellStart"/>
      <w:r w:rsidR="00F00F9B">
        <w:rPr>
          <w:sz w:val="24"/>
          <w:szCs w:val="24"/>
        </w:rPr>
        <w:t>Моцарь</w:t>
      </w:r>
      <w:proofErr w:type="spellEnd"/>
      <w:r w:rsidR="00F00F9B">
        <w:rPr>
          <w:sz w:val="24"/>
          <w:szCs w:val="24"/>
        </w:rPr>
        <w:t xml:space="preserve"> А.</w:t>
      </w:r>
      <w:r w:rsidR="00EB28C6">
        <w:rPr>
          <w:sz w:val="24"/>
          <w:szCs w:val="24"/>
        </w:rPr>
        <w:t>О.</w:t>
      </w:r>
      <w:r w:rsidR="00594F1B" w:rsidRPr="0055348D">
        <w:rPr>
          <w:sz w:val="24"/>
          <w:szCs w:val="24"/>
        </w:rPr>
        <w:t xml:space="preserve">, </w:t>
      </w:r>
      <w:r w:rsidR="00A315AA" w:rsidRPr="00A315AA">
        <w:rPr>
          <w:sz w:val="24"/>
          <w:szCs w:val="24"/>
        </w:rPr>
        <w:t xml:space="preserve">подсудимого </w:t>
      </w:r>
      <w:proofErr w:type="spellStart"/>
      <w:r w:rsidR="00A315AA" w:rsidRPr="00A315AA">
        <w:rPr>
          <w:sz w:val="24"/>
          <w:szCs w:val="24"/>
        </w:rPr>
        <w:t>Грабко</w:t>
      </w:r>
      <w:proofErr w:type="spellEnd"/>
      <w:r w:rsidR="00A315AA" w:rsidRPr="00A315AA">
        <w:rPr>
          <w:sz w:val="24"/>
          <w:szCs w:val="24"/>
        </w:rPr>
        <w:t xml:space="preserve"> С.Л.,</w:t>
      </w:r>
      <w:r w:rsidR="00A315AA">
        <w:rPr>
          <w:sz w:val="24"/>
          <w:szCs w:val="24"/>
        </w:rPr>
        <w:t xml:space="preserve"> </w:t>
      </w:r>
      <w:r w:rsidR="00C07CCB" w:rsidRPr="0055348D">
        <w:rPr>
          <w:sz w:val="24"/>
          <w:szCs w:val="24"/>
        </w:rPr>
        <w:t xml:space="preserve">защитника </w:t>
      </w:r>
      <w:r w:rsidR="00883C54">
        <w:rPr>
          <w:sz w:val="24"/>
          <w:szCs w:val="24"/>
        </w:rPr>
        <w:t>Гненной С.В</w:t>
      </w:r>
      <w:r w:rsidR="00EC37FF" w:rsidRPr="0055348D">
        <w:rPr>
          <w:sz w:val="24"/>
          <w:szCs w:val="24"/>
        </w:rPr>
        <w:t>.</w:t>
      </w:r>
      <w:r w:rsidR="00C07CCB" w:rsidRPr="0055348D">
        <w:rPr>
          <w:sz w:val="24"/>
          <w:szCs w:val="24"/>
        </w:rPr>
        <w:t xml:space="preserve">, </w:t>
      </w:r>
      <w:r w:rsidR="00363711" w:rsidRPr="0055348D">
        <w:rPr>
          <w:sz w:val="24"/>
          <w:szCs w:val="24"/>
        </w:rPr>
        <w:t xml:space="preserve">рассмотрев в открытом  судебном заседании в </w:t>
      </w:r>
      <w:r w:rsidR="00A91EBE" w:rsidRPr="0055348D">
        <w:rPr>
          <w:sz w:val="24"/>
          <w:szCs w:val="24"/>
        </w:rPr>
        <w:t>г</w:t>
      </w:r>
      <w:r w:rsidR="00C45833" w:rsidRPr="0055348D">
        <w:rPr>
          <w:sz w:val="24"/>
          <w:szCs w:val="24"/>
        </w:rPr>
        <w:t>. Бахчисара</w:t>
      </w:r>
      <w:r w:rsidR="00C07CCB" w:rsidRPr="0055348D">
        <w:rPr>
          <w:sz w:val="24"/>
          <w:szCs w:val="24"/>
        </w:rPr>
        <w:t>е</w:t>
      </w:r>
      <w:r w:rsidR="00A91EBE" w:rsidRPr="0055348D">
        <w:rPr>
          <w:sz w:val="24"/>
          <w:szCs w:val="24"/>
        </w:rPr>
        <w:t xml:space="preserve"> угол</w:t>
      </w:r>
      <w:r w:rsidR="00363711" w:rsidRPr="0055348D">
        <w:rPr>
          <w:sz w:val="24"/>
          <w:szCs w:val="24"/>
        </w:rPr>
        <w:t xml:space="preserve">овное дело по обвинению:         </w:t>
      </w:r>
      <w:proofErr w:type="gramEnd"/>
    </w:p>
    <w:p w:rsidR="00241E83" w:rsidRPr="0055348D" w:rsidRDefault="00883C54" w:rsidP="00241E83">
      <w:pPr>
        <w:ind w:left="720"/>
        <w:jc w:val="both"/>
        <w:rPr>
          <w:sz w:val="24"/>
          <w:szCs w:val="24"/>
        </w:rPr>
      </w:pPr>
      <w:proofErr w:type="spellStart"/>
      <w:r w:rsidRPr="009241B7">
        <w:rPr>
          <w:sz w:val="24"/>
          <w:szCs w:val="24"/>
        </w:rPr>
        <w:t>Грабко</w:t>
      </w:r>
      <w:proofErr w:type="spellEnd"/>
      <w:r w:rsidRPr="009241B7">
        <w:rPr>
          <w:sz w:val="24"/>
          <w:szCs w:val="24"/>
        </w:rPr>
        <w:t xml:space="preserve"> С</w:t>
      </w:r>
      <w:r w:rsidR="00637ADE">
        <w:rPr>
          <w:sz w:val="24"/>
          <w:szCs w:val="24"/>
        </w:rPr>
        <w:t>.</w:t>
      </w:r>
      <w:r w:rsidRPr="009241B7">
        <w:rPr>
          <w:sz w:val="24"/>
          <w:szCs w:val="24"/>
        </w:rPr>
        <w:t>Л</w:t>
      </w:r>
      <w:r w:rsidR="00637ADE">
        <w:rPr>
          <w:sz w:val="24"/>
          <w:szCs w:val="24"/>
        </w:rPr>
        <w:t>.</w:t>
      </w:r>
      <w:r w:rsidR="00FD60DD" w:rsidRPr="009241B7">
        <w:rPr>
          <w:sz w:val="24"/>
          <w:szCs w:val="24"/>
        </w:rPr>
        <w:t xml:space="preserve">, </w:t>
      </w:r>
      <w:r w:rsidR="008A41E6">
        <w:rPr>
          <w:sz w:val="24"/>
          <w:szCs w:val="24"/>
        </w:rPr>
        <w:t>(дата)</w:t>
      </w:r>
      <w:r w:rsidR="00C07CCB" w:rsidRPr="009241B7">
        <w:rPr>
          <w:sz w:val="24"/>
          <w:szCs w:val="24"/>
        </w:rPr>
        <w:t xml:space="preserve">, уроженца </w:t>
      </w:r>
      <w:r w:rsidR="008A41E6">
        <w:rPr>
          <w:sz w:val="24"/>
          <w:szCs w:val="24"/>
        </w:rPr>
        <w:t>(данные о личности)</w:t>
      </w:r>
      <w:r>
        <w:rPr>
          <w:sz w:val="24"/>
          <w:szCs w:val="24"/>
        </w:rPr>
        <w:t xml:space="preserve">, </w:t>
      </w:r>
      <w:r w:rsidR="00594F1B" w:rsidRPr="0055348D">
        <w:rPr>
          <w:sz w:val="24"/>
          <w:szCs w:val="24"/>
        </w:rPr>
        <w:t>зарегистрированного</w:t>
      </w:r>
      <w:r w:rsidR="00FD60DD" w:rsidRPr="0055348D">
        <w:rPr>
          <w:sz w:val="24"/>
          <w:szCs w:val="24"/>
        </w:rPr>
        <w:t xml:space="preserve"> п</w:t>
      </w:r>
      <w:r w:rsidR="0052160A" w:rsidRPr="0055348D">
        <w:rPr>
          <w:sz w:val="24"/>
          <w:szCs w:val="24"/>
        </w:rPr>
        <w:t xml:space="preserve">о адресу: </w:t>
      </w:r>
      <w:r w:rsidR="008A41E6">
        <w:rPr>
          <w:sz w:val="24"/>
          <w:szCs w:val="24"/>
        </w:rPr>
        <w:t>(адрес)</w:t>
      </w:r>
      <w:r>
        <w:rPr>
          <w:sz w:val="24"/>
          <w:szCs w:val="24"/>
        </w:rPr>
        <w:t xml:space="preserve">, проживающего по адресу: </w:t>
      </w:r>
      <w:r w:rsidR="008A41E6">
        <w:rPr>
          <w:sz w:val="24"/>
          <w:szCs w:val="24"/>
        </w:rPr>
        <w:t>(адрес)</w:t>
      </w:r>
      <w:r w:rsidR="00241E83" w:rsidRPr="0055348D">
        <w:rPr>
          <w:sz w:val="24"/>
          <w:szCs w:val="24"/>
        </w:rPr>
        <w:t xml:space="preserve">, </w:t>
      </w:r>
      <w:r w:rsidR="008A41E6">
        <w:rPr>
          <w:sz w:val="24"/>
          <w:szCs w:val="24"/>
        </w:rPr>
        <w:t>(данные о судимости)</w:t>
      </w:r>
      <w:r>
        <w:rPr>
          <w:sz w:val="24"/>
          <w:szCs w:val="24"/>
        </w:rPr>
        <w:t>,</w:t>
      </w:r>
      <w:r w:rsidR="00241E83" w:rsidRPr="0055348D">
        <w:rPr>
          <w:sz w:val="24"/>
          <w:szCs w:val="24"/>
        </w:rPr>
        <w:t xml:space="preserve"> </w:t>
      </w:r>
    </w:p>
    <w:p w:rsidR="00C07CCB" w:rsidRPr="0055348D" w:rsidRDefault="00363711" w:rsidP="006D512E">
      <w:pPr>
        <w:jc w:val="both"/>
        <w:rPr>
          <w:sz w:val="24"/>
          <w:szCs w:val="24"/>
        </w:rPr>
      </w:pPr>
      <w:r w:rsidRPr="0055348D">
        <w:rPr>
          <w:sz w:val="24"/>
          <w:szCs w:val="24"/>
        </w:rPr>
        <w:t>в совершении преступлени</w:t>
      </w:r>
      <w:r w:rsidR="00883C54">
        <w:rPr>
          <w:sz w:val="24"/>
          <w:szCs w:val="24"/>
        </w:rPr>
        <w:t>й</w:t>
      </w:r>
      <w:r w:rsidRPr="0055348D">
        <w:rPr>
          <w:sz w:val="24"/>
          <w:szCs w:val="24"/>
        </w:rPr>
        <w:t>, предусмотренн</w:t>
      </w:r>
      <w:r w:rsidR="00883C54">
        <w:rPr>
          <w:sz w:val="24"/>
          <w:szCs w:val="24"/>
        </w:rPr>
        <w:t>ых</w:t>
      </w:r>
      <w:r w:rsidR="005E5AB1" w:rsidRPr="0055348D">
        <w:rPr>
          <w:sz w:val="24"/>
          <w:szCs w:val="24"/>
        </w:rPr>
        <w:t xml:space="preserve"> </w:t>
      </w:r>
      <w:r w:rsidR="00C07CCB" w:rsidRPr="0055348D">
        <w:rPr>
          <w:sz w:val="24"/>
          <w:szCs w:val="24"/>
        </w:rPr>
        <w:t>ст.</w:t>
      </w:r>
      <w:r w:rsidR="005E5AB1" w:rsidRPr="0055348D">
        <w:rPr>
          <w:sz w:val="24"/>
          <w:szCs w:val="24"/>
        </w:rPr>
        <w:t>1</w:t>
      </w:r>
      <w:r w:rsidR="00C1218E" w:rsidRPr="0055348D">
        <w:rPr>
          <w:sz w:val="24"/>
          <w:szCs w:val="24"/>
        </w:rPr>
        <w:t>61</w:t>
      </w:r>
      <w:r w:rsidR="00883C54">
        <w:rPr>
          <w:sz w:val="24"/>
          <w:szCs w:val="24"/>
        </w:rPr>
        <w:t xml:space="preserve"> ч.1, 158 ч.1-ч.3 ст.30 </w:t>
      </w:r>
      <w:r w:rsidR="0052160A" w:rsidRPr="0055348D">
        <w:rPr>
          <w:sz w:val="24"/>
          <w:szCs w:val="24"/>
        </w:rPr>
        <w:t xml:space="preserve"> УК РФ, </w:t>
      </w:r>
    </w:p>
    <w:p w:rsidR="0052160A" w:rsidRPr="0055348D" w:rsidRDefault="0052160A">
      <w:pPr>
        <w:jc w:val="both"/>
        <w:rPr>
          <w:sz w:val="24"/>
          <w:szCs w:val="24"/>
        </w:rPr>
      </w:pPr>
    </w:p>
    <w:p w:rsidR="00A3163A" w:rsidRPr="0055348D" w:rsidRDefault="00A3163A" w:rsidP="00A3163A">
      <w:pPr>
        <w:ind w:firstLine="284"/>
        <w:jc w:val="center"/>
        <w:rPr>
          <w:b/>
          <w:sz w:val="24"/>
          <w:szCs w:val="24"/>
        </w:rPr>
      </w:pPr>
      <w:r w:rsidRPr="0055348D">
        <w:rPr>
          <w:b/>
          <w:sz w:val="24"/>
          <w:szCs w:val="24"/>
        </w:rPr>
        <w:t>УСТАНОВИЛ:</w:t>
      </w:r>
    </w:p>
    <w:p w:rsidR="00C07CCB" w:rsidRPr="0055348D" w:rsidRDefault="00C07CCB" w:rsidP="00A3163A">
      <w:pPr>
        <w:ind w:firstLine="284"/>
        <w:jc w:val="center"/>
        <w:rPr>
          <w:sz w:val="24"/>
          <w:szCs w:val="24"/>
        </w:rPr>
      </w:pPr>
    </w:p>
    <w:p w:rsidR="0047794F" w:rsidRDefault="0057041A" w:rsidP="00233176">
      <w:pPr>
        <w:pStyle w:val="a3"/>
        <w:ind w:firstLine="720"/>
        <w:rPr>
          <w:szCs w:val="24"/>
        </w:rPr>
      </w:pPr>
      <w:r w:rsidRPr="0055348D">
        <w:rPr>
          <w:szCs w:val="24"/>
        </w:rPr>
        <w:t xml:space="preserve">Подсудимый </w:t>
      </w:r>
      <w:proofErr w:type="spellStart"/>
      <w:r w:rsidR="00883C54">
        <w:rPr>
          <w:szCs w:val="24"/>
        </w:rPr>
        <w:t>Грабко</w:t>
      </w:r>
      <w:proofErr w:type="spellEnd"/>
      <w:r w:rsidR="00883C54">
        <w:rPr>
          <w:szCs w:val="24"/>
        </w:rPr>
        <w:t xml:space="preserve"> С.Л</w:t>
      </w:r>
      <w:r w:rsidR="001B18B0" w:rsidRPr="0055348D">
        <w:rPr>
          <w:szCs w:val="24"/>
        </w:rPr>
        <w:t>.</w:t>
      </w:r>
      <w:r w:rsidRPr="0055348D">
        <w:rPr>
          <w:szCs w:val="24"/>
        </w:rPr>
        <w:t xml:space="preserve"> </w:t>
      </w:r>
      <w:r w:rsidR="008A41E6">
        <w:rPr>
          <w:szCs w:val="24"/>
        </w:rPr>
        <w:t>(дата)</w:t>
      </w:r>
      <w:r w:rsidR="00E15D73">
        <w:rPr>
          <w:szCs w:val="24"/>
        </w:rPr>
        <w:t xml:space="preserve"> года, примерно </w:t>
      </w:r>
      <w:proofErr w:type="gramStart"/>
      <w:r w:rsidR="00E15D73">
        <w:rPr>
          <w:szCs w:val="24"/>
        </w:rPr>
        <w:t>в</w:t>
      </w:r>
      <w:proofErr w:type="gramEnd"/>
      <w:r w:rsidR="00E15D73">
        <w:rPr>
          <w:szCs w:val="24"/>
        </w:rPr>
        <w:t xml:space="preserve"> </w:t>
      </w:r>
      <w:r w:rsidR="008A41E6">
        <w:rPr>
          <w:szCs w:val="24"/>
        </w:rPr>
        <w:t>(время)</w:t>
      </w:r>
      <w:r w:rsidR="00E15D73">
        <w:rPr>
          <w:szCs w:val="24"/>
        </w:rPr>
        <w:t xml:space="preserve">, находясь по месту своего проживания по адресу: </w:t>
      </w:r>
      <w:r w:rsidR="008A41E6">
        <w:rPr>
          <w:szCs w:val="24"/>
        </w:rPr>
        <w:t>(адрес)</w:t>
      </w:r>
      <w:r w:rsidR="00E15D73">
        <w:rPr>
          <w:szCs w:val="24"/>
        </w:rPr>
        <w:t xml:space="preserve">, где у последнего возник умысел, направленный на хищение имущества, а именно: денежных средств, принадлежащих </w:t>
      </w:r>
      <w:r w:rsidR="008A41E6">
        <w:rPr>
          <w:szCs w:val="24"/>
        </w:rPr>
        <w:t>(Ф.И.О.)</w:t>
      </w:r>
      <w:r w:rsidR="005F22D9">
        <w:rPr>
          <w:szCs w:val="24"/>
        </w:rPr>
        <w:t>,</w:t>
      </w:r>
      <w:r w:rsidR="00E15D73">
        <w:rPr>
          <w:szCs w:val="24"/>
        </w:rPr>
        <w:t xml:space="preserve"> далее, </w:t>
      </w:r>
      <w:proofErr w:type="spellStart"/>
      <w:r w:rsidR="00E15D73">
        <w:rPr>
          <w:szCs w:val="24"/>
        </w:rPr>
        <w:t>Грабко</w:t>
      </w:r>
      <w:proofErr w:type="spellEnd"/>
      <w:r w:rsidR="00E15D73">
        <w:rPr>
          <w:szCs w:val="24"/>
        </w:rPr>
        <w:t xml:space="preserve"> С.Л., реализуя свой преступный умысел, путем свободного доступа зашел в спальную комнату </w:t>
      </w:r>
      <w:r w:rsidR="008A41E6">
        <w:rPr>
          <w:szCs w:val="24"/>
        </w:rPr>
        <w:t>(Ф.И.О.)</w:t>
      </w:r>
      <w:r w:rsidR="00E15D73">
        <w:rPr>
          <w:szCs w:val="24"/>
        </w:rPr>
        <w:t xml:space="preserve">, </w:t>
      </w:r>
      <w:r w:rsidR="00C1218E" w:rsidRPr="0055348D">
        <w:rPr>
          <w:szCs w:val="24"/>
        </w:rPr>
        <w:t xml:space="preserve"> </w:t>
      </w:r>
      <w:r w:rsidR="00E15D73">
        <w:rPr>
          <w:szCs w:val="24"/>
        </w:rPr>
        <w:t xml:space="preserve">где в присутствии последней, действуя из корыстных побуждений </w:t>
      </w:r>
      <w:proofErr w:type="gramStart"/>
      <w:r w:rsidR="00E15D73">
        <w:rPr>
          <w:szCs w:val="24"/>
        </w:rPr>
        <w:t xml:space="preserve">с целью личного обогащения, взял из нерабочего холодильника кошелёк с деньгами, из которого он достал деньги в размере </w:t>
      </w:r>
      <w:r w:rsidR="008A41E6">
        <w:rPr>
          <w:szCs w:val="24"/>
        </w:rPr>
        <w:t>(сумма)</w:t>
      </w:r>
      <w:r w:rsidR="00E15D73">
        <w:rPr>
          <w:szCs w:val="24"/>
        </w:rPr>
        <w:t xml:space="preserve"> российский рублей 00 копеек, принадлежащие</w:t>
      </w:r>
      <w:r w:rsidR="008A41E6">
        <w:rPr>
          <w:szCs w:val="24"/>
        </w:rPr>
        <w:t xml:space="preserve"> (Ф.И.О.)</w:t>
      </w:r>
      <w:r w:rsidR="00E15D73">
        <w:rPr>
          <w:szCs w:val="24"/>
        </w:rPr>
        <w:t>., тем самым открыто завладел денежными средствами последней.</w:t>
      </w:r>
      <w:proofErr w:type="gramEnd"/>
      <w:r w:rsidR="00E15D73">
        <w:rPr>
          <w:szCs w:val="24"/>
        </w:rPr>
        <w:t xml:space="preserve"> Далее </w:t>
      </w:r>
      <w:r w:rsidR="008A41E6">
        <w:rPr>
          <w:szCs w:val="24"/>
        </w:rPr>
        <w:t>(Ф.И.О.)</w:t>
      </w:r>
      <w:proofErr w:type="gramStart"/>
      <w:r w:rsidR="00E15D73">
        <w:rPr>
          <w:szCs w:val="24"/>
        </w:rPr>
        <w:t>.</w:t>
      </w:r>
      <w:proofErr w:type="gramEnd"/>
      <w:r w:rsidR="00E15D73">
        <w:rPr>
          <w:szCs w:val="24"/>
        </w:rPr>
        <w:t xml:space="preserve"> </w:t>
      </w:r>
      <w:proofErr w:type="gramStart"/>
      <w:r w:rsidR="00E15D73">
        <w:rPr>
          <w:szCs w:val="24"/>
        </w:rPr>
        <w:t>с</w:t>
      </w:r>
      <w:proofErr w:type="gramEnd"/>
      <w:r w:rsidR="00E15D73">
        <w:rPr>
          <w:szCs w:val="24"/>
        </w:rPr>
        <w:t xml:space="preserve">тала неоднократно требовать, чтобы </w:t>
      </w:r>
      <w:proofErr w:type="spellStart"/>
      <w:r w:rsidR="00E15D73">
        <w:rPr>
          <w:szCs w:val="24"/>
        </w:rPr>
        <w:t>Грабко</w:t>
      </w:r>
      <w:proofErr w:type="spellEnd"/>
      <w:r w:rsidR="00E15D73">
        <w:rPr>
          <w:szCs w:val="24"/>
        </w:rPr>
        <w:t xml:space="preserve"> С.Л. прекратил свои преступные действия, однако, </w:t>
      </w:r>
      <w:proofErr w:type="spellStart"/>
      <w:r w:rsidR="00E15D73">
        <w:rPr>
          <w:szCs w:val="24"/>
        </w:rPr>
        <w:t>Грабко</w:t>
      </w:r>
      <w:proofErr w:type="spellEnd"/>
      <w:r w:rsidR="00E15D73">
        <w:rPr>
          <w:szCs w:val="24"/>
        </w:rPr>
        <w:t xml:space="preserve"> С.Л. должным образом на требование последней не отреагировал, а продолжил их, при этом удерживал при себе похищенные деньги, после чего </w:t>
      </w:r>
      <w:proofErr w:type="spellStart"/>
      <w:r w:rsidR="00E15D73">
        <w:rPr>
          <w:szCs w:val="24"/>
        </w:rPr>
        <w:t>Грабко</w:t>
      </w:r>
      <w:proofErr w:type="spellEnd"/>
      <w:r w:rsidR="00E15D73">
        <w:rPr>
          <w:szCs w:val="24"/>
        </w:rPr>
        <w:t xml:space="preserve"> С.Л. покинул вышеуказанное домовладение с похищенными денежными средствами и скрылся в неизвестном направлении. В результате чего </w:t>
      </w:r>
      <w:proofErr w:type="spellStart"/>
      <w:r w:rsidR="00E15D73">
        <w:rPr>
          <w:szCs w:val="24"/>
        </w:rPr>
        <w:t>Грабко</w:t>
      </w:r>
      <w:proofErr w:type="spellEnd"/>
      <w:r w:rsidR="00E15D73">
        <w:rPr>
          <w:szCs w:val="24"/>
        </w:rPr>
        <w:t xml:space="preserve"> С.Л. своими преступными действиями причинил </w:t>
      </w:r>
      <w:r w:rsidR="008A41E6">
        <w:rPr>
          <w:szCs w:val="24"/>
        </w:rPr>
        <w:t>(Ф.И.О.)</w:t>
      </w:r>
      <w:proofErr w:type="gramStart"/>
      <w:r w:rsidR="00E15D73">
        <w:rPr>
          <w:szCs w:val="24"/>
        </w:rPr>
        <w:t>.</w:t>
      </w:r>
      <w:proofErr w:type="gramEnd"/>
      <w:r w:rsidR="00E15D73">
        <w:rPr>
          <w:szCs w:val="24"/>
        </w:rPr>
        <w:t xml:space="preserve"> </w:t>
      </w:r>
      <w:proofErr w:type="gramStart"/>
      <w:r w:rsidR="00E15D73">
        <w:rPr>
          <w:szCs w:val="24"/>
        </w:rPr>
        <w:t>м</w:t>
      </w:r>
      <w:proofErr w:type="gramEnd"/>
      <w:r w:rsidR="00E15D73">
        <w:rPr>
          <w:szCs w:val="24"/>
        </w:rPr>
        <w:t xml:space="preserve">атериальный ущерб на сумму </w:t>
      </w:r>
      <w:r w:rsidR="008A41E6">
        <w:rPr>
          <w:szCs w:val="24"/>
        </w:rPr>
        <w:t>(сумма)</w:t>
      </w:r>
      <w:r w:rsidR="00E15D73">
        <w:rPr>
          <w:szCs w:val="24"/>
        </w:rPr>
        <w:t xml:space="preserve"> российских рублей 00 копеек.</w:t>
      </w:r>
    </w:p>
    <w:p w:rsidR="00E15D73" w:rsidRPr="0055348D" w:rsidRDefault="00E15D73" w:rsidP="00233176">
      <w:pPr>
        <w:pStyle w:val="a3"/>
        <w:ind w:firstLine="720"/>
        <w:rPr>
          <w:szCs w:val="24"/>
        </w:rPr>
      </w:pPr>
      <w:r>
        <w:rPr>
          <w:szCs w:val="24"/>
        </w:rPr>
        <w:t xml:space="preserve">Таким образом, </w:t>
      </w:r>
      <w:proofErr w:type="spellStart"/>
      <w:r>
        <w:rPr>
          <w:szCs w:val="24"/>
        </w:rPr>
        <w:t>Грабко</w:t>
      </w:r>
      <w:proofErr w:type="spellEnd"/>
      <w:r>
        <w:rPr>
          <w:szCs w:val="24"/>
        </w:rPr>
        <w:t xml:space="preserve"> С.Л. совершил преступление, предусмотренное ч.1 ст.161 УК РФ – грабёж, то есть открытое хищение чужого имущества.</w:t>
      </w:r>
    </w:p>
    <w:p w:rsidR="005614E5" w:rsidRDefault="00E15D73" w:rsidP="00233176">
      <w:pPr>
        <w:pStyle w:val="a3"/>
        <w:ind w:firstLine="720"/>
        <w:rPr>
          <w:szCs w:val="24"/>
        </w:rPr>
      </w:pPr>
      <w:r>
        <w:rPr>
          <w:szCs w:val="24"/>
        </w:rPr>
        <w:t xml:space="preserve">Кроме того, </w:t>
      </w:r>
      <w:r w:rsidR="008A41E6">
        <w:rPr>
          <w:szCs w:val="24"/>
        </w:rPr>
        <w:t>(дата)</w:t>
      </w:r>
      <w:r>
        <w:rPr>
          <w:szCs w:val="24"/>
        </w:rPr>
        <w:t xml:space="preserve"> года примерно </w:t>
      </w:r>
      <w:proofErr w:type="gramStart"/>
      <w:r>
        <w:rPr>
          <w:szCs w:val="24"/>
        </w:rPr>
        <w:t>в</w:t>
      </w:r>
      <w:proofErr w:type="gramEnd"/>
      <w:r>
        <w:rPr>
          <w:szCs w:val="24"/>
        </w:rPr>
        <w:t xml:space="preserve"> </w:t>
      </w:r>
      <w:r w:rsidR="008A41E6">
        <w:rPr>
          <w:szCs w:val="24"/>
        </w:rPr>
        <w:t>(время)</w:t>
      </w:r>
      <w:r>
        <w:rPr>
          <w:szCs w:val="24"/>
        </w:rPr>
        <w:t xml:space="preserve">, </w:t>
      </w:r>
      <w:proofErr w:type="spellStart"/>
      <w:r>
        <w:rPr>
          <w:szCs w:val="24"/>
        </w:rPr>
        <w:t>Грабко</w:t>
      </w:r>
      <w:proofErr w:type="spellEnd"/>
      <w:r>
        <w:rPr>
          <w:szCs w:val="24"/>
        </w:rPr>
        <w:t xml:space="preserve"> С.Л., будучи в состоянии алкогольного опьянения и находясь по месту своего проживания по адресу: </w:t>
      </w:r>
      <w:r w:rsidR="008A41E6">
        <w:rPr>
          <w:szCs w:val="24"/>
        </w:rPr>
        <w:t>(адрес)</w:t>
      </w:r>
      <w:r w:rsidR="00F00F9B">
        <w:rPr>
          <w:szCs w:val="24"/>
        </w:rPr>
        <w:t xml:space="preserve">, где у последнего возник умысел, направленный на хищение чужого имущества, а именно денежных средств, принадлежащих </w:t>
      </w:r>
      <w:r w:rsidR="008A41E6">
        <w:rPr>
          <w:szCs w:val="24"/>
        </w:rPr>
        <w:t>(Ф.И.О)</w:t>
      </w:r>
      <w:r w:rsidR="00F00F9B">
        <w:rPr>
          <w:szCs w:val="24"/>
        </w:rPr>
        <w:t xml:space="preserve">. </w:t>
      </w:r>
      <w:proofErr w:type="gramStart"/>
      <w:r w:rsidR="00F00F9B">
        <w:rPr>
          <w:szCs w:val="24"/>
        </w:rPr>
        <w:t xml:space="preserve">Далее, </w:t>
      </w:r>
      <w:proofErr w:type="spellStart"/>
      <w:r w:rsidR="00F00F9B">
        <w:rPr>
          <w:szCs w:val="24"/>
        </w:rPr>
        <w:t>Грабко</w:t>
      </w:r>
      <w:proofErr w:type="spellEnd"/>
      <w:r w:rsidR="00F00F9B">
        <w:rPr>
          <w:szCs w:val="24"/>
        </w:rPr>
        <w:t xml:space="preserve"> С.Л., реализуя свой преступный умысел, путем свободного доступа зашел в спальную комнату </w:t>
      </w:r>
      <w:r w:rsidR="008A41E6">
        <w:rPr>
          <w:szCs w:val="24"/>
        </w:rPr>
        <w:t>(Ф.И.О.)</w:t>
      </w:r>
      <w:r w:rsidR="00F00F9B">
        <w:rPr>
          <w:szCs w:val="24"/>
        </w:rPr>
        <w:t xml:space="preserve">, где убедившись, что за его действиями никто не наблюдает, действуя из корыстных побуждений с целью личного обогащения, взял из нерабочего холодильника денежные средства в размере </w:t>
      </w:r>
      <w:r w:rsidR="008A41E6">
        <w:rPr>
          <w:szCs w:val="24"/>
        </w:rPr>
        <w:t>(сумма)</w:t>
      </w:r>
      <w:r w:rsidR="00F00F9B">
        <w:rPr>
          <w:szCs w:val="24"/>
        </w:rPr>
        <w:t xml:space="preserve"> рублей 00 копеек, принадлежащие </w:t>
      </w:r>
      <w:r w:rsidR="008A41E6">
        <w:rPr>
          <w:szCs w:val="24"/>
        </w:rPr>
        <w:t>(Ф.И.О.)</w:t>
      </w:r>
      <w:r w:rsidR="00F00F9B">
        <w:rPr>
          <w:szCs w:val="24"/>
        </w:rPr>
        <w:t>, после чего положил их во внешний карман куртки, в</w:t>
      </w:r>
      <w:proofErr w:type="gramEnd"/>
      <w:r w:rsidR="00F00F9B">
        <w:rPr>
          <w:szCs w:val="24"/>
        </w:rPr>
        <w:t xml:space="preserve"> </w:t>
      </w:r>
      <w:proofErr w:type="gramStart"/>
      <w:r w:rsidR="00F00F9B">
        <w:rPr>
          <w:szCs w:val="24"/>
        </w:rPr>
        <w:t>которую</w:t>
      </w:r>
      <w:proofErr w:type="gramEnd"/>
      <w:r w:rsidR="00F00F9B">
        <w:rPr>
          <w:szCs w:val="24"/>
        </w:rPr>
        <w:t xml:space="preserve"> был одет, направился к выходу из домовладения, где был остановлен </w:t>
      </w:r>
      <w:r w:rsidR="008A41E6">
        <w:rPr>
          <w:szCs w:val="24"/>
        </w:rPr>
        <w:t>(Ф.И.О.)</w:t>
      </w:r>
      <w:r w:rsidR="00F00F9B">
        <w:rPr>
          <w:szCs w:val="24"/>
        </w:rPr>
        <w:t xml:space="preserve">, которая стала требовать, чтобы </w:t>
      </w:r>
      <w:proofErr w:type="spellStart"/>
      <w:r w:rsidR="00F00F9B">
        <w:rPr>
          <w:szCs w:val="24"/>
        </w:rPr>
        <w:t>Грабко</w:t>
      </w:r>
      <w:proofErr w:type="spellEnd"/>
      <w:r w:rsidR="00F00F9B">
        <w:rPr>
          <w:szCs w:val="24"/>
        </w:rPr>
        <w:t xml:space="preserve"> С.Л. вернул похищенные деньги, но последний ничего ей не отдал. Далее, </w:t>
      </w:r>
      <w:r w:rsidR="008A41E6">
        <w:rPr>
          <w:szCs w:val="24"/>
        </w:rPr>
        <w:t>(Ф.И.О.)</w:t>
      </w:r>
      <w:r w:rsidR="00F00F9B">
        <w:rPr>
          <w:szCs w:val="24"/>
        </w:rPr>
        <w:t xml:space="preserve"> достала из наружного кармана куртки, находящейся на нём, денежные средства в размере </w:t>
      </w:r>
      <w:r w:rsidR="008A41E6">
        <w:rPr>
          <w:szCs w:val="24"/>
        </w:rPr>
        <w:t>(сумма)</w:t>
      </w:r>
      <w:r w:rsidR="00F00F9B">
        <w:rPr>
          <w:szCs w:val="24"/>
        </w:rPr>
        <w:t xml:space="preserve"> рублей 00 копеек, помешав тем самым </w:t>
      </w:r>
      <w:proofErr w:type="spellStart"/>
      <w:r w:rsidR="00F00F9B">
        <w:rPr>
          <w:szCs w:val="24"/>
        </w:rPr>
        <w:t>Грабко</w:t>
      </w:r>
      <w:proofErr w:type="spellEnd"/>
      <w:r w:rsidR="00F00F9B">
        <w:rPr>
          <w:szCs w:val="24"/>
        </w:rPr>
        <w:t xml:space="preserve"> С.Л. довести свой преступный умысел до конца по независящим от него обстоятельствам. В результате чего </w:t>
      </w:r>
      <w:proofErr w:type="spellStart"/>
      <w:r w:rsidR="00F00F9B">
        <w:rPr>
          <w:szCs w:val="24"/>
        </w:rPr>
        <w:t>Грабко</w:t>
      </w:r>
      <w:proofErr w:type="spellEnd"/>
      <w:r w:rsidR="00F00F9B">
        <w:rPr>
          <w:szCs w:val="24"/>
        </w:rPr>
        <w:t xml:space="preserve"> С.Л. своими преступными действиями причинил </w:t>
      </w:r>
      <w:r w:rsidR="008A41E6">
        <w:rPr>
          <w:szCs w:val="24"/>
        </w:rPr>
        <w:t>(Ф.И.О.)</w:t>
      </w:r>
      <w:r w:rsidR="00F00F9B">
        <w:rPr>
          <w:szCs w:val="24"/>
        </w:rPr>
        <w:t xml:space="preserve"> материальный ущерб на сумму </w:t>
      </w:r>
      <w:r w:rsidR="008A41E6">
        <w:rPr>
          <w:szCs w:val="24"/>
        </w:rPr>
        <w:t>(сумма)</w:t>
      </w:r>
      <w:r w:rsidR="00F00F9B">
        <w:rPr>
          <w:szCs w:val="24"/>
        </w:rPr>
        <w:t xml:space="preserve"> российских рублей 00 копеек</w:t>
      </w:r>
      <w:r w:rsidR="005614E5" w:rsidRPr="0055348D">
        <w:rPr>
          <w:szCs w:val="24"/>
        </w:rPr>
        <w:t xml:space="preserve">. </w:t>
      </w:r>
    </w:p>
    <w:p w:rsidR="005614E5" w:rsidRPr="0055348D" w:rsidRDefault="005614E5" w:rsidP="00233176">
      <w:pPr>
        <w:pStyle w:val="a3"/>
        <w:ind w:firstLine="720"/>
        <w:rPr>
          <w:szCs w:val="24"/>
        </w:rPr>
      </w:pPr>
      <w:r w:rsidRPr="0055348D">
        <w:rPr>
          <w:szCs w:val="24"/>
        </w:rPr>
        <w:t xml:space="preserve">Таким образом, </w:t>
      </w:r>
      <w:proofErr w:type="spellStart"/>
      <w:r w:rsidR="00F00F9B">
        <w:rPr>
          <w:szCs w:val="24"/>
        </w:rPr>
        <w:t>Грабко</w:t>
      </w:r>
      <w:proofErr w:type="spellEnd"/>
      <w:r w:rsidR="00F00F9B">
        <w:rPr>
          <w:szCs w:val="24"/>
        </w:rPr>
        <w:t xml:space="preserve"> С.Л. </w:t>
      </w:r>
      <w:r w:rsidRPr="0055348D">
        <w:rPr>
          <w:szCs w:val="24"/>
        </w:rPr>
        <w:t xml:space="preserve">обвиняется в совершении преступления, предусмотренного </w:t>
      </w:r>
      <w:r w:rsidR="00F00F9B">
        <w:rPr>
          <w:szCs w:val="24"/>
        </w:rPr>
        <w:t>ч.3 ст.30 ч.1 ст.158 УК РФ, т.е. покушение на кражу -  тайное хищение чужого имущества, не доведенное до конца по независящим от этого лица обстоятельствам.</w:t>
      </w:r>
    </w:p>
    <w:p w:rsidR="004D31ED" w:rsidRPr="0055348D" w:rsidRDefault="00664B05" w:rsidP="00233176">
      <w:pPr>
        <w:pStyle w:val="a3"/>
        <w:ind w:firstLine="720"/>
        <w:rPr>
          <w:szCs w:val="24"/>
        </w:rPr>
      </w:pPr>
      <w:r w:rsidRPr="0055348D">
        <w:rPr>
          <w:szCs w:val="24"/>
        </w:rPr>
        <w:lastRenderedPageBreak/>
        <w:t xml:space="preserve">В судебном заседании подсудимый </w:t>
      </w:r>
      <w:proofErr w:type="spellStart"/>
      <w:r w:rsidR="00F00F9B">
        <w:rPr>
          <w:szCs w:val="24"/>
        </w:rPr>
        <w:t>Грабко</w:t>
      </w:r>
      <w:proofErr w:type="spellEnd"/>
      <w:r w:rsidR="00F00F9B">
        <w:rPr>
          <w:szCs w:val="24"/>
        </w:rPr>
        <w:t xml:space="preserve"> С.Л</w:t>
      </w:r>
      <w:r w:rsidR="00EC37FF" w:rsidRPr="0055348D">
        <w:rPr>
          <w:szCs w:val="24"/>
        </w:rPr>
        <w:t>.</w:t>
      </w:r>
      <w:r w:rsidRPr="0055348D">
        <w:rPr>
          <w:szCs w:val="24"/>
        </w:rPr>
        <w:t xml:space="preserve"> вину свою признал полностью.</w:t>
      </w:r>
    </w:p>
    <w:p w:rsidR="00003A6F" w:rsidRPr="0055348D" w:rsidRDefault="00003A6F" w:rsidP="00233176">
      <w:pPr>
        <w:pStyle w:val="a3"/>
        <w:ind w:firstLine="720"/>
        <w:rPr>
          <w:szCs w:val="24"/>
        </w:rPr>
      </w:pPr>
      <w:r w:rsidRPr="0055348D">
        <w:rPr>
          <w:szCs w:val="24"/>
        </w:rPr>
        <w:t>При ознакомлении с материалами уголовного дела</w:t>
      </w:r>
      <w:r w:rsidR="00E32E99" w:rsidRPr="0055348D">
        <w:rPr>
          <w:szCs w:val="24"/>
        </w:rPr>
        <w:t xml:space="preserve">, а так же </w:t>
      </w:r>
      <w:r w:rsidRPr="0055348D">
        <w:rPr>
          <w:szCs w:val="24"/>
        </w:rPr>
        <w:t>в судебно</w:t>
      </w:r>
      <w:r w:rsidR="007400DC" w:rsidRPr="0055348D">
        <w:rPr>
          <w:szCs w:val="24"/>
        </w:rPr>
        <w:t>м</w:t>
      </w:r>
      <w:r w:rsidRPr="0055348D">
        <w:rPr>
          <w:szCs w:val="24"/>
        </w:rPr>
        <w:t xml:space="preserve"> заседани</w:t>
      </w:r>
      <w:r w:rsidR="00E32E99" w:rsidRPr="0055348D">
        <w:rPr>
          <w:szCs w:val="24"/>
        </w:rPr>
        <w:t>и</w:t>
      </w:r>
      <w:r w:rsidR="003A3EBA" w:rsidRPr="0055348D">
        <w:rPr>
          <w:szCs w:val="24"/>
        </w:rPr>
        <w:t xml:space="preserve"> подсудимы</w:t>
      </w:r>
      <w:r w:rsidR="00C028F1" w:rsidRPr="0055348D">
        <w:rPr>
          <w:szCs w:val="24"/>
        </w:rPr>
        <w:t>й</w:t>
      </w:r>
      <w:r w:rsidRPr="0055348D">
        <w:rPr>
          <w:szCs w:val="24"/>
        </w:rPr>
        <w:t xml:space="preserve"> </w:t>
      </w:r>
      <w:proofErr w:type="spellStart"/>
      <w:r w:rsidR="0039269C">
        <w:rPr>
          <w:szCs w:val="24"/>
        </w:rPr>
        <w:t>Грабко</w:t>
      </w:r>
      <w:proofErr w:type="spellEnd"/>
      <w:r w:rsidR="0039269C">
        <w:rPr>
          <w:szCs w:val="24"/>
        </w:rPr>
        <w:t xml:space="preserve"> С.Л</w:t>
      </w:r>
      <w:r w:rsidR="00EC37FF" w:rsidRPr="0055348D">
        <w:rPr>
          <w:szCs w:val="24"/>
        </w:rPr>
        <w:t>.</w:t>
      </w:r>
      <w:r w:rsidRPr="0055348D">
        <w:rPr>
          <w:szCs w:val="24"/>
        </w:rPr>
        <w:t xml:space="preserve"> заявил о полном согласии с предъявленным </w:t>
      </w:r>
      <w:r w:rsidR="00C028F1" w:rsidRPr="0055348D">
        <w:rPr>
          <w:szCs w:val="24"/>
        </w:rPr>
        <w:t>ему</w:t>
      </w:r>
      <w:r w:rsidRPr="0055348D">
        <w:rPr>
          <w:szCs w:val="24"/>
        </w:rPr>
        <w:t xml:space="preserve"> обвинени</w:t>
      </w:r>
      <w:r w:rsidR="00C028F1" w:rsidRPr="0055348D">
        <w:rPr>
          <w:szCs w:val="24"/>
        </w:rPr>
        <w:t>е</w:t>
      </w:r>
      <w:r w:rsidRPr="0055348D">
        <w:rPr>
          <w:szCs w:val="24"/>
        </w:rPr>
        <w:t>м, и в соответствии со ст. 315 УПК РФ ходатайствовал о постановлении приговора без проведения судебного разбирательства. При этом подс</w:t>
      </w:r>
      <w:r w:rsidR="00F43502" w:rsidRPr="0055348D">
        <w:rPr>
          <w:szCs w:val="24"/>
        </w:rPr>
        <w:t>удимы</w:t>
      </w:r>
      <w:r w:rsidR="00C028F1" w:rsidRPr="0055348D">
        <w:rPr>
          <w:szCs w:val="24"/>
        </w:rPr>
        <w:t>й</w:t>
      </w:r>
      <w:r w:rsidRPr="0055348D">
        <w:rPr>
          <w:szCs w:val="24"/>
        </w:rPr>
        <w:t xml:space="preserve"> суду пояснил, что ходатайств</w:t>
      </w:r>
      <w:r w:rsidR="00C028F1" w:rsidRPr="0055348D">
        <w:rPr>
          <w:szCs w:val="24"/>
        </w:rPr>
        <w:t>о</w:t>
      </w:r>
      <w:r w:rsidRPr="0055348D">
        <w:rPr>
          <w:szCs w:val="24"/>
        </w:rPr>
        <w:t xml:space="preserve"> им заявлено добровольно после консультации с защитником, он осозна</w:t>
      </w:r>
      <w:r w:rsidR="00C028F1" w:rsidRPr="0055348D">
        <w:rPr>
          <w:szCs w:val="24"/>
        </w:rPr>
        <w:t>е</w:t>
      </w:r>
      <w:r w:rsidRPr="0055348D">
        <w:rPr>
          <w:szCs w:val="24"/>
        </w:rPr>
        <w:t>т характер и последствия постановления приговора без проведения судебного разбирательства.</w:t>
      </w:r>
    </w:p>
    <w:p w:rsidR="00B52D60" w:rsidRPr="0055348D" w:rsidRDefault="00233176" w:rsidP="00B52D60">
      <w:pPr>
        <w:pStyle w:val="a3"/>
        <w:ind w:firstLine="720"/>
        <w:rPr>
          <w:szCs w:val="24"/>
        </w:rPr>
      </w:pPr>
      <w:r w:rsidRPr="0055348D">
        <w:rPr>
          <w:szCs w:val="24"/>
        </w:rPr>
        <w:t xml:space="preserve">Государственный </w:t>
      </w:r>
      <w:r w:rsidR="008215EE" w:rsidRPr="0055348D">
        <w:rPr>
          <w:szCs w:val="24"/>
        </w:rPr>
        <w:t>обвинитель</w:t>
      </w:r>
      <w:r w:rsidR="00664B05" w:rsidRPr="0055348D">
        <w:rPr>
          <w:szCs w:val="24"/>
        </w:rPr>
        <w:t xml:space="preserve"> и защитник</w:t>
      </w:r>
      <w:r w:rsidR="008215EE" w:rsidRPr="0055348D">
        <w:rPr>
          <w:szCs w:val="24"/>
        </w:rPr>
        <w:t xml:space="preserve"> </w:t>
      </w:r>
      <w:r w:rsidR="00664B05" w:rsidRPr="0055348D">
        <w:rPr>
          <w:szCs w:val="24"/>
        </w:rPr>
        <w:t>согласны</w:t>
      </w:r>
      <w:r w:rsidR="008215EE" w:rsidRPr="0055348D">
        <w:rPr>
          <w:szCs w:val="24"/>
        </w:rPr>
        <w:t xml:space="preserve"> </w:t>
      </w:r>
      <w:r w:rsidR="00664B05" w:rsidRPr="0055348D">
        <w:rPr>
          <w:szCs w:val="24"/>
        </w:rPr>
        <w:t>с рассмотрением уголовного дела в особом порядке, то есть</w:t>
      </w:r>
      <w:r w:rsidR="008215EE" w:rsidRPr="0055348D">
        <w:rPr>
          <w:szCs w:val="24"/>
        </w:rPr>
        <w:t xml:space="preserve"> </w:t>
      </w:r>
      <w:r w:rsidR="00664B05" w:rsidRPr="0055348D">
        <w:rPr>
          <w:szCs w:val="24"/>
        </w:rPr>
        <w:t>с</w:t>
      </w:r>
      <w:r w:rsidR="00B52D60" w:rsidRPr="0055348D">
        <w:rPr>
          <w:szCs w:val="24"/>
        </w:rPr>
        <w:t xml:space="preserve"> постановлени</w:t>
      </w:r>
      <w:r w:rsidR="00664B05" w:rsidRPr="0055348D">
        <w:rPr>
          <w:szCs w:val="24"/>
        </w:rPr>
        <w:t>ем</w:t>
      </w:r>
      <w:r w:rsidR="00B52D60" w:rsidRPr="0055348D">
        <w:rPr>
          <w:szCs w:val="24"/>
        </w:rPr>
        <w:t xml:space="preserve"> приговора без проведения судебного разбирательства. </w:t>
      </w:r>
    </w:p>
    <w:p w:rsidR="00EF20BE" w:rsidRPr="007F41FC" w:rsidRDefault="00664B05" w:rsidP="00B52D60">
      <w:pPr>
        <w:pStyle w:val="a3"/>
        <w:ind w:firstLine="720"/>
        <w:rPr>
          <w:szCs w:val="24"/>
        </w:rPr>
      </w:pPr>
      <w:r w:rsidRPr="007F41FC">
        <w:rPr>
          <w:szCs w:val="24"/>
        </w:rPr>
        <w:t>Потерпевш</w:t>
      </w:r>
      <w:r w:rsidR="0039269C" w:rsidRPr="007F41FC">
        <w:rPr>
          <w:szCs w:val="24"/>
        </w:rPr>
        <w:t>ая</w:t>
      </w:r>
      <w:r w:rsidRPr="007F41FC">
        <w:rPr>
          <w:szCs w:val="24"/>
        </w:rPr>
        <w:t xml:space="preserve"> </w:t>
      </w:r>
      <w:r w:rsidR="008A41E6">
        <w:rPr>
          <w:szCs w:val="24"/>
        </w:rPr>
        <w:t>(Ф.И.О.)</w:t>
      </w:r>
      <w:r w:rsidR="00EC37FF" w:rsidRPr="007F41FC">
        <w:rPr>
          <w:szCs w:val="24"/>
        </w:rPr>
        <w:t xml:space="preserve"> в</w:t>
      </w:r>
      <w:r w:rsidRPr="007F41FC">
        <w:rPr>
          <w:szCs w:val="24"/>
        </w:rPr>
        <w:t xml:space="preserve"> судебное заседание не явил</w:t>
      </w:r>
      <w:r w:rsidR="006A2252" w:rsidRPr="007F41FC">
        <w:rPr>
          <w:szCs w:val="24"/>
        </w:rPr>
        <w:t>ась</w:t>
      </w:r>
      <w:r w:rsidRPr="007F41FC">
        <w:rPr>
          <w:szCs w:val="24"/>
        </w:rPr>
        <w:t xml:space="preserve">. </w:t>
      </w:r>
      <w:r w:rsidR="00EF20BE" w:rsidRPr="007F41FC">
        <w:rPr>
          <w:szCs w:val="24"/>
        </w:rPr>
        <w:t>Согласно письменн</w:t>
      </w:r>
      <w:r w:rsidR="00EC37FF" w:rsidRPr="007F41FC">
        <w:rPr>
          <w:szCs w:val="24"/>
        </w:rPr>
        <w:t>ому</w:t>
      </w:r>
      <w:r w:rsidR="00EF20BE" w:rsidRPr="007F41FC">
        <w:rPr>
          <w:szCs w:val="24"/>
        </w:rPr>
        <w:t xml:space="preserve"> заявлени</w:t>
      </w:r>
      <w:r w:rsidR="00EC37FF" w:rsidRPr="007F41FC">
        <w:rPr>
          <w:szCs w:val="24"/>
        </w:rPr>
        <w:t>ю</w:t>
      </w:r>
      <w:r w:rsidR="00EF20BE" w:rsidRPr="007F41FC">
        <w:rPr>
          <w:szCs w:val="24"/>
        </w:rPr>
        <w:t xml:space="preserve"> </w:t>
      </w:r>
      <w:r w:rsidR="00C028F1" w:rsidRPr="007F41FC">
        <w:rPr>
          <w:szCs w:val="24"/>
        </w:rPr>
        <w:t>потерпевш</w:t>
      </w:r>
      <w:r w:rsidR="00EC37FF" w:rsidRPr="007F41FC">
        <w:rPr>
          <w:szCs w:val="24"/>
        </w:rPr>
        <w:t>е</w:t>
      </w:r>
      <w:r w:rsidR="007F41FC">
        <w:rPr>
          <w:szCs w:val="24"/>
        </w:rPr>
        <w:t>й</w:t>
      </w:r>
      <w:r w:rsidR="00C028F1" w:rsidRPr="007F41FC">
        <w:rPr>
          <w:szCs w:val="24"/>
        </w:rPr>
        <w:t xml:space="preserve">, </w:t>
      </w:r>
      <w:r w:rsidR="00EF20BE" w:rsidRPr="007F41FC">
        <w:rPr>
          <w:szCs w:val="24"/>
        </w:rPr>
        <w:t>он</w:t>
      </w:r>
      <w:r w:rsidR="007F41FC">
        <w:rPr>
          <w:szCs w:val="24"/>
        </w:rPr>
        <w:t>а</w:t>
      </w:r>
      <w:r w:rsidR="00EF20BE" w:rsidRPr="007F41FC">
        <w:rPr>
          <w:szCs w:val="24"/>
        </w:rPr>
        <w:t xml:space="preserve"> не возража</w:t>
      </w:r>
      <w:r w:rsidR="00EC37FF" w:rsidRPr="007F41FC">
        <w:rPr>
          <w:szCs w:val="24"/>
        </w:rPr>
        <w:t>е</w:t>
      </w:r>
      <w:r w:rsidR="00EF20BE" w:rsidRPr="007F41FC">
        <w:rPr>
          <w:szCs w:val="24"/>
        </w:rPr>
        <w:t xml:space="preserve">т против рассмотрения данного уголовного дела в особом порядке. </w:t>
      </w:r>
    </w:p>
    <w:p w:rsidR="00664B05" w:rsidRPr="0055348D" w:rsidRDefault="00664B05" w:rsidP="00B52D60">
      <w:pPr>
        <w:pStyle w:val="a3"/>
        <w:ind w:firstLine="720"/>
        <w:rPr>
          <w:szCs w:val="24"/>
        </w:rPr>
      </w:pPr>
      <w:r w:rsidRPr="0055348D">
        <w:rPr>
          <w:szCs w:val="24"/>
        </w:rPr>
        <w:t xml:space="preserve">Стороны не возражают против рассмотрения дела </w:t>
      </w:r>
      <w:r w:rsidR="0039269C">
        <w:rPr>
          <w:szCs w:val="24"/>
        </w:rPr>
        <w:t>в</w:t>
      </w:r>
      <w:r w:rsidRPr="0055348D">
        <w:rPr>
          <w:szCs w:val="24"/>
        </w:rPr>
        <w:t xml:space="preserve"> отсутствие потерпевш</w:t>
      </w:r>
      <w:r w:rsidR="00EC37FF" w:rsidRPr="0055348D">
        <w:rPr>
          <w:szCs w:val="24"/>
        </w:rPr>
        <w:t>е</w:t>
      </w:r>
      <w:r w:rsidR="0039269C">
        <w:rPr>
          <w:szCs w:val="24"/>
        </w:rPr>
        <w:t>й</w:t>
      </w:r>
      <w:r w:rsidRPr="0055348D">
        <w:rPr>
          <w:szCs w:val="24"/>
        </w:rPr>
        <w:t>.</w:t>
      </w:r>
    </w:p>
    <w:p w:rsidR="00664B05" w:rsidRPr="0055348D" w:rsidRDefault="00664B05" w:rsidP="00664B05">
      <w:pPr>
        <w:pStyle w:val="a3"/>
        <w:ind w:firstLine="720"/>
        <w:rPr>
          <w:szCs w:val="24"/>
        </w:rPr>
      </w:pPr>
      <w:r w:rsidRPr="0055348D">
        <w:rPr>
          <w:szCs w:val="24"/>
        </w:rPr>
        <w:t>Подсудимому судом разъяснено ограничение при назначении наказания, предусмотренное  ч. 7 ст. 316 УПК РФ и пределы обжалования приговора, установленные ст. 317 УПК РФ.</w:t>
      </w:r>
    </w:p>
    <w:p w:rsidR="002A5B61" w:rsidRPr="0055348D" w:rsidRDefault="00664B05" w:rsidP="00664B05">
      <w:pPr>
        <w:pStyle w:val="a3"/>
        <w:ind w:firstLine="720"/>
        <w:rPr>
          <w:szCs w:val="24"/>
        </w:rPr>
      </w:pPr>
      <w:r w:rsidRPr="0055348D">
        <w:rPr>
          <w:szCs w:val="24"/>
        </w:rPr>
        <w:t xml:space="preserve">Согласно ч. 1 ст. 314 УПК РФ, обвиняемый вправе при наличии согласия государственного или частного обвинителя и потерпевшего заявить о согласии с предъявленным </w:t>
      </w:r>
      <w:r w:rsidR="000B1F01" w:rsidRPr="0055348D">
        <w:rPr>
          <w:szCs w:val="24"/>
        </w:rPr>
        <w:t xml:space="preserve">ему обвинением и ходатайствовать о постановлении приговора без проведения судебного разбирательства по головным делам о преступлениях, наказание за которое, предусмотренное УК РФ, не превышает 10 лет лишения свободы. </w:t>
      </w:r>
    </w:p>
    <w:p w:rsidR="00664B05" w:rsidRPr="0055348D" w:rsidRDefault="002A5B61" w:rsidP="00B52D60">
      <w:pPr>
        <w:pStyle w:val="a3"/>
        <w:ind w:firstLine="720"/>
        <w:rPr>
          <w:szCs w:val="24"/>
        </w:rPr>
      </w:pPr>
      <w:proofErr w:type="gramStart"/>
      <w:r w:rsidRPr="0055348D">
        <w:rPr>
          <w:szCs w:val="24"/>
        </w:rPr>
        <w:t>Принимая во внимание, что по уголовному делу о преступлени</w:t>
      </w:r>
      <w:r w:rsidR="0039269C">
        <w:rPr>
          <w:szCs w:val="24"/>
        </w:rPr>
        <w:t>ях</w:t>
      </w:r>
      <w:r w:rsidRPr="0055348D">
        <w:rPr>
          <w:szCs w:val="24"/>
        </w:rPr>
        <w:t>, в совершении котор</w:t>
      </w:r>
      <w:r w:rsidR="0039269C">
        <w:rPr>
          <w:szCs w:val="24"/>
        </w:rPr>
        <w:t>ых</w:t>
      </w:r>
      <w:r w:rsidRPr="0055348D">
        <w:rPr>
          <w:szCs w:val="24"/>
        </w:rPr>
        <w:t xml:space="preserve"> обвиняется </w:t>
      </w:r>
      <w:proofErr w:type="spellStart"/>
      <w:r w:rsidR="0039269C">
        <w:rPr>
          <w:szCs w:val="24"/>
        </w:rPr>
        <w:t>Грабко</w:t>
      </w:r>
      <w:proofErr w:type="spellEnd"/>
      <w:r w:rsidR="0039269C">
        <w:rPr>
          <w:szCs w:val="24"/>
        </w:rPr>
        <w:t xml:space="preserve"> С.Л</w:t>
      </w:r>
      <w:r w:rsidR="00EC37FF" w:rsidRPr="0055348D">
        <w:rPr>
          <w:szCs w:val="24"/>
        </w:rPr>
        <w:t>.</w:t>
      </w:r>
      <w:r w:rsidRPr="0055348D">
        <w:rPr>
          <w:szCs w:val="24"/>
        </w:rPr>
        <w:t xml:space="preserve">, предусмотрено наказание, которое не превышает 10 лет лишения свободы, учитывая согласие подсудимого с предъявленным ему обвинением, заявленное им в присутствии защитника ходатайство о постановлении приговора без проведения судебного разбирательства, которое поддержал государственный обвинитель </w:t>
      </w:r>
      <w:r w:rsidRPr="007042A1">
        <w:rPr>
          <w:szCs w:val="24"/>
        </w:rPr>
        <w:t>и потерпевши</w:t>
      </w:r>
      <w:r w:rsidR="00EC37FF" w:rsidRPr="007042A1">
        <w:rPr>
          <w:szCs w:val="24"/>
        </w:rPr>
        <w:t>й</w:t>
      </w:r>
      <w:r w:rsidRPr="0055348D">
        <w:rPr>
          <w:szCs w:val="24"/>
        </w:rPr>
        <w:t>, суд приходит к выводу о том, что имеются все</w:t>
      </w:r>
      <w:proofErr w:type="gramEnd"/>
      <w:r w:rsidRPr="0055348D">
        <w:rPr>
          <w:szCs w:val="24"/>
        </w:rPr>
        <w:t xml:space="preserve"> условия для применения особого порядка принятия судебного решения и постановления обвинительного приговора, предусмотренные главой 40 УПК РФ.</w:t>
      </w:r>
    </w:p>
    <w:p w:rsidR="002A5B61" w:rsidRPr="0055348D" w:rsidRDefault="00AB092C" w:rsidP="00F43502">
      <w:pPr>
        <w:pStyle w:val="a3"/>
        <w:ind w:firstLine="720"/>
        <w:rPr>
          <w:szCs w:val="24"/>
        </w:rPr>
      </w:pPr>
      <w:r w:rsidRPr="0055348D">
        <w:rPr>
          <w:szCs w:val="24"/>
        </w:rPr>
        <w:t>Суд считает, что обвинение, с которым согласилс</w:t>
      </w:r>
      <w:r w:rsidR="00C028F1" w:rsidRPr="0055348D">
        <w:rPr>
          <w:szCs w:val="24"/>
        </w:rPr>
        <w:t>я</w:t>
      </w:r>
      <w:r w:rsidRPr="0055348D">
        <w:rPr>
          <w:szCs w:val="24"/>
        </w:rPr>
        <w:t xml:space="preserve"> подсудимы</w:t>
      </w:r>
      <w:r w:rsidR="00C028F1" w:rsidRPr="0055348D">
        <w:rPr>
          <w:szCs w:val="24"/>
        </w:rPr>
        <w:t>й</w:t>
      </w:r>
      <w:r w:rsidRPr="0055348D">
        <w:rPr>
          <w:szCs w:val="24"/>
        </w:rPr>
        <w:t xml:space="preserve">, обоснованно и подтверждается доказательствами, собранными по делу. </w:t>
      </w:r>
    </w:p>
    <w:p w:rsidR="00E32E99" w:rsidRPr="0055348D" w:rsidRDefault="00AB092C" w:rsidP="00EC37FF">
      <w:pPr>
        <w:pStyle w:val="a3"/>
        <w:ind w:firstLine="720"/>
        <w:rPr>
          <w:szCs w:val="24"/>
        </w:rPr>
      </w:pPr>
      <w:proofErr w:type="gramStart"/>
      <w:r w:rsidRPr="0055348D">
        <w:rPr>
          <w:szCs w:val="24"/>
        </w:rPr>
        <w:t xml:space="preserve">Действия </w:t>
      </w:r>
      <w:proofErr w:type="spellStart"/>
      <w:r w:rsidR="0039269C">
        <w:rPr>
          <w:szCs w:val="24"/>
        </w:rPr>
        <w:t>Грабко</w:t>
      </w:r>
      <w:proofErr w:type="spellEnd"/>
      <w:r w:rsidR="0039269C">
        <w:rPr>
          <w:szCs w:val="24"/>
        </w:rPr>
        <w:t xml:space="preserve"> С.Л</w:t>
      </w:r>
      <w:r w:rsidR="00EC37FF" w:rsidRPr="0055348D">
        <w:rPr>
          <w:szCs w:val="24"/>
        </w:rPr>
        <w:t xml:space="preserve">. </w:t>
      </w:r>
      <w:r w:rsidR="00932350" w:rsidRPr="0055348D">
        <w:rPr>
          <w:szCs w:val="24"/>
        </w:rPr>
        <w:t xml:space="preserve">правильно квалифицированы </w:t>
      </w:r>
      <w:r w:rsidRPr="0055348D">
        <w:rPr>
          <w:szCs w:val="24"/>
        </w:rPr>
        <w:t xml:space="preserve">по </w:t>
      </w:r>
      <w:r w:rsidR="0039269C" w:rsidRPr="0039269C">
        <w:rPr>
          <w:szCs w:val="24"/>
        </w:rPr>
        <w:t>ч.1 ст.161 УК РФ – грабёж, то есть открытое хищение чужого имущества</w:t>
      </w:r>
      <w:r w:rsidRPr="0055348D">
        <w:rPr>
          <w:szCs w:val="24"/>
        </w:rPr>
        <w:t xml:space="preserve">, </w:t>
      </w:r>
      <w:r w:rsidR="00B666AB">
        <w:rPr>
          <w:szCs w:val="24"/>
        </w:rPr>
        <w:t>и по</w:t>
      </w:r>
      <w:r w:rsidR="0039269C" w:rsidRPr="0039269C">
        <w:rPr>
          <w:sz w:val="20"/>
          <w:szCs w:val="24"/>
        </w:rPr>
        <w:t xml:space="preserve"> </w:t>
      </w:r>
      <w:r w:rsidR="0039269C" w:rsidRPr="0039269C">
        <w:rPr>
          <w:szCs w:val="24"/>
        </w:rPr>
        <w:t>ч.3 ст.30 ч.1 ст.158 УК РФ</w:t>
      </w:r>
      <w:r w:rsidR="00B666AB">
        <w:rPr>
          <w:szCs w:val="24"/>
        </w:rPr>
        <w:t xml:space="preserve"> - </w:t>
      </w:r>
      <w:r w:rsidR="00B666AB" w:rsidRPr="00B666AB">
        <w:rPr>
          <w:szCs w:val="24"/>
        </w:rPr>
        <w:t>покушение на кражу -  тайное хищение чужого имущества, не доведенное до конца по независящим от этого лица обстоятельствам</w:t>
      </w:r>
      <w:r w:rsidR="00B666AB">
        <w:rPr>
          <w:szCs w:val="24"/>
        </w:rPr>
        <w:t>.</w:t>
      </w:r>
      <w:proofErr w:type="gramEnd"/>
    </w:p>
    <w:p w:rsidR="00200904" w:rsidRPr="0055348D" w:rsidRDefault="00592E13" w:rsidP="00EC37FF">
      <w:pPr>
        <w:pStyle w:val="a3"/>
        <w:ind w:firstLine="720"/>
        <w:rPr>
          <w:szCs w:val="24"/>
        </w:rPr>
      </w:pPr>
      <w:r w:rsidRPr="0055348D">
        <w:rPr>
          <w:szCs w:val="24"/>
        </w:rPr>
        <w:t xml:space="preserve">При </w:t>
      </w:r>
      <w:r w:rsidR="003564A8" w:rsidRPr="0055348D">
        <w:rPr>
          <w:szCs w:val="24"/>
        </w:rPr>
        <w:t>назначении</w:t>
      </w:r>
      <w:r w:rsidRPr="0055348D">
        <w:rPr>
          <w:szCs w:val="24"/>
        </w:rPr>
        <w:t xml:space="preserve"> наказания </w:t>
      </w:r>
      <w:r w:rsidR="003564A8" w:rsidRPr="0055348D">
        <w:rPr>
          <w:szCs w:val="24"/>
        </w:rPr>
        <w:t xml:space="preserve">подсудимому </w:t>
      </w:r>
      <w:r w:rsidRPr="0055348D">
        <w:rPr>
          <w:szCs w:val="24"/>
        </w:rPr>
        <w:t xml:space="preserve">суд учитывает </w:t>
      </w:r>
      <w:r w:rsidR="00932350" w:rsidRPr="0055348D">
        <w:rPr>
          <w:szCs w:val="24"/>
        </w:rPr>
        <w:t>тяжесть совершенн</w:t>
      </w:r>
      <w:r w:rsidR="00EC37FF" w:rsidRPr="0055348D">
        <w:rPr>
          <w:szCs w:val="24"/>
        </w:rPr>
        <w:t>ого</w:t>
      </w:r>
      <w:r w:rsidR="00932350" w:rsidRPr="0055348D">
        <w:rPr>
          <w:szCs w:val="24"/>
        </w:rPr>
        <w:t xml:space="preserve"> преступлени</w:t>
      </w:r>
      <w:r w:rsidR="00EC37FF" w:rsidRPr="0055348D">
        <w:rPr>
          <w:szCs w:val="24"/>
        </w:rPr>
        <w:t>я</w:t>
      </w:r>
      <w:r w:rsidR="00932350" w:rsidRPr="0055348D">
        <w:rPr>
          <w:szCs w:val="24"/>
        </w:rPr>
        <w:t xml:space="preserve">, </w:t>
      </w:r>
      <w:r w:rsidR="003564A8" w:rsidRPr="0055348D">
        <w:rPr>
          <w:szCs w:val="24"/>
        </w:rPr>
        <w:t>котор</w:t>
      </w:r>
      <w:r w:rsidR="00EC37FF" w:rsidRPr="0055348D">
        <w:rPr>
          <w:szCs w:val="24"/>
        </w:rPr>
        <w:t>о</w:t>
      </w:r>
      <w:r w:rsidR="003564A8" w:rsidRPr="0055348D">
        <w:rPr>
          <w:szCs w:val="24"/>
        </w:rPr>
        <w:t>е отнесен</w:t>
      </w:r>
      <w:r w:rsidR="00EC37FF" w:rsidRPr="0055348D">
        <w:rPr>
          <w:szCs w:val="24"/>
        </w:rPr>
        <w:t>о</w:t>
      </w:r>
      <w:r w:rsidR="003564A8" w:rsidRPr="0055348D">
        <w:rPr>
          <w:szCs w:val="24"/>
        </w:rPr>
        <w:t xml:space="preserve"> к категории </w:t>
      </w:r>
      <w:r w:rsidR="00026FBB" w:rsidRPr="00026FBB">
        <w:rPr>
          <w:szCs w:val="24"/>
        </w:rPr>
        <w:t>средний тяжести</w:t>
      </w:r>
      <w:r w:rsidR="003564A8" w:rsidRPr="0055348D">
        <w:rPr>
          <w:szCs w:val="24"/>
        </w:rPr>
        <w:t xml:space="preserve">, </w:t>
      </w:r>
      <w:r w:rsidRPr="0055348D">
        <w:rPr>
          <w:szCs w:val="24"/>
        </w:rPr>
        <w:t xml:space="preserve">характер и степень </w:t>
      </w:r>
      <w:r w:rsidR="00EC37FF" w:rsidRPr="0055348D">
        <w:rPr>
          <w:szCs w:val="24"/>
        </w:rPr>
        <w:t>его</w:t>
      </w:r>
      <w:r w:rsidR="00932350" w:rsidRPr="0055348D">
        <w:rPr>
          <w:szCs w:val="24"/>
        </w:rPr>
        <w:t xml:space="preserve"> </w:t>
      </w:r>
      <w:r w:rsidRPr="0055348D">
        <w:rPr>
          <w:szCs w:val="24"/>
        </w:rPr>
        <w:t>общественной опасности</w:t>
      </w:r>
      <w:r w:rsidR="00297564" w:rsidRPr="0055348D">
        <w:rPr>
          <w:szCs w:val="24"/>
        </w:rPr>
        <w:t xml:space="preserve">, </w:t>
      </w:r>
      <w:r w:rsidR="00B52D60" w:rsidRPr="0055348D">
        <w:rPr>
          <w:szCs w:val="24"/>
        </w:rPr>
        <w:t xml:space="preserve">данные о личности </w:t>
      </w:r>
      <w:r w:rsidR="008722CA" w:rsidRPr="0055348D">
        <w:rPr>
          <w:szCs w:val="24"/>
        </w:rPr>
        <w:t>подсудимого</w:t>
      </w:r>
      <w:r w:rsidR="00B52D60" w:rsidRPr="0055348D">
        <w:rPr>
          <w:szCs w:val="24"/>
        </w:rPr>
        <w:t xml:space="preserve">. </w:t>
      </w:r>
    </w:p>
    <w:p w:rsidR="00A93E5E" w:rsidRPr="0055348D" w:rsidRDefault="00200904" w:rsidP="0000488D">
      <w:pPr>
        <w:ind w:firstLine="720"/>
        <w:jc w:val="both"/>
        <w:rPr>
          <w:sz w:val="24"/>
          <w:szCs w:val="24"/>
        </w:rPr>
      </w:pPr>
      <w:r w:rsidRPr="0055348D">
        <w:rPr>
          <w:sz w:val="24"/>
          <w:szCs w:val="24"/>
        </w:rPr>
        <w:t xml:space="preserve">Так, </w:t>
      </w:r>
      <w:proofErr w:type="spellStart"/>
      <w:r w:rsidR="00B666AB">
        <w:rPr>
          <w:sz w:val="24"/>
          <w:szCs w:val="24"/>
        </w:rPr>
        <w:t>Грабко</w:t>
      </w:r>
      <w:proofErr w:type="spellEnd"/>
      <w:r w:rsidR="00B666AB">
        <w:rPr>
          <w:sz w:val="24"/>
          <w:szCs w:val="24"/>
        </w:rPr>
        <w:t xml:space="preserve"> С.Л</w:t>
      </w:r>
      <w:r w:rsidR="00EC37FF" w:rsidRPr="0055348D">
        <w:rPr>
          <w:sz w:val="24"/>
          <w:szCs w:val="24"/>
        </w:rPr>
        <w:t>.</w:t>
      </w:r>
      <w:r w:rsidR="00A93E5E" w:rsidRPr="0055348D">
        <w:rPr>
          <w:sz w:val="24"/>
          <w:szCs w:val="24"/>
        </w:rPr>
        <w:t xml:space="preserve"> </w:t>
      </w:r>
      <w:r w:rsidR="00B52D60" w:rsidRPr="0055348D">
        <w:rPr>
          <w:sz w:val="24"/>
          <w:szCs w:val="24"/>
        </w:rPr>
        <w:t xml:space="preserve">по месту жительства характеризуется </w:t>
      </w:r>
      <w:r w:rsidR="008A41E6">
        <w:rPr>
          <w:sz w:val="24"/>
          <w:szCs w:val="24"/>
        </w:rPr>
        <w:t>(иные данные)</w:t>
      </w:r>
      <w:r w:rsidR="003564A8" w:rsidRPr="0055348D">
        <w:rPr>
          <w:sz w:val="24"/>
          <w:szCs w:val="24"/>
        </w:rPr>
        <w:t>.</w:t>
      </w:r>
    </w:p>
    <w:p w:rsidR="0000488D" w:rsidRPr="0055348D" w:rsidRDefault="0000488D" w:rsidP="0000488D">
      <w:pPr>
        <w:ind w:firstLine="720"/>
        <w:jc w:val="both"/>
        <w:rPr>
          <w:sz w:val="24"/>
          <w:szCs w:val="24"/>
        </w:rPr>
      </w:pPr>
      <w:r w:rsidRPr="0055348D">
        <w:rPr>
          <w:sz w:val="24"/>
          <w:szCs w:val="24"/>
        </w:rPr>
        <w:t xml:space="preserve">Обстоятельствами, смягчающими наказание </w:t>
      </w:r>
      <w:proofErr w:type="spellStart"/>
      <w:r w:rsidR="00B666AB">
        <w:rPr>
          <w:sz w:val="24"/>
          <w:szCs w:val="24"/>
        </w:rPr>
        <w:t>Грабко</w:t>
      </w:r>
      <w:proofErr w:type="spellEnd"/>
      <w:r w:rsidR="00B666AB">
        <w:rPr>
          <w:sz w:val="24"/>
          <w:szCs w:val="24"/>
        </w:rPr>
        <w:t xml:space="preserve"> С.Л</w:t>
      </w:r>
      <w:r w:rsidR="00EC37FF" w:rsidRPr="0055348D">
        <w:rPr>
          <w:sz w:val="24"/>
          <w:szCs w:val="24"/>
        </w:rPr>
        <w:t>.</w:t>
      </w:r>
      <w:r w:rsidRPr="0055348D">
        <w:rPr>
          <w:sz w:val="24"/>
          <w:szCs w:val="24"/>
        </w:rPr>
        <w:t>, суд признает явку с повинной и активное способствование раскрытию и расследованию преступления.</w:t>
      </w:r>
    </w:p>
    <w:p w:rsidR="00200904" w:rsidRPr="0055348D" w:rsidRDefault="0000488D" w:rsidP="00965519">
      <w:pPr>
        <w:ind w:firstLine="720"/>
        <w:jc w:val="both"/>
        <w:rPr>
          <w:sz w:val="24"/>
          <w:szCs w:val="24"/>
        </w:rPr>
      </w:pPr>
      <w:r w:rsidRPr="0055348D">
        <w:rPr>
          <w:sz w:val="24"/>
          <w:szCs w:val="24"/>
        </w:rPr>
        <w:t xml:space="preserve">Обстоятельством, отягчающим наказание </w:t>
      </w:r>
      <w:proofErr w:type="spellStart"/>
      <w:r w:rsidR="00B666AB">
        <w:rPr>
          <w:sz w:val="24"/>
          <w:szCs w:val="24"/>
        </w:rPr>
        <w:t>Грабко</w:t>
      </w:r>
      <w:proofErr w:type="spellEnd"/>
      <w:r w:rsidR="00B666AB">
        <w:rPr>
          <w:sz w:val="24"/>
          <w:szCs w:val="24"/>
        </w:rPr>
        <w:t xml:space="preserve"> С.Л</w:t>
      </w:r>
      <w:r w:rsidR="00EC37FF" w:rsidRPr="0055348D">
        <w:rPr>
          <w:sz w:val="24"/>
          <w:szCs w:val="24"/>
        </w:rPr>
        <w:t>.</w:t>
      </w:r>
      <w:r w:rsidRPr="0055348D">
        <w:rPr>
          <w:sz w:val="24"/>
          <w:szCs w:val="24"/>
        </w:rPr>
        <w:t xml:space="preserve">, суд признает </w:t>
      </w:r>
      <w:r w:rsidR="00B666AB">
        <w:rPr>
          <w:sz w:val="24"/>
          <w:szCs w:val="24"/>
        </w:rPr>
        <w:t>совершение преступления в состоянии алкогольного опьянения</w:t>
      </w:r>
      <w:r w:rsidR="00A93E5E" w:rsidRPr="0055348D">
        <w:rPr>
          <w:sz w:val="24"/>
          <w:szCs w:val="24"/>
        </w:rPr>
        <w:t xml:space="preserve">. </w:t>
      </w:r>
      <w:r w:rsidR="002A1F26" w:rsidRPr="0055348D">
        <w:rPr>
          <w:sz w:val="24"/>
          <w:szCs w:val="24"/>
        </w:rPr>
        <w:t xml:space="preserve"> </w:t>
      </w:r>
    </w:p>
    <w:p w:rsidR="00A93E5E" w:rsidRPr="0055348D" w:rsidRDefault="00A93E5E" w:rsidP="00965519">
      <w:pPr>
        <w:ind w:firstLine="720"/>
        <w:jc w:val="both"/>
        <w:rPr>
          <w:sz w:val="24"/>
          <w:szCs w:val="24"/>
        </w:rPr>
      </w:pPr>
      <w:r w:rsidRPr="0055348D">
        <w:rPr>
          <w:sz w:val="24"/>
          <w:szCs w:val="24"/>
        </w:rPr>
        <w:t>Оснований для изменения категории преступлени</w:t>
      </w:r>
      <w:r w:rsidR="00EC37FF" w:rsidRPr="0055348D">
        <w:rPr>
          <w:sz w:val="24"/>
          <w:szCs w:val="24"/>
        </w:rPr>
        <w:t>я</w:t>
      </w:r>
      <w:r w:rsidRPr="0055348D">
        <w:rPr>
          <w:sz w:val="24"/>
          <w:szCs w:val="24"/>
        </w:rPr>
        <w:t xml:space="preserve"> в порядке ч. 6 ст. 15 УК РФ суд не усматривает.</w:t>
      </w:r>
    </w:p>
    <w:p w:rsidR="000E7101" w:rsidRDefault="000E7101" w:rsidP="00965519">
      <w:pPr>
        <w:ind w:firstLine="720"/>
        <w:jc w:val="both"/>
        <w:rPr>
          <w:sz w:val="24"/>
          <w:szCs w:val="24"/>
        </w:rPr>
      </w:pPr>
      <w:r w:rsidRPr="0055348D">
        <w:rPr>
          <w:sz w:val="24"/>
          <w:szCs w:val="24"/>
        </w:rPr>
        <w:t>При определении размера наказания подсудимому суд руководствуется ч. 7 ст. 316 УПК РФ, поскольку постановляет обвинительный приговор и назначает ему наказание без проведения судебного разбирательства, применяя особый по</w:t>
      </w:r>
      <w:r w:rsidR="00CE7632">
        <w:rPr>
          <w:sz w:val="24"/>
          <w:szCs w:val="24"/>
        </w:rPr>
        <w:t>рядок судебного разбирательства</w:t>
      </w:r>
      <w:r w:rsidR="00E32E99" w:rsidRPr="0055348D">
        <w:rPr>
          <w:sz w:val="24"/>
          <w:szCs w:val="24"/>
        </w:rPr>
        <w:t xml:space="preserve">.  </w:t>
      </w:r>
    </w:p>
    <w:p w:rsidR="00CE7632" w:rsidRPr="0055348D" w:rsidRDefault="00CE7632" w:rsidP="00965519">
      <w:pPr>
        <w:ind w:firstLine="720"/>
        <w:jc w:val="both"/>
        <w:rPr>
          <w:sz w:val="24"/>
          <w:szCs w:val="24"/>
        </w:rPr>
      </w:pPr>
      <w:r w:rsidRPr="00CE7632">
        <w:rPr>
          <w:sz w:val="24"/>
          <w:szCs w:val="24"/>
        </w:rPr>
        <w:t xml:space="preserve">Мера пресечения в отношении </w:t>
      </w:r>
      <w:proofErr w:type="spellStart"/>
      <w:r w:rsidRPr="00CE7632">
        <w:rPr>
          <w:sz w:val="24"/>
          <w:szCs w:val="24"/>
        </w:rPr>
        <w:t>Грабко</w:t>
      </w:r>
      <w:proofErr w:type="spellEnd"/>
      <w:r w:rsidRPr="00CE7632">
        <w:rPr>
          <w:sz w:val="24"/>
          <w:szCs w:val="24"/>
        </w:rPr>
        <w:t xml:space="preserve"> С.Л. не избиралась.</w:t>
      </w:r>
    </w:p>
    <w:p w:rsidR="0000488D" w:rsidRPr="0055348D" w:rsidRDefault="00A729EC" w:rsidP="00965519">
      <w:pPr>
        <w:ind w:firstLine="720"/>
        <w:jc w:val="both"/>
        <w:rPr>
          <w:sz w:val="24"/>
          <w:szCs w:val="24"/>
        </w:rPr>
      </w:pPr>
      <w:r w:rsidRPr="0055348D">
        <w:rPr>
          <w:sz w:val="24"/>
          <w:szCs w:val="24"/>
        </w:rPr>
        <w:t>Гражданск</w:t>
      </w:r>
      <w:r w:rsidR="001672AE" w:rsidRPr="0055348D">
        <w:rPr>
          <w:sz w:val="24"/>
          <w:szCs w:val="24"/>
        </w:rPr>
        <w:t>и</w:t>
      </w:r>
      <w:r w:rsidR="00E03931" w:rsidRPr="0055348D">
        <w:rPr>
          <w:sz w:val="24"/>
          <w:szCs w:val="24"/>
        </w:rPr>
        <w:t>й</w:t>
      </w:r>
      <w:r w:rsidRPr="0055348D">
        <w:rPr>
          <w:sz w:val="24"/>
          <w:szCs w:val="24"/>
        </w:rPr>
        <w:t xml:space="preserve"> иск </w:t>
      </w:r>
      <w:r w:rsidR="00692DE6" w:rsidRPr="0055348D">
        <w:rPr>
          <w:sz w:val="24"/>
          <w:szCs w:val="24"/>
        </w:rPr>
        <w:t xml:space="preserve">не заявлен. </w:t>
      </w:r>
      <w:r w:rsidR="001672AE" w:rsidRPr="0055348D">
        <w:rPr>
          <w:sz w:val="24"/>
          <w:szCs w:val="24"/>
        </w:rPr>
        <w:t xml:space="preserve"> </w:t>
      </w:r>
    </w:p>
    <w:p w:rsidR="00692DE6" w:rsidRDefault="0000488D" w:rsidP="00965519">
      <w:pPr>
        <w:ind w:firstLine="720"/>
        <w:jc w:val="both"/>
        <w:rPr>
          <w:sz w:val="24"/>
          <w:szCs w:val="24"/>
        </w:rPr>
      </w:pPr>
      <w:r w:rsidRPr="0055348D">
        <w:rPr>
          <w:sz w:val="24"/>
          <w:szCs w:val="24"/>
        </w:rPr>
        <w:lastRenderedPageBreak/>
        <w:t>Вещественн</w:t>
      </w:r>
      <w:r w:rsidR="00692DE6" w:rsidRPr="0055348D">
        <w:rPr>
          <w:sz w:val="24"/>
          <w:szCs w:val="24"/>
        </w:rPr>
        <w:t>ое</w:t>
      </w:r>
      <w:r w:rsidRPr="0055348D">
        <w:rPr>
          <w:sz w:val="24"/>
          <w:szCs w:val="24"/>
        </w:rPr>
        <w:t xml:space="preserve"> доказательств</w:t>
      </w:r>
      <w:r w:rsidR="00692DE6" w:rsidRPr="0055348D">
        <w:rPr>
          <w:sz w:val="24"/>
          <w:szCs w:val="24"/>
        </w:rPr>
        <w:t xml:space="preserve">о – </w:t>
      </w:r>
      <w:r w:rsidR="00CE7632">
        <w:rPr>
          <w:sz w:val="24"/>
          <w:szCs w:val="24"/>
        </w:rPr>
        <w:t xml:space="preserve">кошелек черного цвета из материала по внешнему признаку похожему на кожу </w:t>
      </w:r>
      <w:r w:rsidR="00692DE6" w:rsidRPr="0055348D">
        <w:rPr>
          <w:sz w:val="24"/>
          <w:szCs w:val="24"/>
        </w:rPr>
        <w:t>возвращен потерпевше</w:t>
      </w:r>
      <w:r w:rsidR="00CE7632">
        <w:rPr>
          <w:sz w:val="24"/>
          <w:szCs w:val="24"/>
        </w:rPr>
        <w:t>й</w:t>
      </w:r>
      <w:r w:rsidR="00692DE6" w:rsidRPr="0055348D">
        <w:rPr>
          <w:sz w:val="24"/>
          <w:szCs w:val="24"/>
        </w:rPr>
        <w:t>.</w:t>
      </w:r>
    </w:p>
    <w:p w:rsidR="00B415D5" w:rsidRPr="0055348D" w:rsidRDefault="00B415D5" w:rsidP="00965519">
      <w:pPr>
        <w:ind w:firstLine="720"/>
        <w:jc w:val="both"/>
        <w:rPr>
          <w:sz w:val="24"/>
          <w:szCs w:val="24"/>
        </w:rPr>
      </w:pPr>
      <w:r w:rsidRPr="00B415D5">
        <w:rPr>
          <w:sz w:val="24"/>
          <w:szCs w:val="24"/>
        </w:rPr>
        <w:t xml:space="preserve">Поскольку адвокат </w:t>
      </w:r>
      <w:r>
        <w:rPr>
          <w:sz w:val="24"/>
          <w:szCs w:val="24"/>
        </w:rPr>
        <w:t>Гненная С.В</w:t>
      </w:r>
      <w:r w:rsidRPr="00B415D5">
        <w:rPr>
          <w:sz w:val="24"/>
          <w:szCs w:val="24"/>
        </w:rPr>
        <w:t>. принимал</w:t>
      </w:r>
      <w:r>
        <w:rPr>
          <w:sz w:val="24"/>
          <w:szCs w:val="24"/>
        </w:rPr>
        <w:t>а</w:t>
      </w:r>
      <w:r w:rsidRPr="00B415D5">
        <w:rPr>
          <w:sz w:val="24"/>
          <w:szCs w:val="24"/>
        </w:rPr>
        <w:t xml:space="preserve"> участие в уголовном судопроизводстве по назначению, в соответствии со ст. ст. 131, 132 УПК РФ суммы, подлежащие выплате адвокату за оказание им юридической помощи, должны быть возмещены за счет средств федерального бюджета из расчета 550.00 рублей за один день участия в судебном заседании.</w:t>
      </w:r>
    </w:p>
    <w:p w:rsidR="00A729EC" w:rsidRPr="0055348D" w:rsidRDefault="00692DE6" w:rsidP="00965519">
      <w:pPr>
        <w:ind w:firstLine="720"/>
        <w:jc w:val="both"/>
        <w:rPr>
          <w:sz w:val="24"/>
          <w:szCs w:val="24"/>
        </w:rPr>
      </w:pPr>
      <w:r w:rsidRPr="0055348D">
        <w:rPr>
          <w:sz w:val="24"/>
          <w:szCs w:val="24"/>
        </w:rPr>
        <w:t>П</w:t>
      </w:r>
      <w:r w:rsidR="00E03931" w:rsidRPr="0055348D">
        <w:rPr>
          <w:sz w:val="24"/>
          <w:szCs w:val="24"/>
        </w:rPr>
        <w:t xml:space="preserve">роцессуальных издержек по делу нет. </w:t>
      </w:r>
      <w:r w:rsidR="00A31B69" w:rsidRPr="0055348D">
        <w:rPr>
          <w:sz w:val="24"/>
          <w:szCs w:val="24"/>
        </w:rPr>
        <w:t xml:space="preserve"> </w:t>
      </w:r>
      <w:r w:rsidR="001672AE" w:rsidRPr="0055348D">
        <w:rPr>
          <w:sz w:val="24"/>
          <w:szCs w:val="24"/>
        </w:rPr>
        <w:t xml:space="preserve"> </w:t>
      </w:r>
    </w:p>
    <w:p w:rsidR="00965519" w:rsidRPr="0055348D" w:rsidRDefault="00384D2A" w:rsidP="00965519">
      <w:pPr>
        <w:ind w:firstLine="720"/>
        <w:jc w:val="both"/>
        <w:rPr>
          <w:sz w:val="24"/>
          <w:szCs w:val="24"/>
        </w:rPr>
      </w:pPr>
      <w:r w:rsidRPr="0055348D">
        <w:rPr>
          <w:sz w:val="24"/>
          <w:szCs w:val="24"/>
        </w:rPr>
        <w:t>На основании изложенного</w:t>
      </w:r>
      <w:r w:rsidR="001D4EAE" w:rsidRPr="0055348D">
        <w:rPr>
          <w:sz w:val="24"/>
          <w:szCs w:val="24"/>
        </w:rPr>
        <w:t xml:space="preserve">, </w:t>
      </w:r>
      <w:r w:rsidRPr="0055348D">
        <w:rPr>
          <w:sz w:val="24"/>
          <w:szCs w:val="24"/>
        </w:rPr>
        <w:t xml:space="preserve">руководствуясь ст. </w:t>
      </w:r>
      <w:r w:rsidR="00965519" w:rsidRPr="0055348D">
        <w:rPr>
          <w:sz w:val="24"/>
          <w:szCs w:val="24"/>
        </w:rPr>
        <w:t xml:space="preserve">ст. </w:t>
      </w:r>
      <w:r w:rsidRPr="0055348D">
        <w:rPr>
          <w:sz w:val="24"/>
          <w:szCs w:val="24"/>
        </w:rPr>
        <w:t>296-299, 304, 307-309, 316 УПК РФ, суд,</w:t>
      </w:r>
    </w:p>
    <w:p w:rsidR="00965519" w:rsidRPr="0055348D" w:rsidRDefault="0085179B" w:rsidP="0004186C">
      <w:pPr>
        <w:ind w:firstLine="284"/>
        <w:jc w:val="center"/>
        <w:rPr>
          <w:b/>
          <w:sz w:val="24"/>
          <w:szCs w:val="24"/>
        </w:rPr>
      </w:pPr>
      <w:r w:rsidRPr="0055348D">
        <w:rPr>
          <w:sz w:val="24"/>
          <w:szCs w:val="24"/>
        </w:rPr>
        <w:t xml:space="preserve"> </w:t>
      </w:r>
      <w:r w:rsidR="00363711" w:rsidRPr="0055348D">
        <w:rPr>
          <w:b/>
          <w:sz w:val="24"/>
          <w:szCs w:val="24"/>
        </w:rPr>
        <w:t>ПРИГОВОРИЛ:</w:t>
      </w:r>
    </w:p>
    <w:p w:rsidR="00A15CB0" w:rsidRDefault="0039269C" w:rsidP="001172E0">
      <w:pPr>
        <w:ind w:firstLine="720"/>
        <w:jc w:val="both"/>
        <w:rPr>
          <w:sz w:val="24"/>
          <w:szCs w:val="24"/>
        </w:rPr>
      </w:pPr>
      <w:proofErr w:type="spellStart"/>
      <w:r>
        <w:rPr>
          <w:b/>
          <w:sz w:val="24"/>
          <w:szCs w:val="24"/>
        </w:rPr>
        <w:t>Грабко</w:t>
      </w:r>
      <w:proofErr w:type="spellEnd"/>
      <w:r>
        <w:rPr>
          <w:b/>
          <w:sz w:val="24"/>
          <w:szCs w:val="24"/>
        </w:rPr>
        <w:t xml:space="preserve"> С</w:t>
      </w:r>
      <w:r w:rsidR="00637ADE">
        <w:rPr>
          <w:b/>
          <w:sz w:val="24"/>
          <w:szCs w:val="24"/>
        </w:rPr>
        <w:t>.</w:t>
      </w:r>
      <w:r>
        <w:rPr>
          <w:b/>
          <w:sz w:val="24"/>
          <w:szCs w:val="24"/>
        </w:rPr>
        <w:t>Л</w:t>
      </w:r>
      <w:r w:rsidR="00637ADE">
        <w:rPr>
          <w:b/>
          <w:sz w:val="24"/>
          <w:szCs w:val="24"/>
        </w:rPr>
        <w:t>.</w:t>
      </w:r>
      <w:r w:rsidR="00E03931" w:rsidRPr="0055348D">
        <w:rPr>
          <w:b/>
          <w:sz w:val="24"/>
          <w:szCs w:val="24"/>
        </w:rPr>
        <w:t xml:space="preserve"> </w:t>
      </w:r>
      <w:r w:rsidR="00384D2A" w:rsidRPr="0055348D">
        <w:rPr>
          <w:sz w:val="24"/>
          <w:szCs w:val="24"/>
        </w:rPr>
        <w:t>признать ви</w:t>
      </w:r>
      <w:r w:rsidR="009B0AA1" w:rsidRPr="0055348D">
        <w:rPr>
          <w:sz w:val="24"/>
          <w:szCs w:val="24"/>
        </w:rPr>
        <w:t>нов</w:t>
      </w:r>
      <w:r w:rsidR="00297564" w:rsidRPr="0055348D">
        <w:rPr>
          <w:sz w:val="24"/>
          <w:szCs w:val="24"/>
        </w:rPr>
        <w:t>ным в совершении преступлени</w:t>
      </w:r>
      <w:r w:rsidR="00A15CB0">
        <w:rPr>
          <w:sz w:val="24"/>
          <w:szCs w:val="24"/>
        </w:rPr>
        <w:t>я</w:t>
      </w:r>
      <w:r w:rsidR="00297564" w:rsidRPr="0055348D">
        <w:rPr>
          <w:sz w:val="24"/>
          <w:szCs w:val="24"/>
        </w:rPr>
        <w:t>, предусмотренн</w:t>
      </w:r>
      <w:r w:rsidR="00A15CB0">
        <w:rPr>
          <w:sz w:val="24"/>
          <w:szCs w:val="24"/>
        </w:rPr>
        <w:t>ого</w:t>
      </w:r>
      <w:r w:rsidR="00384D2A" w:rsidRPr="0055348D">
        <w:rPr>
          <w:sz w:val="24"/>
          <w:szCs w:val="24"/>
        </w:rPr>
        <w:t xml:space="preserve"> </w:t>
      </w:r>
      <w:r w:rsidR="00A73B6A" w:rsidRPr="00A73B6A">
        <w:rPr>
          <w:sz w:val="24"/>
          <w:szCs w:val="24"/>
        </w:rPr>
        <w:t xml:space="preserve">ст.161 ч.1, 158 ч.1-ч.3 ст.30  УК РФ </w:t>
      </w:r>
      <w:r w:rsidR="00A15CB0" w:rsidRPr="00A15CB0">
        <w:rPr>
          <w:sz w:val="24"/>
          <w:szCs w:val="24"/>
        </w:rPr>
        <w:t>и назначить ему наказание</w:t>
      </w:r>
      <w:r w:rsidR="00A73B6A">
        <w:rPr>
          <w:sz w:val="24"/>
          <w:szCs w:val="24"/>
        </w:rPr>
        <w:t>:</w:t>
      </w:r>
    </w:p>
    <w:p w:rsidR="008F01BC" w:rsidRPr="008F01BC" w:rsidRDefault="008F01BC" w:rsidP="008F01BC">
      <w:pPr>
        <w:ind w:firstLine="720"/>
        <w:jc w:val="both"/>
        <w:rPr>
          <w:sz w:val="24"/>
          <w:szCs w:val="24"/>
        </w:rPr>
      </w:pPr>
      <w:r w:rsidRPr="008F01BC">
        <w:rPr>
          <w:sz w:val="24"/>
          <w:szCs w:val="24"/>
        </w:rPr>
        <w:t>- по ч. 1 ст. 1</w:t>
      </w:r>
      <w:r w:rsidR="00A73B6A">
        <w:rPr>
          <w:sz w:val="24"/>
          <w:szCs w:val="24"/>
        </w:rPr>
        <w:t>61</w:t>
      </w:r>
      <w:r w:rsidRPr="008F01BC">
        <w:rPr>
          <w:sz w:val="24"/>
          <w:szCs w:val="24"/>
        </w:rPr>
        <w:t xml:space="preserve"> УК РФ по эпизоду </w:t>
      </w:r>
      <w:r w:rsidR="00A73B6A">
        <w:rPr>
          <w:sz w:val="24"/>
          <w:szCs w:val="24"/>
        </w:rPr>
        <w:t>грабежа</w:t>
      </w:r>
      <w:r w:rsidRPr="008F01BC">
        <w:rPr>
          <w:sz w:val="24"/>
          <w:szCs w:val="24"/>
        </w:rPr>
        <w:t xml:space="preserve"> имущества </w:t>
      </w:r>
      <w:proofErr w:type="spellStart"/>
      <w:r w:rsidR="00A73B6A">
        <w:rPr>
          <w:sz w:val="24"/>
          <w:szCs w:val="24"/>
        </w:rPr>
        <w:t>Грабко</w:t>
      </w:r>
      <w:proofErr w:type="spellEnd"/>
      <w:r w:rsidR="00A73B6A">
        <w:rPr>
          <w:sz w:val="24"/>
          <w:szCs w:val="24"/>
        </w:rPr>
        <w:t xml:space="preserve"> Г.И</w:t>
      </w:r>
      <w:r w:rsidRPr="008F01BC">
        <w:rPr>
          <w:sz w:val="24"/>
          <w:szCs w:val="24"/>
        </w:rPr>
        <w:t xml:space="preserve">. в виде </w:t>
      </w:r>
      <w:r w:rsidR="008A41E6">
        <w:rPr>
          <w:sz w:val="24"/>
          <w:szCs w:val="24"/>
        </w:rPr>
        <w:t>(количество)</w:t>
      </w:r>
      <w:r w:rsidRPr="008F01BC">
        <w:rPr>
          <w:sz w:val="24"/>
          <w:szCs w:val="24"/>
        </w:rPr>
        <w:t xml:space="preserve"> часов обязательных работ;</w:t>
      </w:r>
    </w:p>
    <w:p w:rsidR="00E03931" w:rsidRPr="0055348D" w:rsidRDefault="008F01BC" w:rsidP="008F01BC">
      <w:pPr>
        <w:ind w:firstLine="720"/>
        <w:jc w:val="both"/>
        <w:rPr>
          <w:sz w:val="24"/>
          <w:szCs w:val="24"/>
        </w:rPr>
      </w:pPr>
      <w:r w:rsidRPr="008F01BC">
        <w:rPr>
          <w:sz w:val="24"/>
          <w:szCs w:val="24"/>
        </w:rPr>
        <w:t xml:space="preserve">- по </w:t>
      </w:r>
      <w:r w:rsidR="00A73B6A" w:rsidRPr="00A73B6A">
        <w:rPr>
          <w:sz w:val="24"/>
          <w:szCs w:val="24"/>
        </w:rPr>
        <w:t xml:space="preserve">158 ч.1-ч.3 ст.30  </w:t>
      </w:r>
      <w:r w:rsidRPr="008F01BC">
        <w:rPr>
          <w:sz w:val="24"/>
          <w:szCs w:val="24"/>
        </w:rPr>
        <w:t xml:space="preserve">УК РФ по эпизоду хищения имущества </w:t>
      </w:r>
      <w:proofErr w:type="spellStart"/>
      <w:r w:rsidR="00A73B6A">
        <w:rPr>
          <w:sz w:val="24"/>
          <w:szCs w:val="24"/>
        </w:rPr>
        <w:t>Грабко</w:t>
      </w:r>
      <w:proofErr w:type="spellEnd"/>
      <w:r w:rsidR="00A73B6A">
        <w:rPr>
          <w:sz w:val="24"/>
          <w:szCs w:val="24"/>
        </w:rPr>
        <w:t xml:space="preserve"> Г.И</w:t>
      </w:r>
      <w:r w:rsidRPr="008F01BC">
        <w:rPr>
          <w:sz w:val="24"/>
          <w:szCs w:val="24"/>
        </w:rPr>
        <w:t xml:space="preserve">. в виде </w:t>
      </w:r>
      <w:r w:rsidR="008A41E6">
        <w:rPr>
          <w:sz w:val="24"/>
          <w:szCs w:val="24"/>
        </w:rPr>
        <w:t>(количество)</w:t>
      </w:r>
      <w:r w:rsidRPr="008F01BC">
        <w:rPr>
          <w:sz w:val="24"/>
          <w:szCs w:val="24"/>
        </w:rPr>
        <w:t xml:space="preserve"> часов обязательных работ</w:t>
      </w:r>
      <w:r w:rsidR="00E03931" w:rsidRPr="0055348D">
        <w:rPr>
          <w:sz w:val="24"/>
          <w:szCs w:val="24"/>
        </w:rPr>
        <w:t>.</w:t>
      </w:r>
    </w:p>
    <w:p w:rsidR="00C1217D" w:rsidRPr="0055348D" w:rsidRDefault="00B01F25" w:rsidP="001172E0">
      <w:pPr>
        <w:ind w:firstLine="720"/>
        <w:jc w:val="both"/>
        <w:rPr>
          <w:sz w:val="24"/>
          <w:szCs w:val="24"/>
        </w:rPr>
      </w:pPr>
      <w:r w:rsidRPr="0055348D">
        <w:rPr>
          <w:sz w:val="24"/>
          <w:szCs w:val="24"/>
        </w:rPr>
        <w:t xml:space="preserve">В соответствии с ч. </w:t>
      </w:r>
      <w:r w:rsidR="00A73B6A">
        <w:rPr>
          <w:sz w:val="24"/>
          <w:szCs w:val="24"/>
        </w:rPr>
        <w:t>2</w:t>
      </w:r>
      <w:r w:rsidRPr="0055348D">
        <w:rPr>
          <w:sz w:val="24"/>
          <w:szCs w:val="24"/>
        </w:rPr>
        <w:t xml:space="preserve"> ст. </w:t>
      </w:r>
      <w:r w:rsidR="00C1217D" w:rsidRPr="0055348D">
        <w:rPr>
          <w:sz w:val="24"/>
          <w:szCs w:val="24"/>
        </w:rPr>
        <w:t>69</w:t>
      </w:r>
      <w:r w:rsidR="00E43D33" w:rsidRPr="0055348D">
        <w:rPr>
          <w:sz w:val="24"/>
          <w:szCs w:val="24"/>
        </w:rPr>
        <w:t xml:space="preserve"> </w:t>
      </w:r>
      <w:r w:rsidRPr="0055348D">
        <w:rPr>
          <w:sz w:val="24"/>
          <w:szCs w:val="24"/>
        </w:rPr>
        <w:t>УК РФ</w:t>
      </w:r>
      <w:r w:rsidR="00C1217D" w:rsidRPr="0055348D">
        <w:rPr>
          <w:sz w:val="24"/>
          <w:szCs w:val="24"/>
        </w:rPr>
        <w:t>, по совокупности преступлений,</w:t>
      </w:r>
      <w:r w:rsidRPr="0055348D">
        <w:rPr>
          <w:sz w:val="24"/>
          <w:szCs w:val="24"/>
        </w:rPr>
        <w:t xml:space="preserve"> окончательное наказание </w:t>
      </w:r>
      <w:proofErr w:type="spellStart"/>
      <w:r w:rsidR="00A15CB0">
        <w:rPr>
          <w:sz w:val="24"/>
          <w:szCs w:val="24"/>
        </w:rPr>
        <w:t>Грабко</w:t>
      </w:r>
      <w:proofErr w:type="spellEnd"/>
      <w:r w:rsidR="00A15CB0">
        <w:rPr>
          <w:sz w:val="24"/>
          <w:szCs w:val="24"/>
        </w:rPr>
        <w:t xml:space="preserve"> С.Л</w:t>
      </w:r>
      <w:r w:rsidR="00E03931" w:rsidRPr="0055348D">
        <w:rPr>
          <w:sz w:val="24"/>
          <w:szCs w:val="24"/>
        </w:rPr>
        <w:t>.</w:t>
      </w:r>
      <w:r w:rsidRPr="0055348D">
        <w:rPr>
          <w:sz w:val="24"/>
          <w:szCs w:val="24"/>
        </w:rPr>
        <w:t xml:space="preserve"> назначить путем </w:t>
      </w:r>
      <w:r w:rsidR="00C1217D" w:rsidRPr="0055348D">
        <w:rPr>
          <w:sz w:val="24"/>
          <w:szCs w:val="24"/>
        </w:rPr>
        <w:t>сложения наказаний</w:t>
      </w:r>
      <w:r w:rsidR="00CC73FA">
        <w:rPr>
          <w:sz w:val="24"/>
          <w:szCs w:val="24"/>
        </w:rPr>
        <w:t xml:space="preserve"> в виде </w:t>
      </w:r>
      <w:r w:rsidR="008A41E6">
        <w:rPr>
          <w:sz w:val="24"/>
          <w:szCs w:val="24"/>
        </w:rPr>
        <w:t>(количество)</w:t>
      </w:r>
      <w:r w:rsidR="00CC73FA">
        <w:rPr>
          <w:sz w:val="24"/>
          <w:szCs w:val="24"/>
        </w:rPr>
        <w:t xml:space="preserve"> часов </w:t>
      </w:r>
      <w:r w:rsidR="00CC73FA" w:rsidRPr="00CC73FA">
        <w:rPr>
          <w:sz w:val="24"/>
          <w:szCs w:val="24"/>
        </w:rPr>
        <w:t>обязательных работ</w:t>
      </w:r>
      <w:r w:rsidR="00237842" w:rsidRPr="00237842">
        <w:rPr>
          <w:sz w:val="24"/>
          <w:szCs w:val="24"/>
        </w:rPr>
        <w:t xml:space="preserve"> в местах, определяемых органами местного самоуправления по согласованию с уголовно-исполнительной инспекцией</w:t>
      </w:r>
      <w:r w:rsidR="00C1217D" w:rsidRPr="0055348D">
        <w:rPr>
          <w:sz w:val="24"/>
          <w:szCs w:val="24"/>
        </w:rPr>
        <w:t xml:space="preserve">. </w:t>
      </w:r>
    </w:p>
    <w:p w:rsidR="00C1217D" w:rsidRPr="0055348D" w:rsidRDefault="001172E0" w:rsidP="00E43D33">
      <w:pPr>
        <w:jc w:val="both"/>
        <w:rPr>
          <w:sz w:val="24"/>
          <w:szCs w:val="24"/>
        </w:rPr>
      </w:pPr>
      <w:r w:rsidRPr="0055348D">
        <w:rPr>
          <w:sz w:val="24"/>
          <w:szCs w:val="24"/>
        </w:rPr>
        <w:tab/>
      </w:r>
      <w:r w:rsidR="00CE7632">
        <w:rPr>
          <w:sz w:val="24"/>
          <w:szCs w:val="24"/>
        </w:rPr>
        <w:t xml:space="preserve">Мера пресечения в отношении </w:t>
      </w:r>
      <w:proofErr w:type="spellStart"/>
      <w:r w:rsidR="00CE7632">
        <w:rPr>
          <w:sz w:val="24"/>
          <w:szCs w:val="24"/>
        </w:rPr>
        <w:t>Грабко</w:t>
      </w:r>
      <w:proofErr w:type="spellEnd"/>
      <w:r w:rsidR="00CE7632">
        <w:rPr>
          <w:sz w:val="24"/>
          <w:szCs w:val="24"/>
        </w:rPr>
        <w:t xml:space="preserve"> С.Л. не избиралась</w:t>
      </w:r>
      <w:r w:rsidR="007400DC" w:rsidRPr="0055348D">
        <w:rPr>
          <w:sz w:val="24"/>
          <w:szCs w:val="24"/>
        </w:rPr>
        <w:t xml:space="preserve">. </w:t>
      </w:r>
      <w:r w:rsidR="00E03931" w:rsidRPr="0055348D">
        <w:rPr>
          <w:sz w:val="24"/>
          <w:szCs w:val="24"/>
        </w:rPr>
        <w:t xml:space="preserve"> </w:t>
      </w:r>
      <w:r w:rsidR="00E43D33" w:rsidRPr="0055348D">
        <w:rPr>
          <w:sz w:val="24"/>
          <w:szCs w:val="24"/>
        </w:rPr>
        <w:tab/>
      </w:r>
    </w:p>
    <w:p w:rsidR="00692DE6" w:rsidRDefault="001172E0" w:rsidP="00CE7632">
      <w:pPr>
        <w:jc w:val="both"/>
        <w:rPr>
          <w:sz w:val="24"/>
          <w:szCs w:val="24"/>
        </w:rPr>
      </w:pPr>
      <w:r w:rsidRPr="0055348D">
        <w:rPr>
          <w:sz w:val="24"/>
          <w:szCs w:val="24"/>
        </w:rPr>
        <w:tab/>
      </w:r>
      <w:r w:rsidR="00692DE6" w:rsidRPr="0055348D">
        <w:rPr>
          <w:sz w:val="24"/>
          <w:szCs w:val="24"/>
        </w:rPr>
        <w:t xml:space="preserve">Вещественное доказательство – </w:t>
      </w:r>
      <w:r w:rsidR="00CE7632" w:rsidRPr="00CE7632">
        <w:rPr>
          <w:sz w:val="24"/>
          <w:szCs w:val="24"/>
        </w:rPr>
        <w:t xml:space="preserve">кошелек черного цвета из материала по внешнему признаку похожему на кожу </w:t>
      </w:r>
      <w:r w:rsidR="00692DE6" w:rsidRPr="0055348D">
        <w:rPr>
          <w:sz w:val="24"/>
          <w:szCs w:val="24"/>
        </w:rPr>
        <w:t>считать возвращенным по принадлежности потерпевше</w:t>
      </w:r>
      <w:r w:rsidR="00CE7632">
        <w:rPr>
          <w:sz w:val="24"/>
          <w:szCs w:val="24"/>
        </w:rPr>
        <w:t xml:space="preserve">й </w:t>
      </w:r>
      <w:r w:rsidR="008A41E6">
        <w:rPr>
          <w:sz w:val="24"/>
          <w:szCs w:val="24"/>
        </w:rPr>
        <w:t>Ф.И.О</w:t>
      </w:r>
      <w:r w:rsidR="00692DE6" w:rsidRPr="0055348D">
        <w:rPr>
          <w:sz w:val="24"/>
          <w:szCs w:val="24"/>
        </w:rPr>
        <w:t>.</w:t>
      </w:r>
    </w:p>
    <w:p w:rsidR="004774D8" w:rsidRPr="0055348D" w:rsidRDefault="004774D8" w:rsidP="00CE7632">
      <w:pPr>
        <w:jc w:val="both"/>
        <w:rPr>
          <w:sz w:val="24"/>
          <w:szCs w:val="24"/>
        </w:rPr>
      </w:pPr>
      <w:r>
        <w:rPr>
          <w:sz w:val="24"/>
          <w:szCs w:val="24"/>
        </w:rPr>
        <w:t xml:space="preserve">           </w:t>
      </w:r>
      <w:r w:rsidRPr="004774D8">
        <w:rPr>
          <w:sz w:val="24"/>
          <w:szCs w:val="24"/>
        </w:rPr>
        <w:t xml:space="preserve">Осуществить оплату услуг адвоката </w:t>
      </w:r>
      <w:r>
        <w:rPr>
          <w:sz w:val="24"/>
          <w:szCs w:val="24"/>
        </w:rPr>
        <w:t>Гненной С</w:t>
      </w:r>
      <w:r w:rsidR="00637ADE">
        <w:rPr>
          <w:sz w:val="24"/>
          <w:szCs w:val="24"/>
        </w:rPr>
        <w:t>.</w:t>
      </w:r>
      <w:r>
        <w:rPr>
          <w:sz w:val="24"/>
          <w:szCs w:val="24"/>
        </w:rPr>
        <w:t>В</w:t>
      </w:r>
      <w:r w:rsidR="00637ADE">
        <w:rPr>
          <w:sz w:val="24"/>
          <w:szCs w:val="24"/>
        </w:rPr>
        <w:t xml:space="preserve">. </w:t>
      </w:r>
      <w:r w:rsidRPr="004774D8">
        <w:rPr>
          <w:sz w:val="24"/>
          <w:szCs w:val="24"/>
        </w:rPr>
        <w:t xml:space="preserve">в размере </w:t>
      </w:r>
      <w:r w:rsidR="008A41E6">
        <w:rPr>
          <w:sz w:val="24"/>
          <w:szCs w:val="24"/>
        </w:rPr>
        <w:t>(сумма)</w:t>
      </w:r>
      <w:r w:rsidRPr="004774D8">
        <w:rPr>
          <w:sz w:val="24"/>
          <w:szCs w:val="24"/>
        </w:rPr>
        <w:t xml:space="preserve"> рублей за оказание правовой помощи по уголовному делу, за один день участия в судебном заседании, из расчета 550 рублей за один день участия в судебном заседании, за счет средств федерального бюджета.</w:t>
      </w:r>
    </w:p>
    <w:p w:rsidR="004A76FF" w:rsidRPr="0055348D" w:rsidRDefault="004A76FF" w:rsidP="004171CA">
      <w:pPr>
        <w:ind w:firstLine="720"/>
        <w:jc w:val="both"/>
        <w:rPr>
          <w:sz w:val="24"/>
          <w:szCs w:val="24"/>
        </w:rPr>
      </w:pPr>
      <w:r w:rsidRPr="0055348D">
        <w:rPr>
          <w:sz w:val="24"/>
          <w:szCs w:val="24"/>
        </w:rPr>
        <w:t xml:space="preserve">Приговор может быть обжалован в апелляционном порядке </w:t>
      </w:r>
      <w:r w:rsidR="00F37E41" w:rsidRPr="00F37E41">
        <w:rPr>
          <w:sz w:val="24"/>
          <w:szCs w:val="24"/>
          <w:lang w:val="uk-UA"/>
        </w:rPr>
        <w:t xml:space="preserve">в </w:t>
      </w:r>
      <w:r w:rsidR="00F37E41" w:rsidRPr="00741A85">
        <w:rPr>
          <w:sz w:val="24"/>
          <w:szCs w:val="24"/>
        </w:rPr>
        <w:t>Бахчисарайский</w:t>
      </w:r>
      <w:r w:rsidR="00F37E41" w:rsidRPr="00F37E41">
        <w:rPr>
          <w:sz w:val="24"/>
          <w:szCs w:val="24"/>
          <w:lang w:val="uk-UA"/>
        </w:rPr>
        <w:t xml:space="preserve"> </w:t>
      </w:r>
      <w:r w:rsidR="00F37E41" w:rsidRPr="00741A85">
        <w:rPr>
          <w:sz w:val="24"/>
          <w:szCs w:val="24"/>
        </w:rPr>
        <w:t>районный</w:t>
      </w:r>
      <w:r w:rsidR="00F37E41" w:rsidRPr="00F37E41">
        <w:rPr>
          <w:sz w:val="24"/>
          <w:szCs w:val="24"/>
          <w:lang w:val="uk-UA"/>
        </w:rPr>
        <w:t xml:space="preserve"> суд </w:t>
      </w:r>
      <w:r w:rsidR="00F37E41" w:rsidRPr="00741A85">
        <w:rPr>
          <w:sz w:val="24"/>
          <w:szCs w:val="24"/>
        </w:rPr>
        <w:t>Республики</w:t>
      </w:r>
      <w:r w:rsidR="00F37E41" w:rsidRPr="00F37E41">
        <w:rPr>
          <w:sz w:val="24"/>
          <w:szCs w:val="24"/>
          <w:lang w:val="uk-UA"/>
        </w:rPr>
        <w:t xml:space="preserve"> </w:t>
      </w:r>
      <w:r w:rsidR="00F37E41" w:rsidRPr="00741A85">
        <w:rPr>
          <w:sz w:val="24"/>
          <w:szCs w:val="24"/>
        </w:rPr>
        <w:t>Крым</w:t>
      </w:r>
      <w:r w:rsidR="00F37E41" w:rsidRPr="00F37E41">
        <w:rPr>
          <w:sz w:val="24"/>
          <w:szCs w:val="24"/>
          <w:lang w:val="uk-UA"/>
        </w:rPr>
        <w:t xml:space="preserve"> через мирового </w:t>
      </w:r>
      <w:r w:rsidR="00F37E41" w:rsidRPr="00741A85">
        <w:rPr>
          <w:sz w:val="24"/>
          <w:szCs w:val="24"/>
        </w:rPr>
        <w:t>судью</w:t>
      </w:r>
      <w:r w:rsidR="00F37E41" w:rsidRPr="00F37E41">
        <w:rPr>
          <w:sz w:val="24"/>
          <w:szCs w:val="24"/>
          <w:lang w:val="uk-UA"/>
        </w:rPr>
        <w:t xml:space="preserve"> </w:t>
      </w:r>
      <w:r w:rsidR="00F37E41" w:rsidRPr="00741A85">
        <w:rPr>
          <w:sz w:val="24"/>
          <w:szCs w:val="24"/>
        </w:rPr>
        <w:t>судебного</w:t>
      </w:r>
      <w:r w:rsidR="00F37E41" w:rsidRPr="00F37E41">
        <w:rPr>
          <w:sz w:val="24"/>
          <w:szCs w:val="24"/>
          <w:lang w:val="uk-UA"/>
        </w:rPr>
        <w:t xml:space="preserve"> </w:t>
      </w:r>
      <w:r w:rsidR="00F37E41" w:rsidRPr="00741A85">
        <w:rPr>
          <w:sz w:val="24"/>
          <w:szCs w:val="24"/>
        </w:rPr>
        <w:t>участка</w:t>
      </w:r>
      <w:r w:rsidR="00F37E41" w:rsidRPr="00F37E41">
        <w:rPr>
          <w:sz w:val="24"/>
          <w:szCs w:val="24"/>
          <w:lang w:val="uk-UA"/>
        </w:rPr>
        <w:t xml:space="preserve"> № 29 </w:t>
      </w:r>
      <w:r w:rsidR="00F37E41" w:rsidRPr="00741A85">
        <w:rPr>
          <w:sz w:val="24"/>
          <w:szCs w:val="24"/>
        </w:rPr>
        <w:t>Бахчисарайского</w:t>
      </w:r>
      <w:r w:rsidR="00F37E41" w:rsidRPr="00F37E41">
        <w:rPr>
          <w:sz w:val="24"/>
          <w:szCs w:val="24"/>
          <w:lang w:val="uk-UA"/>
        </w:rPr>
        <w:t xml:space="preserve"> </w:t>
      </w:r>
      <w:r w:rsidR="00F37E41" w:rsidRPr="00741A85">
        <w:rPr>
          <w:sz w:val="24"/>
          <w:szCs w:val="24"/>
        </w:rPr>
        <w:t>судебного</w:t>
      </w:r>
      <w:r w:rsidR="00F37E41" w:rsidRPr="00F37E41">
        <w:rPr>
          <w:sz w:val="24"/>
          <w:szCs w:val="24"/>
          <w:lang w:val="uk-UA"/>
        </w:rPr>
        <w:t xml:space="preserve"> </w:t>
      </w:r>
      <w:r w:rsidR="00F37E41" w:rsidRPr="00741A85">
        <w:rPr>
          <w:sz w:val="24"/>
          <w:szCs w:val="24"/>
        </w:rPr>
        <w:t>района</w:t>
      </w:r>
      <w:r w:rsidR="00F37E41" w:rsidRPr="00F37E41">
        <w:rPr>
          <w:sz w:val="24"/>
          <w:szCs w:val="24"/>
          <w:lang w:val="uk-UA"/>
        </w:rPr>
        <w:t xml:space="preserve"> (</w:t>
      </w:r>
      <w:r w:rsidR="00F37E41" w:rsidRPr="00741A85">
        <w:rPr>
          <w:sz w:val="24"/>
          <w:szCs w:val="24"/>
        </w:rPr>
        <w:t>Бахчисарайский</w:t>
      </w:r>
      <w:r w:rsidR="00F37E41" w:rsidRPr="00F37E41">
        <w:rPr>
          <w:sz w:val="24"/>
          <w:szCs w:val="24"/>
          <w:lang w:val="uk-UA"/>
        </w:rPr>
        <w:t xml:space="preserve"> </w:t>
      </w:r>
      <w:r w:rsidR="00F37E41" w:rsidRPr="00741A85">
        <w:rPr>
          <w:sz w:val="24"/>
          <w:szCs w:val="24"/>
        </w:rPr>
        <w:t>муниципальный</w:t>
      </w:r>
      <w:r w:rsidR="00F37E41" w:rsidRPr="00F37E41">
        <w:rPr>
          <w:sz w:val="24"/>
          <w:szCs w:val="24"/>
          <w:lang w:val="uk-UA"/>
        </w:rPr>
        <w:t xml:space="preserve"> район) </w:t>
      </w:r>
      <w:r w:rsidR="00F37E41" w:rsidRPr="00741A85">
        <w:rPr>
          <w:sz w:val="24"/>
          <w:szCs w:val="24"/>
        </w:rPr>
        <w:t>Республики</w:t>
      </w:r>
      <w:r w:rsidR="00F37E41" w:rsidRPr="00F37E41">
        <w:rPr>
          <w:sz w:val="24"/>
          <w:szCs w:val="24"/>
          <w:lang w:val="uk-UA"/>
        </w:rPr>
        <w:t xml:space="preserve"> </w:t>
      </w:r>
      <w:r w:rsidR="00F37E41" w:rsidRPr="00741A85">
        <w:rPr>
          <w:sz w:val="24"/>
          <w:szCs w:val="24"/>
        </w:rPr>
        <w:t>Крым</w:t>
      </w:r>
      <w:r w:rsidR="00F37E41" w:rsidRPr="00F37E41">
        <w:rPr>
          <w:sz w:val="24"/>
          <w:szCs w:val="24"/>
          <w:lang w:val="uk-UA"/>
        </w:rPr>
        <w:t xml:space="preserve"> в </w:t>
      </w:r>
      <w:r w:rsidR="00F37E41" w:rsidRPr="00741A85">
        <w:rPr>
          <w:sz w:val="24"/>
          <w:szCs w:val="24"/>
        </w:rPr>
        <w:t>течение</w:t>
      </w:r>
      <w:r w:rsidR="00F37E41" w:rsidRPr="00F37E41">
        <w:rPr>
          <w:sz w:val="24"/>
          <w:szCs w:val="24"/>
          <w:lang w:val="uk-UA"/>
        </w:rPr>
        <w:t xml:space="preserve"> 10 суток </w:t>
      </w:r>
      <w:r w:rsidR="00F37E41" w:rsidRPr="00741A85">
        <w:rPr>
          <w:sz w:val="24"/>
          <w:szCs w:val="24"/>
        </w:rPr>
        <w:t>со</w:t>
      </w:r>
      <w:r w:rsidR="00F37E41" w:rsidRPr="00F37E41">
        <w:rPr>
          <w:sz w:val="24"/>
          <w:szCs w:val="24"/>
          <w:lang w:val="uk-UA"/>
        </w:rPr>
        <w:t xml:space="preserve"> дня </w:t>
      </w:r>
      <w:r w:rsidR="00F37E41" w:rsidRPr="00741A85">
        <w:rPr>
          <w:sz w:val="24"/>
          <w:szCs w:val="24"/>
        </w:rPr>
        <w:t>вручения</w:t>
      </w:r>
      <w:r w:rsidR="00F37E41" w:rsidRPr="00F37E41">
        <w:rPr>
          <w:sz w:val="24"/>
          <w:szCs w:val="24"/>
          <w:lang w:val="uk-UA"/>
        </w:rPr>
        <w:t xml:space="preserve"> </w:t>
      </w:r>
      <w:r w:rsidR="00F37E41" w:rsidRPr="00741A85">
        <w:rPr>
          <w:sz w:val="24"/>
          <w:szCs w:val="24"/>
        </w:rPr>
        <w:t>или</w:t>
      </w:r>
      <w:r w:rsidR="00F37E41" w:rsidRPr="00F37E41">
        <w:rPr>
          <w:sz w:val="24"/>
          <w:szCs w:val="24"/>
          <w:lang w:val="uk-UA"/>
        </w:rPr>
        <w:t xml:space="preserve"> </w:t>
      </w:r>
      <w:r w:rsidR="00F37E41" w:rsidRPr="00741A85">
        <w:rPr>
          <w:sz w:val="24"/>
          <w:szCs w:val="24"/>
        </w:rPr>
        <w:t>получения</w:t>
      </w:r>
      <w:r w:rsidR="00F37E41" w:rsidRPr="00F37E41">
        <w:rPr>
          <w:sz w:val="24"/>
          <w:szCs w:val="24"/>
          <w:lang w:val="uk-UA"/>
        </w:rPr>
        <w:t xml:space="preserve"> </w:t>
      </w:r>
      <w:r w:rsidR="00F37E41" w:rsidRPr="00741A85">
        <w:rPr>
          <w:sz w:val="24"/>
          <w:szCs w:val="24"/>
        </w:rPr>
        <w:t>копии</w:t>
      </w:r>
      <w:r w:rsidR="00741A85">
        <w:rPr>
          <w:sz w:val="24"/>
          <w:szCs w:val="24"/>
          <w:lang w:val="uk-UA"/>
        </w:rPr>
        <w:t xml:space="preserve"> приговора</w:t>
      </w:r>
      <w:r w:rsidRPr="0055348D">
        <w:rPr>
          <w:sz w:val="24"/>
          <w:szCs w:val="24"/>
        </w:rPr>
        <w:t>, с соблюд</w:t>
      </w:r>
      <w:r w:rsidR="00433A3C">
        <w:rPr>
          <w:sz w:val="24"/>
          <w:szCs w:val="24"/>
        </w:rPr>
        <w:t>ением требований ст. 317 УПК РФ</w:t>
      </w:r>
      <w:r w:rsidRPr="0055348D">
        <w:rPr>
          <w:sz w:val="24"/>
          <w:szCs w:val="24"/>
        </w:rPr>
        <w:t>.</w:t>
      </w:r>
    </w:p>
    <w:p w:rsidR="00A05320" w:rsidRDefault="004A76FF" w:rsidP="00BF7217">
      <w:pPr>
        <w:ind w:firstLine="720"/>
        <w:jc w:val="both"/>
        <w:rPr>
          <w:sz w:val="24"/>
          <w:szCs w:val="24"/>
        </w:rPr>
      </w:pPr>
      <w:r w:rsidRPr="0055348D">
        <w:rPr>
          <w:sz w:val="24"/>
          <w:szCs w:val="24"/>
        </w:rPr>
        <w:t xml:space="preserve">В случае подачи апелляционной жалобы, осужденный вправе ходатайствовать о своем участии в рассмотрении дела судом апелляционной инстанции. </w:t>
      </w:r>
    </w:p>
    <w:p w:rsidR="00697D83" w:rsidRDefault="00697D83" w:rsidP="00BF7217">
      <w:pPr>
        <w:ind w:firstLine="720"/>
        <w:jc w:val="both"/>
        <w:rPr>
          <w:sz w:val="24"/>
          <w:szCs w:val="24"/>
        </w:rPr>
      </w:pPr>
    </w:p>
    <w:p w:rsidR="00697D83" w:rsidRDefault="00697D83" w:rsidP="00BF7217">
      <w:pPr>
        <w:ind w:firstLine="720"/>
        <w:jc w:val="both"/>
        <w:rPr>
          <w:sz w:val="24"/>
          <w:szCs w:val="24"/>
        </w:rPr>
      </w:pPr>
    </w:p>
    <w:p w:rsidR="00AD5197" w:rsidRPr="0055348D" w:rsidRDefault="00AD5197" w:rsidP="00BF7217">
      <w:pPr>
        <w:ind w:firstLine="720"/>
        <w:jc w:val="both"/>
        <w:rPr>
          <w:b/>
          <w:sz w:val="24"/>
          <w:szCs w:val="24"/>
        </w:rPr>
      </w:pPr>
    </w:p>
    <w:p w:rsidR="00A36287" w:rsidRPr="0055348D" w:rsidRDefault="004B59A5" w:rsidP="00322BCD">
      <w:pPr>
        <w:jc w:val="both"/>
        <w:rPr>
          <w:sz w:val="24"/>
          <w:szCs w:val="24"/>
        </w:rPr>
      </w:pPr>
      <w:r w:rsidRPr="0055348D">
        <w:rPr>
          <w:sz w:val="24"/>
          <w:szCs w:val="24"/>
        </w:rPr>
        <w:t xml:space="preserve">   </w:t>
      </w:r>
      <w:r w:rsidR="00BF7217" w:rsidRPr="0055348D">
        <w:rPr>
          <w:sz w:val="24"/>
          <w:szCs w:val="24"/>
        </w:rPr>
        <w:tab/>
      </w:r>
      <w:r w:rsidR="00CE7632">
        <w:rPr>
          <w:sz w:val="24"/>
          <w:szCs w:val="24"/>
        </w:rPr>
        <w:t>Мировой</w:t>
      </w:r>
      <w:r w:rsidR="00BF7217" w:rsidRPr="0055348D">
        <w:rPr>
          <w:sz w:val="24"/>
          <w:szCs w:val="24"/>
        </w:rPr>
        <w:t xml:space="preserve"> судья                                                        </w:t>
      </w:r>
      <w:r w:rsidR="00CE7632">
        <w:rPr>
          <w:sz w:val="24"/>
          <w:szCs w:val="24"/>
        </w:rPr>
        <w:t>А.Ю. Черкашин</w:t>
      </w:r>
    </w:p>
    <w:sectPr w:rsidR="00A36287" w:rsidRPr="0055348D" w:rsidSect="00697D83">
      <w:footerReference w:type="default" r:id="rId9"/>
      <w:pgSz w:w="11906" w:h="16838"/>
      <w:pgMar w:top="1021" w:right="851" w:bottom="1021" w:left="1418"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591" w:rsidRDefault="003D3591" w:rsidP="00965519">
      <w:r>
        <w:separator/>
      </w:r>
    </w:p>
  </w:endnote>
  <w:endnote w:type="continuationSeparator" w:id="0">
    <w:p w:rsidR="003D3591" w:rsidRDefault="003D3591" w:rsidP="00965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79364"/>
      <w:docPartObj>
        <w:docPartGallery w:val="Page Numbers (Bottom of Page)"/>
        <w:docPartUnique/>
      </w:docPartObj>
    </w:sdtPr>
    <w:sdtEndPr/>
    <w:sdtContent>
      <w:p w:rsidR="00692DE6" w:rsidRDefault="002C35C9">
        <w:pPr>
          <w:pStyle w:val="a9"/>
          <w:jc w:val="right"/>
        </w:pPr>
        <w:r>
          <w:fldChar w:fldCharType="begin"/>
        </w:r>
        <w:r>
          <w:instrText xml:space="preserve"> PAGE   \* MERGEFORMAT </w:instrText>
        </w:r>
        <w:r>
          <w:fldChar w:fldCharType="separate"/>
        </w:r>
        <w:r w:rsidR="000D3A11">
          <w:rPr>
            <w:noProof/>
          </w:rPr>
          <w:t>1</w:t>
        </w:r>
        <w:r>
          <w:rPr>
            <w:noProof/>
          </w:rPr>
          <w:fldChar w:fldCharType="end"/>
        </w:r>
      </w:p>
    </w:sdtContent>
  </w:sdt>
  <w:p w:rsidR="00692DE6" w:rsidRDefault="00692DE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591" w:rsidRDefault="003D3591" w:rsidP="00965519">
      <w:r>
        <w:separator/>
      </w:r>
    </w:p>
  </w:footnote>
  <w:footnote w:type="continuationSeparator" w:id="0">
    <w:p w:rsidR="003D3591" w:rsidRDefault="003D3591" w:rsidP="009655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011C3"/>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3CE732EC"/>
    <w:multiLevelType w:val="hybridMultilevel"/>
    <w:tmpl w:val="30E8C064"/>
    <w:lvl w:ilvl="0" w:tplc="6A56C5AE">
      <w:start w:val="25"/>
      <w:numFmt w:val="bullet"/>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
    <w:nsid w:val="43990821"/>
    <w:multiLevelType w:val="singleLevel"/>
    <w:tmpl w:val="1034F654"/>
    <w:lvl w:ilvl="0">
      <w:start w:val="1"/>
      <w:numFmt w:val="bullet"/>
      <w:lvlText w:val="-"/>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C46"/>
    <w:rsid w:val="00003A6F"/>
    <w:rsid w:val="0000488D"/>
    <w:rsid w:val="00017ED0"/>
    <w:rsid w:val="00026FBB"/>
    <w:rsid w:val="0004186C"/>
    <w:rsid w:val="00047B1A"/>
    <w:rsid w:val="00050D4F"/>
    <w:rsid w:val="00054086"/>
    <w:rsid w:val="0005588D"/>
    <w:rsid w:val="000654BA"/>
    <w:rsid w:val="0006654E"/>
    <w:rsid w:val="00074825"/>
    <w:rsid w:val="00086667"/>
    <w:rsid w:val="000945CA"/>
    <w:rsid w:val="000A5D8E"/>
    <w:rsid w:val="000B1F01"/>
    <w:rsid w:val="000B3AAF"/>
    <w:rsid w:val="000C66CD"/>
    <w:rsid w:val="000D3A11"/>
    <w:rsid w:val="000E7101"/>
    <w:rsid w:val="00116E6B"/>
    <w:rsid w:val="001172E0"/>
    <w:rsid w:val="001247DD"/>
    <w:rsid w:val="00126E67"/>
    <w:rsid w:val="00130C7D"/>
    <w:rsid w:val="0014609A"/>
    <w:rsid w:val="00155723"/>
    <w:rsid w:val="001569E5"/>
    <w:rsid w:val="001631AB"/>
    <w:rsid w:val="001651D3"/>
    <w:rsid w:val="001672AE"/>
    <w:rsid w:val="00174FFD"/>
    <w:rsid w:val="00175A88"/>
    <w:rsid w:val="0018779F"/>
    <w:rsid w:val="001A1038"/>
    <w:rsid w:val="001A368F"/>
    <w:rsid w:val="001B18B0"/>
    <w:rsid w:val="001B536B"/>
    <w:rsid w:val="001B6715"/>
    <w:rsid w:val="001C1E7D"/>
    <w:rsid w:val="001C6FB8"/>
    <w:rsid w:val="001D0497"/>
    <w:rsid w:val="001D0AE1"/>
    <w:rsid w:val="001D0B5D"/>
    <w:rsid w:val="001D4EAE"/>
    <w:rsid w:val="001D5D1F"/>
    <w:rsid w:val="001D7911"/>
    <w:rsid w:val="001F185D"/>
    <w:rsid w:val="001F2EB9"/>
    <w:rsid w:val="001F6BE8"/>
    <w:rsid w:val="001F735D"/>
    <w:rsid w:val="00200904"/>
    <w:rsid w:val="00200C16"/>
    <w:rsid w:val="002117D1"/>
    <w:rsid w:val="00211C46"/>
    <w:rsid w:val="0022055C"/>
    <w:rsid w:val="00227BFE"/>
    <w:rsid w:val="00230569"/>
    <w:rsid w:val="00233176"/>
    <w:rsid w:val="00237842"/>
    <w:rsid w:val="00240F2D"/>
    <w:rsid w:val="00241E83"/>
    <w:rsid w:val="00243269"/>
    <w:rsid w:val="002836DF"/>
    <w:rsid w:val="00291D9E"/>
    <w:rsid w:val="00297564"/>
    <w:rsid w:val="002A02C5"/>
    <w:rsid w:val="002A1F26"/>
    <w:rsid w:val="002A59B1"/>
    <w:rsid w:val="002A5B61"/>
    <w:rsid w:val="002B1D20"/>
    <w:rsid w:val="002B55D2"/>
    <w:rsid w:val="002C35C9"/>
    <w:rsid w:val="002E5D34"/>
    <w:rsid w:val="002F05F0"/>
    <w:rsid w:val="003059C2"/>
    <w:rsid w:val="003078D2"/>
    <w:rsid w:val="00315F95"/>
    <w:rsid w:val="00322BCD"/>
    <w:rsid w:val="00327FD8"/>
    <w:rsid w:val="00354792"/>
    <w:rsid w:val="003564A8"/>
    <w:rsid w:val="00363711"/>
    <w:rsid w:val="00363ED8"/>
    <w:rsid w:val="00363F9E"/>
    <w:rsid w:val="00384D2A"/>
    <w:rsid w:val="0039269C"/>
    <w:rsid w:val="00393275"/>
    <w:rsid w:val="003A0F13"/>
    <w:rsid w:val="003A3EBA"/>
    <w:rsid w:val="003A48DF"/>
    <w:rsid w:val="003A64F8"/>
    <w:rsid w:val="003B32F2"/>
    <w:rsid w:val="003B66ED"/>
    <w:rsid w:val="003C5683"/>
    <w:rsid w:val="003D3591"/>
    <w:rsid w:val="003F418F"/>
    <w:rsid w:val="003F6A79"/>
    <w:rsid w:val="004171CA"/>
    <w:rsid w:val="00420E8A"/>
    <w:rsid w:val="004260E6"/>
    <w:rsid w:val="0042709E"/>
    <w:rsid w:val="00433A3C"/>
    <w:rsid w:val="004433CD"/>
    <w:rsid w:val="00445C05"/>
    <w:rsid w:val="00445C75"/>
    <w:rsid w:val="00446EF1"/>
    <w:rsid w:val="004638CB"/>
    <w:rsid w:val="00476D4C"/>
    <w:rsid w:val="004774D8"/>
    <w:rsid w:val="0047794F"/>
    <w:rsid w:val="00480C3E"/>
    <w:rsid w:val="00482D5B"/>
    <w:rsid w:val="00485467"/>
    <w:rsid w:val="00487607"/>
    <w:rsid w:val="00490E13"/>
    <w:rsid w:val="004A76FF"/>
    <w:rsid w:val="004B444D"/>
    <w:rsid w:val="004B59A5"/>
    <w:rsid w:val="004D12EC"/>
    <w:rsid w:val="004D31ED"/>
    <w:rsid w:val="004E5A64"/>
    <w:rsid w:val="00510847"/>
    <w:rsid w:val="005141AE"/>
    <w:rsid w:val="0052160A"/>
    <w:rsid w:val="005257B3"/>
    <w:rsid w:val="00534383"/>
    <w:rsid w:val="00540131"/>
    <w:rsid w:val="0054140C"/>
    <w:rsid w:val="00552492"/>
    <w:rsid w:val="0055348D"/>
    <w:rsid w:val="00554472"/>
    <w:rsid w:val="00557064"/>
    <w:rsid w:val="005614E5"/>
    <w:rsid w:val="0057041A"/>
    <w:rsid w:val="00571105"/>
    <w:rsid w:val="005717E6"/>
    <w:rsid w:val="00587588"/>
    <w:rsid w:val="00592E13"/>
    <w:rsid w:val="00594F1B"/>
    <w:rsid w:val="005B1FBA"/>
    <w:rsid w:val="005E23A0"/>
    <w:rsid w:val="005E5AB1"/>
    <w:rsid w:val="005F22D9"/>
    <w:rsid w:val="006032AB"/>
    <w:rsid w:val="00605570"/>
    <w:rsid w:val="00620E4C"/>
    <w:rsid w:val="00637ADE"/>
    <w:rsid w:val="00643B59"/>
    <w:rsid w:val="00653ED4"/>
    <w:rsid w:val="00664B05"/>
    <w:rsid w:val="00667901"/>
    <w:rsid w:val="00674D34"/>
    <w:rsid w:val="0068470A"/>
    <w:rsid w:val="00692DE6"/>
    <w:rsid w:val="00697D83"/>
    <w:rsid w:val="006A2252"/>
    <w:rsid w:val="006A28F7"/>
    <w:rsid w:val="006A449F"/>
    <w:rsid w:val="006B1CD4"/>
    <w:rsid w:val="006B44E1"/>
    <w:rsid w:val="006C3646"/>
    <w:rsid w:val="006D512E"/>
    <w:rsid w:val="006D5A24"/>
    <w:rsid w:val="006D7446"/>
    <w:rsid w:val="006E655E"/>
    <w:rsid w:val="006F19FF"/>
    <w:rsid w:val="006F7636"/>
    <w:rsid w:val="007042A1"/>
    <w:rsid w:val="00707FA6"/>
    <w:rsid w:val="007120B0"/>
    <w:rsid w:val="007205EF"/>
    <w:rsid w:val="00732126"/>
    <w:rsid w:val="007400DC"/>
    <w:rsid w:val="00741A85"/>
    <w:rsid w:val="00753351"/>
    <w:rsid w:val="007830FD"/>
    <w:rsid w:val="00791230"/>
    <w:rsid w:val="00791521"/>
    <w:rsid w:val="007B4A31"/>
    <w:rsid w:val="007B5CFE"/>
    <w:rsid w:val="007C1102"/>
    <w:rsid w:val="007C2443"/>
    <w:rsid w:val="007C41FC"/>
    <w:rsid w:val="007C78B8"/>
    <w:rsid w:val="007D4CC3"/>
    <w:rsid w:val="007D5714"/>
    <w:rsid w:val="007F06C4"/>
    <w:rsid w:val="007F41FC"/>
    <w:rsid w:val="007F4913"/>
    <w:rsid w:val="00811BB2"/>
    <w:rsid w:val="008215EE"/>
    <w:rsid w:val="00822191"/>
    <w:rsid w:val="008321DB"/>
    <w:rsid w:val="008344F8"/>
    <w:rsid w:val="00835CE4"/>
    <w:rsid w:val="00843EA0"/>
    <w:rsid w:val="00845A74"/>
    <w:rsid w:val="0085179B"/>
    <w:rsid w:val="0085265F"/>
    <w:rsid w:val="00852760"/>
    <w:rsid w:val="008532AE"/>
    <w:rsid w:val="008722CA"/>
    <w:rsid w:val="00883C54"/>
    <w:rsid w:val="00884888"/>
    <w:rsid w:val="008A41E6"/>
    <w:rsid w:val="008A6C9D"/>
    <w:rsid w:val="008C461D"/>
    <w:rsid w:val="008F01BC"/>
    <w:rsid w:val="009001B1"/>
    <w:rsid w:val="00906C37"/>
    <w:rsid w:val="009126CD"/>
    <w:rsid w:val="00922E43"/>
    <w:rsid w:val="009241B7"/>
    <w:rsid w:val="00927E9D"/>
    <w:rsid w:val="00927F2A"/>
    <w:rsid w:val="00932350"/>
    <w:rsid w:val="00965519"/>
    <w:rsid w:val="0096611E"/>
    <w:rsid w:val="00991256"/>
    <w:rsid w:val="009A1321"/>
    <w:rsid w:val="009B0AA1"/>
    <w:rsid w:val="009B641B"/>
    <w:rsid w:val="00A05200"/>
    <w:rsid w:val="00A05320"/>
    <w:rsid w:val="00A15CB0"/>
    <w:rsid w:val="00A241AA"/>
    <w:rsid w:val="00A26625"/>
    <w:rsid w:val="00A30202"/>
    <w:rsid w:val="00A315AA"/>
    <w:rsid w:val="00A3163A"/>
    <w:rsid w:val="00A31B69"/>
    <w:rsid w:val="00A36287"/>
    <w:rsid w:val="00A562D5"/>
    <w:rsid w:val="00A6559F"/>
    <w:rsid w:val="00A729EC"/>
    <w:rsid w:val="00A73B6A"/>
    <w:rsid w:val="00A76D0A"/>
    <w:rsid w:val="00A91EBE"/>
    <w:rsid w:val="00A93E5E"/>
    <w:rsid w:val="00AA5C2A"/>
    <w:rsid w:val="00AB092C"/>
    <w:rsid w:val="00AB412E"/>
    <w:rsid w:val="00AB676C"/>
    <w:rsid w:val="00AC3D28"/>
    <w:rsid w:val="00AC41CD"/>
    <w:rsid w:val="00AC6DBD"/>
    <w:rsid w:val="00AD5197"/>
    <w:rsid w:val="00AE426D"/>
    <w:rsid w:val="00AE7502"/>
    <w:rsid w:val="00AF36D0"/>
    <w:rsid w:val="00B015C2"/>
    <w:rsid w:val="00B01F25"/>
    <w:rsid w:val="00B041B2"/>
    <w:rsid w:val="00B2552E"/>
    <w:rsid w:val="00B317FD"/>
    <w:rsid w:val="00B32536"/>
    <w:rsid w:val="00B32E6A"/>
    <w:rsid w:val="00B3459A"/>
    <w:rsid w:val="00B415D5"/>
    <w:rsid w:val="00B4183F"/>
    <w:rsid w:val="00B43C38"/>
    <w:rsid w:val="00B44A2D"/>
    <w:rsid w:val="00B52D60"/>
    <w:rsid w:val="00B666AB"/>
    <w:rsid w:val="00B67C6D"/>
    <w:rsid w:val="00B73312"/>
    <w:rsid w:val="00B800E8"/>
    <w:rsid w:val="00B85A4F"/>
    <w:rsid w:val="00B92E5D"/>
    <w:rsid w:val="00B97129"/>
    <w:rsid w:val="00BA0729"/>
    <w:rsid w:val="00BA1C6E"/>
    <w:rsid w:val="00BA2A7B"/>
    <w:rsid w:val="00BA6D69"/>
    <w:rsid w:val="00BC7790"/>
    <w:rsid w:val="00BF7217"/>
    <w:rsid w:val="00BF7374"/>
    <w:rsid w:val="00C028F1"/>
    <w:rsid w:val="00C07CCB"/>
    <w:rsid w:val="00C1217D"/>
    <w:rsid w:val="00C1218E"/>
    <w:rsid w:val="00C16FF6"/>
    <w:rsid w:val="00C322D6"/>
    <w:rsid w:val="00C34E11"/>
    <w:rsid w:val="00C45833"/>
    <w:rsid w:val="00C55D15"/>
    <w:rsid w:val="00C6752A"/>
    <w:rsid w:val="00C71660"/>
    <w:rsid w:val="00C77508"/>
    <w:rsid w:val="00C90CF0"/>
    <w:rsid w:val="00CB1D2E"/>
    <w:rsid w:val="00CB6617"/>
    <w:rsid w:val="00CC2483"/>
    <w:rsid w:val="00CC73FA"/>
    <w:rsid w:val="00CD278D"/>
    <w:rsid w:val="00CD7F11"/>
    <w:rsid w:val="00CE3661"/>
    <w:rsid w:val="00CE43EF"/>
    <w:rsid w:val="00CE7632"/>
    <w:rsid w:val="00CE76CF"/>
    <w:rsid w:val="00CE7EA8"/>
    <w:rsid w:val="00CF7485"/>
    <w:rsid w:val="00D13DF9"/>
    <w:rsid w:val="00D15090"/>
    <w:rsid w:val="00D45FE1"/>
    <w:rsid w:val="00D71EBE"/>
    <w:rsid w:val="00D8268F"/>
    <w:rsid w:val="00D86BBE"/>
    <w:rsid w:val="00D93827"/>
    <w:rsid w:val="00DD3DCD"/>
    <w:rsid w:val="00DF594F"/>
    <w:rsid w:val="00DF5D7A"/>
    <w:rsid w:val="00E00FA8"/>
    <w:rsid w:val="00E03931"/>
    <w:rsid w:val="00E15D73"/>
    <w:rsid w:val="00E23936"/>
    <w:rsid w:val="00E23B12"/>
    <w:rsid w:val="00E32354"/>
    <w:rsid w:val="00E32E99"/>
    <w:rsid w:val="00E33A06"/>
    <w:rsid w:val="00E3575C"/>
    <w:rsid w:val="00E43D33"/>
    <w:rsid w:val="00E47FD6"/>
    <w:rsid w:val="00E7126C"/>
    <w:rsid w:val="00E848FF"/>
    <w:rsid w:val="00EB28C6"/>
    <w:rsid w:val="00EB317E"/>
    <w:rsid w:val="00EC03D2"/>
    <w:rsid w:val="00EC1F14"/>
    <w:rsid w:val="00EC37FF"/>
    <w:rsid w:val="00EC67D7"/>
    <w:rsid w:val="00ED52F2"/>
    <w:rsid w:val="00ED7A87"/>
    <w:rsid w:val="00EF20BE"/>
    <w:rsid w:val="00EF5227"/>
    <w:rsid w:val="00EF7D11"/>
    <w:rsid w:val="00F00F9B"/>
    <w:rsid w:val="00F01040"/>
    <w:rsid w:val="00F039B1"/>
    <w:rsid w:val="00F16B0B"/>
    <w:rsid w:val="00F17A55"/>
    <w:rsid w:val="00F23285"/>
    <w:rsid w:val="00F2687A"/>
    <w:rsid w:val="00F35329"/>
    <w:rsid w:val="00F37E41"/>
    <w:rsid w:val="00F43502"/>
    <w:rsid w:val="00F442AB"/>
    <w:rsid w:val="00F45E03"/>
    <w:rsid w:val="00F54AC7"/>
    <w:rsid w:val="00F66391"/>
    <w:rsid w:val="00F67CEE"/>
    <w:rsid w:val="00F67D7F"/>
    <w:rsid w:val="00F74F29"/>
    <w:rsid w:val="00FA17AF"/>
    <w:rsid w:val="00FC7D8F"/>
    <w:rsid w:val="00FD12B4"/>
    <w:rsid w:val="00FD60DD"/>
    <w:rsid w:val="00FF1869"/>
    <w:rsid w:val="00FF3203"/>
    <w:rsid w:val="00FF5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E67"/>
  </w:style>
  <w:style w:type="paragraph" w:styleId="1">
    <w:name w:val="heading 1"/>
    <w:basedOn w:val="a"/>
    <w:next w:val="a"/>
    <w:link w:val="10"/>
    <w:uiPriority w:val="9"/>
    <w:qFormat/>
    <w:rsid w:val="004876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26E67"/>
    <w:pPr>
      <w:ind w:firstLine="284"/>
      <w:jc w:val="both"/>
    </w:pPr>
    <w:rPr>
      <w:sz w:val="24"/>
    </w:rPr>
  </w:style>
  <w:style w:type="paragraph" w:styleId="a5">
    <w:name w:val="Body Text"/>
    <w:basedOn w:val="a"/>
    <w:link w:val="a6"/>
    <w:rsid w:val="00126E67"/>
    <w:pPr>
      <w:jc w:val="both"/>
    </w:pPr>
    <w:rPr>
      <w:sz w:val="24"/>
    </w:rPr>
  </w:style>
  <w:style w:type="character" w:customStyle="1" w:styleId="s1">
    <w:name w:val="s1"/>
    <w:basedOn w:val="a0"/>
    <w:rsid w:val="006D5A24"/>
  </w:style>
  <w:style w:type="character" w:customStyle="1" w:styleId="s2">
    <w:name w:val="s2"/>
    <w:basedOn w:val="a0"/>
    <w:rsid w:val="006D5A24"/>
  </w:style>
  <w:style w:type="paragraph" w:customStyle="1" w:styleId="p7">
    <w:name w:val="p7"/>
    <w:basedOn w:val="a"/>
    <w:rsid w:val="006D5A24"/>
    <w:pPr>
      <w:spacing w:before="100" w:beforeAutospacing="1" w:after="100" w:afterAutospacing="1"/>
    </w:pPr>
    <w:rPr>
      <w:sz w:val="24"/>
      <w:szCs w:val="24"/>
    </w:rPr>
  </w:style>
  <w:style w:type="character" w:customStyle="1" w:styleId="a4">
    <w:name w:val="Основной текст с отступом Знак"/>
    <w:basedOn w:val="a0"/>
    <w:link w:val="a3"/>
    <w:rsid w:val="00707FA6"/>
    <w:rPr>
      <w:sz w:val="24"/>
    </w:rPr>
  </w:style>
  <w:style w:type="paragraph" w:customStyle="1" w:styleId="11">
    <w:name w:val="Без интервала1"/>
    <w:rsid w:val="00E33A06"/>
    <w:rPr>
      <w:rFonts w:ascii="Calibri" w:eastAsia="Calibri" w:hAnsi="Calibri"/>
      <w:sz w:val="22"/>
      <w:szCs w:val="22"/>
    </w:rPr>
  </w:style>
  <w:style w:type="character" w:customStyle="1" w:styleId="a6">
    <w:name w:val="Основной текст Знак"/>
    <w:basedOn w:val="a0"/>
    <w:link w:val="a5"/>
    <w:rsid w:val="003F418F"/>
    <w:rPr>
      <w:sz w:val="24"/>
      <w:lang w:val="ru-RU" w:eastAsia="ru-RU" w:bidi="ar-SA"/>
    </w:rPr>
  </w:style>
  <w:style w:type="paragraph" w:styleId="a7">
    <w:name w:val="header"/>
    <w:basedOn w:val="a"/>
    <w:link w:val="a8"/>
    <w:uiPriority w:val="99"/>
    <w:semiHidden/>
    <w:unhideWhenUsed/>
    <w:rsid w:val="00965519"/>
    <w:pPr>
      <w:tabs>
        <w:tab w:val="center" w:pos="4677"/>
        <w:tab w:val="right" w:pos="9355"/>
      </w:tabs>
    </w:pPr>
  </w:style>
  <w:style w:type="character" w:customStyle="1" w:styleId="a8">
    <w:name w:val="Верхний колонтитул Знак"/>
    <w:basedOn w:val="a0"/>
    <w:link w:val="a7"/>
    <w:uiPriority w:val="99"/>
    <w:semiHidden/>
    <w:rsid w:val="00965519"/>
  </w:style>
  <w:style w:type="paragraph" w:styleId="a9">
    <w:name w:val="footer"/>
    <w:basedOn w:val="a"/>
    <w:link w:val="aa"/>
    <w:uiPriority w:val="99"/>
    <w:unhideWhenUsed/>
    <w:rsid w:val="00965519"/>
    <w:pPr>
      <w:tabs>
        <w:tab w:val="center" w:pos="4677"/>
        <w:tab w:val="right" w:pos="9355"/>
      </w:tabs>
    </w:pPr>
  </w:style>
  <w:style w:type="character" w:customStyle="1" w:styleId="aa">
    <w:name w:val="Нижний колонтитул Знак"/>
    <w:basedOn w:val="a0"/>
    <w:link w:val="a9"/>
    <w:uiPriority w:val="99"/>
    <w:rsid w:val="00965519"/>
  </w:style>
  <w:style w:type="paragraph" w:styleId="ab">
    <w:name w:val="Balloon Text"/>
    <w:basedOn w:val="a"/>
    <w:link w:val="ac"/>
    <w:uiPriority w:val="99"/>
    <w:semiHidden/>
    <w:unhideWhenUsed/>
    <w:rsid w:val="001B536B"/>
    <w:rPr>
      <w:rFonts w:ascii="Tahoma" w:hAnsi="Tahoma" w:cs="Tahoma"/>
      <w:sz w:val="16"/>
      <w:szCs w:val="16"/>
    </w:rPr>
  </w:style>
  <w:style w:type="character" w:customStyle="1" w:styleId="ac">
    <w:name w:val="Текст выноски Знак"/>
    <w:basedOn w:val="a0"/>
    <w:link w:val="ab"/>
    <w:uiPriority w:val="99"/>
    <w:semiHidden/>
    <w:rsid w:val="001B536B"/>
    <w:rPr>
      <w:rFonts w:ascii="Tahoma" w:hAnsi="Tahoma" w:cs="Tahoma"/>
      <w:sz w:val="16"/>
      <w:szCs w:val="16"/>
    </w:rPr>
  </w:style>
  <w:style w:type="character" w:customStyle="1" w:styleId="10">
    <w:name w:val="Заголовок 1 Знак"/>
    <w:basedOn w:val="a0"/>
    <w:link w:val="1"/>
    <w:uiPriority w:val="9"/>
    <w:rsid w:val="0048760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E67"/>
  </w:style>
  <w:style w:type="paragraph" w:styleId="1">
    <w:name w:val="heading 1"/>
    <w:basedOn w:val="a"/>
    <w:next w:val="a"/>
    <w:link w:val="10"/>
    <w:uiPriority w:val="9"/>
    <w:qFormat/>
    <w:rsid w:val="004876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26E67"/>
    <w:pPr>
      <w:ind w:firstLine="284"/>
      <w:jc w:val="both"/>
    </w:pPr>
    <w:rPr>
      <w:sz w:val="24"/>
    </w:rPr>
  </w:style>
  <w:style w:type="paragraph" w:styleId="a5">
    <w:name w:val="Body Text"/>
    <w:basedOn w:val="a"/>
    <w:link w:val="a6"/>
    <w:rsid w:val="00126E67"/>
    <w:pPr>
      <w:jc w:val="both"/>
    </w:pPr>
    <w:rPr>
      <w:sz w:val="24"/>
    </w:rPr>
  </w:style>
  <w:style w:type="character" w:customStyle="1" w:styleId="s1">
    <w:name w:val="s1"/>
    <w:basedOn w:val="a0"/>
    <w:rsid w:val="006D5A24"/>
  </w:style>
  <w:style w:type="character" w:customStyle="1" w:styleId="s2">
    <w:name w:val="s2"/>
    <w:basedOn w:val="a0"/>
    <w:rsid w:val="006D5A24"/>
  </w:style>
  <w:style w:type="paragraph" w:customStyle="1" w:styleId="p7">
    <w:name w:val="p7"/>
    <w:basedOn w:val="a"/>
    <w:rsid w:val="006D5A24"/>
    <w:pPr>
      <w:spacing w:before="100" w:beforeAutospacing="1" w:after="100" w:afterAutospacing="1"/>
    </w:pPr>
    <w:rPr>
      <w:sz w:val="24"/>
      <w:szCs w:val="24"/>
    </w:rPr>
  </w:style>
  <w:style w:type="character" w:customStyle="1" w:styleId="a4">
    <w:name w:val="Основной текст с отступом Знак"/>
    <w:basedOn w:val="a0"/>
    <w:link w:val="a3"/>
    <w:rsid w:val="00707FA6"/>
    <w:rPr>
      <w:sz w:val="24"/>
    </w:rPr>
  </w:style>
  <w:style w:type="paragraph" w:customStyle="1" w:styleId="11">
    <w:name w:val="Без интервала1"/>
    <w:rsid w:val="00E33A06"/>
    <w:rPr>
      <w:rFonts w:ascii="Calibri" w:eastAsia="Calibri" w:hAnsi="Calibri"/>
      <w:sz w:val="22"/>
      <w:szCs w:val="22"/>
    </w:rPr>
  </w:style>
  <w:style w:type="character" w:customStyle="1" w:styleId="a6">
    <w:name w:val="Основной текст Знак"/>
    <w:basedOn w:val="a0"/>
    <w:link w:val="a5"/>
    <w:rsid w:val="003F418F"/>
    <w:rPr>
      <w:sz w:val="24"/>
      <w:lang w:val="ru-RU" w:eastAsia="ru-RU" w:bidi="ar-SA"/>
    </w:rPr>
  </w:style>
  <w:style w:type="paragraph" w:styleId="a7">
    <w:name w:val="header"/>
    <w:basedOn w:val="a"/>
    <w:link w:val="a8"/>
    <w:uiPriority w:val="99"/>
    <w:semiHidden/>
    <w:unhideWhenUsed/>
    <w:rsid w:val="00965519"/>
    <w:pPr>
      <w:tabs>
        <w:tab w:val="center" w:pos="4677"/>
        <w:tab w:val="right" w:pos="9355"/>
      </w:tabs>
    </w:pPr>
  </w:style>
  <w:style w:type="character" w:customStyle="1" w:styleId="a8">
    <w:name w:val="Верхний колонтитул Знак"/>
    <w:basedOn w:val="a0"/>
    <w:link w:val="a7"/>
    <w:uiPriority w:val="99"/>
    <w:semiHidden/>
    <w:rsid w:val="00965519"/>
  </w:style>
  <w:style w:type="paragraph" w:styleId="a9">
    <w:name w:val="footer"/>
    <w:basedOn w:val="a"/>
    <w:link w:val="aa"/>
    <w:uiPriority w:val="99"/>
    <w:unhideWhenUsed/>
    <w:rsid w:val="00965519"/>
    <w:pPr>
      <w:tabs>
        <w:tab w:val="center" w:pos="4677"/>
        <w:tab w:val="right" w:pos="9355"/>
      </w:tabs>
    </w:pPr>
  </w:style>
  <w:style w:type="character" w:customStyle="1" w:styleId="aa">
    <w:name w:val="Нижний колонтитул Знак"/>
    <w:basedOn w:val="a0"/>
    <w:link w:val="a9"/>
    <w:uiPriority w:val="99"/>
    <w:rsid w:val="00965519"/>
  </w:style>
  <w:style w:type="paragraph" w:styleId="ab">
    <w:name w:val="Balloon Text"/>
    <w:basedOn w:val="a"/>
    <w:link w:val="ac"/>
    <w:uiPriority w:val="99"/>
    <w:semiHidden/>
    <w:unhideWhenUsed/>
    <w:rsid w:val="001B536B"/>
    <w:rPr>
      <w:rFonts w:ascii="Tahoma" w:hAnsi="Tahoma" w:cs="Tahoma"/>
      <w:sz w:val="16"/>
      <w:szCs w:val="16"/>
    </w:rPr>
  </w:style>
  <w:style w:type="character" w:customStyle="1" w:styleId="ac">
    <w:name w:val="Текст выноски Знак"/>
    <w:basedOn w:val="a0"/>
    <w:link w:val="ab"/>
    <w:uiPriority w:val="99"/>
    <w:semiHidden/>
    <w:rsid w:val="001B536B"/>
    <w:rPr>
      <w:rFonts w:ascii="Tahoma" w:hAnsi="Tahoma" w:cs="Tahoma"/>
      <w:sz w:val="16"/>
      <w:szCs w:val="16"/>
    </w:rPr>
  </w:style>
  <w:style w:type="character" w:customStyle="1" w:styleId="10">
    <w:name w:val="Заголовок 1 Знак"/>
    <w:basedOn w:val="a0"/>
    <w:link w:val="1"/>
    <w:uiPriority w:val="9"/>
    <w:rsid w:val="0048760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5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E242E-80F0-4A42-98AB-301B3B83A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1416</Words>
  <Characters>8074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Дело № 1-207/02 года</vt:lpstr>
    </vt:vector>
  </TitlesOfParts>
  <Company>XTreme.ws</Company>
  <LinksUpToDate>false</LinksUpToDate>
  <CharactersWithSpaces>9472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Дело № 1-207/02 года</dc:title>
  <dc:creator>мфвшь</dc:creator>
  <cp:lastModifiedBy>pomms29</cp:lastModifiedBy>
  <cp:revision>9</cp:revision>
  <cp:lastPrinted>2017-02-15T11:52:00Z</cp:lastPrinted>
  <dcterms:created xsi:type="dcterms:W3CDTF">2017-02-02T10:54:00Z</dcterms:created>
  <dcterms:modified xsi:type="dcterms:W3CDTF">2017-06-01T12:33:00Z</dcterms:modified>
</cp:coreProperties>
</file>