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04E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91MS0029-</w:t>
      </w:r>
      <w:r>
        <w:rPr>
          <w:rStyle w:val="cat-PhoneNumbergrp-51rplc-0"/>
          <w:sz w:val="28"/>
          <w:szCs w:val="28"/>
        </w:rPr>
        <w:t>телефон</w:t>
      </w:r>
      <w:r>
        <w:rPr>
          <w:sz w:val="28"/>
          <w:szCs w:val="28"/>
        </w:rPr>
        <w:t>-</w:t>
      </w:r>
      <w:r>
        <w:rPr>
          <w:rStyle w:val="cat-PhoneNumbergrp-52rplc-1"/>
          <w:sz w:val="28"/>
          <w:szCs w:val="28"/>
        </w:rPr>
        <w:t>телефон</w:t>
      </w:r>
      <w:r>
        <w:rPr>
          <w:sz w:val="28"/>
          <w:szCs w:val="28"/>
        </w:rPr>
        <w:t xml:space="preserve">                                                         </w:t>
      </w:r>
    </w:p>
    <w:p w:rsidR="00D04E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Дело № 1-29-22/2021</w:t>
      </w:r>
    </w:p>
    <w:p w:rsidR="00D04E95">
      <w:pPr>
        <w:jc w:val="center"/>
        <w:rPr>
          <w:sz w:val="28"/>
          <w:szCs w:val="28"/>
        </w:rPr>
      </w:pPr>
    </w:p>
    <w:p w:rsidR="00D04E95">
      <w:pPr>
        <w:pStyle w:val="Heading1"/>
        <w:spacing w:before="0" w:after="0"/>
        <w:jc w:val="center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П Р И Г О В О Р</w:t>
      </w:r>
    </w:p>
    <w:p w:rsidR="00D04E95">
      <w:pPr>
        <w:pStyle w:val="Heading1"/>
        <w:spacing w:before="0" w:after="0"/>
        <w:jc w:val="center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ИМЕНЕМ  РОССИЙСКОЙ  ФЕДЕРАЦИИ</w:t>
      </w:r>
    </w:p>
    <w:p w:rsidR="00D04E95">
      <w:pPr>
        <w:rPr>
          <w:sz w:val="28"/>
          <w:szCs w:val="28"/>
        </w:rPr>
      </w:pPr>
    </w:p>
    <w:p w:rsidR="00D04E95">
      <w:pPr>
        <w:rPr>
          <w:sz w:val="28"/>
          <w:szCs w:val="28"/>
        </w:rPr>
      </w:pPr>
      <w:r>
        <w:rPr>
          <w:rStyle w:val="cat-Dategrp-9rplc-2"/>
          <w:sz w:val="28"/>
          <w:szCs w:val="28"/>
        </w:rPr>
        <w:t>дата</w:t>
      </w:r>
      <w:r>
        <w:rPr>
          <w:sz w:val="28"/>
          <w:szCs w:val="28"/>
        </w:rPr>
        <w:t xml:space="preserve">                                                                      </w:t>
      </w:r>
      <w:r>
        <w:rPr>
          <w:rStyle w:val="cat-Addressgrp-0rplc-3"/>
          <w:sz w:val="28"/>
          <w:szCs w:val="28"/>
        </w:rPr>
        <w:t>адрес</w:t>
      </w:r>
    </w:p>
    <w:p w:rsidR="00D04E95">
      <w:pPr>
        <w:rPr>
          <w:sz w:val="28"/>
          <w:szCs w:val="28"/>
        </w:rPr>
      </w:pPr>
    </w:p>
    <w:p w:rsidR="00D04E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Миро</w:t>
      </w:r>
      <w:r>
        <w:rPr>
          <w:sz w:val="28"/>
          <w:szCs w:val="28"/>
        </w:rPr>
        <w:t>вой судья судебного участка № 29 Бахчисарайского судебного района (</w:t>
      </w:r>
      <w:r>
        <w:rPr>
          <w:rStyle w:val="cat-Addressgrp-2rplc-4"/>
          <w:sz w:val="28"/>
          <w:szCs w:val="28"/>
        </w:rPr>
        <w:t>адрес</w:t>
      </w:r>
      <w:r>
        <w:rPr>
          <w:sz w:val="28"/>
          <w:szCs w:val="28"/>
        </w:rPr>
        <w:t xml:space="preserve">) </w:t>
      </w:r>
      <w:r>
        <w:rPr>
          <w:rStyle w:val="cat-Addressgrp-1rplc-5"/>
          <w:sz w:val="28"/>
          <w:szCs w:val="28"/>
        </w:rPr>
        <w:t>адрес</w:t>
      </w:r>
      <w:r>
        <w:rPr>
          <w:sz w:val="28"/>
          <w:szCs w:val="28"/>
        </w:rPr>
        <w:t xml:space="preserve"> (</w:t>
      </w:r>
      <w:r>
        <w:rPr>
          <w:rStyle w:val="cat-Addressgrp-3rplc-6"/>
          <w:sz w:val="28"/>
          <w:szCs w:val="28"/>
        </w:rPr>
        <w:t>адрес</w:t>
      </w:r>
      <w:r>
        <w:rPr>
          <w:sz w:val="28"/>
          <w:szCs w:val="28"/>
        </w:rPr>
        <w:t xml:space="preserve">) </w:t>
      </w:r>
      <w:r>
        <w:rPr>
          <w:rStyle w:val="cat-FIOgrp-34rplc-7"/>
          <w:sz w:val="28"/>
          <w:szCs w:val="28"/>
        </w:rPr>
        <w:t>фио</w:t>
      </w:r>
      <w:r>
        <w:rPr>
          <w:sz w:val="28"/>
          <w:szCs w:val="28"/>
        </w:rPr>
        <w:t xml:space="preserve">, при секретаре судебного заседания </w:t>
      </w:r>
      <w:r>
        <w:rPr>
          <w:rStyle w:val="cat-FIOgrp-35rplc-8"/>
          <w:sz w:val="28"/>
          <w:szCs w:val="28"/>
        </w:rPr>
        <w:t>фио</w:t>
      </w:r>
      <w:r>
        <w:rPr>
          <w:sz w:val="28"/>
          <w:szCs w:val="28"/>
        </w:rPr>
        <w:t xml:space="preserve">, с участием государственного обвинителя помощника прокурора </w:t>
      </w:r>
      <w:r>
        <w:rPr>
          <w:rStyle w:val="cat-Addressgrp-4rplc-9"/>
          <w:sz w:val="28"/>
          <w:szCs w:val="28"/>
        </w:rPr>
        <w:t>адрес</w:t>
      </w:r>
      <w:r>
        <w:rPr>
          <w:sz w:val="28"/>
          <w:szCs w:val="28"/>
        </w:rPr>
        <w:t xml:space="preserve"> </w:t>
      </w:r>
      <w:r>
        <w:rPr>
          <w:rStyle w:val="cat-FIOgrp-36rplc-10"/>
          <w:sz w:val="28"/>
          <w:szCs w:val="28"/>
        </w:rPr>
        <w:t>фио</w:t>
      </w:r>
      <w:r>
        <w:rPr>
          <w:sz w:val="28"/>
          <w:szCs w:val="28"/>
        </w:rPr>
        <w:t xml:space="preserve">, подсудимого </w:t>
      </w:r>
      <w:r>
        <w:rPr>
          <w:rStyle w:val="cat-FIOgrp-37rplc-11"/>
          <w:sz w:val="28"/>
          <w:szCs w:val="28"/>
        </w:rPr>
        <w:t>фио</w:t>
      </w:r>
      <w:r>
        <w:rPr>
          <w:sz w:val="28"/>
          <w:szCs w:val="28"/>
        </w:rPr>
        <w:t xml:space="preserve">, защитника  подсудимого </w:t>
      </w:r>
      <w:r>
        <w:rPr>
          <w:rStyle w:val="cat-FIOgrp-38rplc-12"/>
          <w:sz w:val="28"/>
          <w:szCs w:val="28"/>
        </w:rPr>
        <w:t>фио</w:t>
      </w:r>
      <w:r>
        <w:rPr>
          <w:sz w:val="28"/>
          <w:szCs w:val="28"/>
        </w:rPr>
        <w:t xml:space="preserve">, </w:t>
      </w:r>
    </w:p>
    <w:p w:rsidR="00D04E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выездном судебном заседании в помещении Бахчисарайского районного суда </w:t>
      </w:r>
      <w:r>
        <w:rPr>
          <w:rStyle w:val="cat-Addressgrp-1rplc-13"/>
          <w:sz w:val="28"/>
          <w:szCs w:val="28"/>
        </w:rPr>
        <w:t>адрес</w:t>
      </w:r>
      <w:r>
        <w:rPr>
          <w:sz w:val="28"/>
          <w:szCs w:val="28"/>
        </w:rPr>
        <w:t xml:space="preserve"> (</w:t>
      </w:r>
      <w:r>
        <w:rPr>
          <w:rStyle w:val="cat-Addressgrp-5rplc-14"/>
          <w:sz w:val="28"/>
          <w:szCs w:val="28"/>
        </w:rPr>
        <w:t>адрес</w:t>
      </w:r>
      <w:r>
        <w:rPr>
          <w:sz w:val="28"/>
          <w:szCs w:val="28"/>
        </w:rPr>
        <w:t>) в особом порядке принятия судебного решения без проведения судебного разбирательства уголовно дело в отношении:</w:t>
      </w:r>
    </w:p>
    <w:p w:rsidR="00D04E95">
      <w:pPr>
        <w:ind w:firstLine="567"/>
        <w:jc w:val="both"/>
        <w:rPr>
          <w:sz w:val="28"/>
          <w:szCs w:val="28"/>
        </w:rPr>
      </w:pPr>
      <w:r>
        <w:rPr>
          <w:rStyle w:val="cat-FIOgrp-39rplc-15"/>
          <w:sz w:val="28"/>
          <w:szCs w:val="28"/>
        </w:rPr>
        <w:t>фио</w:t>
      </w:r>
      <w:r>
        <w:rPr>
          <w:sz w:val="28"/>
          <w:szCs w:val="28"/>
        </w:rPr>
        <w:t xml:space="preserve">, родившегося </w:t>
      </w:r>
      <w:r>
        <w:rPr>
          <w:rStyle w:val="cat-Dategrp-10rplc-16"/>
          <w:sz w:val="28"/>
          <w:szCs w:val="28"/>
        </w:rPr>
        <w:t>дата</w:t>
      </w:r>
      <w:r>
        <w:rPr>
          <w:sz w:val="28"/>
          <w:szCs w:val="28"/>
        </w:rPr>
        <w:t xml:space="preserve"> в </w:t>
      </w:r>
      <w:r>
        <w:rPr>
          <w:rStyle w:val="cat-Addressgrp-6rplc-17"/>
          <w:sz w:val="28"/>
          <w:szCs w:val="28"/>
        </w:rPr>
        <w:t>адрес</w:t>
      </w:r>
      <w:r>
        <w:rPr>
          <w:sz w:val="28"/>
          <w:szCs w:val="28"/>
        </w:rPr>
        <w:t>, гражда</w:t>
      </w:r>
      <w:r>
        <w:rPr>
          <w:sz w:val="28"/>
          <w:szCs w:val="28"/>
        </w:rPr>
        <w:t xml:space="preserve">нина Украины, имеющего неполное среднее образование, невоеннообязанного, не женатого, официально не трудоустроенного, проживающего по адресу: </w:t>
      </w:r>
      <w:r>
        <w:rPr>
          <w:rStyle w:val="cat-Addressgrp-7rplc-18"/>
          <w:sz w:val="28"/>
          <w:szCs w:val="28"/>
        </w:rPr>
        <w:t>адрес</w:t>
      </w:r>
      <w:r>
        <w:rPr>
          <w:sz w:val="28"/>
          <w:szCs w:val="28"/>
        </w:rPr>
        <w:t>, ранее судимого:</w:t>
      </w:r>
    </w:p>
    <w:p w:rsidR="00D04E9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14"/>
          <w:szCs w:val="14"/>
        </w:rPr>
        <w:t xml:space="preserve">                     </w:t>
      </w:r>
      <w:r>
        <w:rPr>
          <w:rStyle w:val="cat-Dategrp-13rplc-19"/>
          <w:sz w:val="28"/>
          <w:szCs w:val="28"/>
        </w:rPr>
        <w:t>дата</w:t>
      </w:r>
      <w:r>
        <w:rPr>
          <w:sz w:val="28"/>
          <w:szCs w:val="28"/>
        </w:rPr>
        <w:t xml:space="preserve"> Бахчисарайским районным судом </w:t>
      </w:r>
      <w:r>
        <w:rPr>
          <w:rStyle w:val="cat-Addressgrp-1rplc-20"/>
          <w:sz w:val="28"/>
          <w:szCs w:val="28"/>
        </w:rPr>
        <w:t>адрес</w:t>
      </w:r>
      <w:r>
        <w:rPr>
          <w:sz w:val="28"/>
          <w:szCs w:val="28"/>
        </w:rPr>
        <w:t xml:space="preserve"> по ч.1 ст. 166 УК РФ с применением ст. 73 УК РФ к </w:t>
      </w:r>
      <w:r>
        <w:rPr>
          <w:rStyle w:val="cat-Dategrp-11rplc-21"/>
          <w:sz w:val="28"/>
          <w:szCs w:val="28"/>
        </w:rPr>
        <w:t>дата</w:t>
      </w:r>
      <w:r>
        <w:rPr>
          <w:sz w:val="28"/>
          <w:szCs w:val="28"/>
        </w:rPr>
        <w:t xml:space="preserve"> лишения свободы условно с испытательным сроком </w:t>
      </w:r>
      <w:r>
        <w:rPr>
          <w:rStyle w:val="cat-Dategrp-12rplc-22"/>
          <w:sz w:val="28"/>
          <w:szCs w:val="28"/>
        </w:rPr>
        <w:t>дата</w:t>
      </w:r>
      <w:r>
        <w:rPr>
          <w:sz w:val="28"/>
          <w:szCs w:val="28"/>
        </w:rPr>
        <w:t>;</w:t>
      </w:r>
    </w:p>
    <w:p w:rsidR="00D04E9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14"/>
          <w:szCs w:val="14"/>
        </w:rPr>
        <w:t xml:space="preserve">                     </w:t>
      </w:r>
      <w:r>
        <w:rPr>
          <w:rStyle w:val="cat-Dategrp-14rplc-23"/>
          <w:sz w:val="28"/>
          <w:szCs w:val="28"/>
        </w:rPr>
        <w:t>дата</w:t>
      </w:r>
      <w:r>
        <w:rPr>
          <w:sz w:val="28"/>
          <w:szCs w:val="28"/>
        </w:rPr>
        <w:t xml:space="preserve"> Бахчисарайским районным судом </w:t>
      </w:r>
      <w:r>
        <w:rPr>
          <w:rStyle w:val="cat-Addressgrp-1rplc-24"/>
          <w:sz w:val="28"/>
          <w:szCs w:val="28"/>
        </w:rPr>
        <w:t>адрес</w:t>
      </w:r>
      <w:r>
        <w:rPr>
          <w:sz w:val="28"/>
          <w:szCs w:val="28"/>
        </w:rPr>
        <w:t xml:space="preserve"> по п. «в» ч.2 ст. 158 УК РФ к 6 месяцам лишения свободы с отменой уловного осуждения</w:t>
      </w:r>
      <w:r>
        <w:rPr>
          <w:sz w:val="28"/>
          <w:szCs w:val="28"/>
        </w:rPr>
        <w:t xml:space="preserve"> по приговору от </w:t>
      </w:r>
      <w:r>
        <w:rPr>
          <w:rStyle w:val="cat-Dategrp-13rplc-25"/>
          <w:sz w:val="28"/>
          <w:szCs w:val="28"/>
        </w:rPr>
        <w:t>дата</w:t>
      </w:r>
      <w:r>
        <w:rPr>
          <w:sz w:val="28"/>
          <w:szCs w:val="28"/>
        </w:rPr>
        <w:t xml:space="preserve">, с применением ч. 1 ст. 70 УК РФ путем частичного присоединения не отбытой части наказания окончательно назначено </w:t>
      </w:r>
      <w:r>
        <w:rPr>
          <w:rStyle w:val="cat-Dategrp-15rplc-26"/>
          <w:sz w:val="28"/>
          <w:szCs w:val="28"/>
        </w:rPr>
        <w:t>дата</w:t>
      </w:r>
      <w:r>
        <w:rPr>
          <w:sz w:val="28"/>
          <w:szCs w:val="28"/>
        </w:rPr>
        <w:t xml:space="preserve"> 1 месяц лишения свободы в исправительной колонии общего режима, заключен под стражу в зале суда;</w:t>
      </w:r>
    </w:p>
    <w:p w:rsidR="00D04E9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14"/>
          <w:szCs w:val="14"/>
        </w:rPr>
        <w:t xml:space="preserve">                 </w:t>
      </w:r>
      <w:r>
        <w:rPr>
          <w:sz w:val="14"/>
          <w:szCs w:val="14"/>
        </w:rPr>
        <w:t xml:space="preserve">    </w:t>
      </w:r>
      <w:r>
        <w:rPr>
          <w:rStyle w:val="cat-Dategrp-16rplc-27"/>
          <w:sz w:val="28"/>
          <w:szCs w:val="28"/>
        </w:rPr>
        <w:t>дата</w:t>
      </w:r>
      <w:r>
        <w:rPr>
          <w:sz w:val="28"/>
          <w:szCs w:val="28"/>
        </w:rPr>
        <w:t xml:space="preserve"> Бахчисарайским районным судом </w:t>
      </w:r>
      <w:r>
        <w:rPr>
          <w:rStyle w:val="cat-Addressgrp-1rplc-28"/>
          <w:sz w:val="28"/>
          <w:szCs w:val="28"/>
        </w:rPr>
        <w:t>адрес</w:t>
      </w:r>
      <w:r>
        <w:rPr>
          <w:sz w:val="28"/>
          <w:szCs w:val="28"/>
        </w:rPr>
        <w:t xml:space="preserve"> по ч.2 ст. 159 УК РФ к </w:t>
      </w:r>
      <w:r>
        <w:rPr>
          <w:rStyle w:val="cat-Dategrp-11rplc-29"/>
          <w:sz w:val="28"/>
          <w:szCs w:val="28"/>
        </w:rPr>
        <w:t>дата</w:t>
      </w:r>
      <w:r>
        <w:rPr>
          <w:sz w:val="28"/>
          <w:szCs w:val="28"/>
        </w:rPr>
        <w:t xml:space="preserve"> лишения свободы, по ч. 5 ст. 69 УК РФ путем частичного сложения наказаний приговору от </w:t>
      </w:r>
      <w:r>
        <w:rPr>
          <w:rStyle w:val="cat-Dategrp-14rplc-30"/>
          <w:sz w:val="28"/>
          <w:szCs w:val="28"/>
        </w:rPr>
        <w:t>дата</w:t>
      </w:r>
      <w:r>
        <w:rPr>
          <w:sz w:val="28"/>
          <w:szCs w:val="28"/>
        </w:rPr>
        <w:t xml:space="preserve"> окончательно назначено </w:t>
      </w:r>
      <w:r>
        <w:rPr>
          <w:rStyle w:val="cat-Dategrp-15rplc-31"/>
          <w:sz w:val="28"/>
          <w:szCs w:val="28"/>
        </w:rPr>
        <w:t>дата</w:t>
      </w:r>
      <w:r>
        <w:rPr>
          <w:sz w:val="28"/>
          <w:szCs w:val="28"/>
        </w:rPr>
        <w:t xml:space="preserve"> 6 месяцев в колонии общего режима;</w:t>
      </w:r>
    </w:p>
    <w:p w:rsidR="00D04E9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14"/>
          <w:szCs w:val="14"/>
        </w:rPr>
        <w:t xml:space="preserve">                     </w:t>
      </w:r>
      <w:r>
        <w:rPr>
          <w:rStyle w:val="cat-Dategrp-17rplc-32"/>
          <w:sz w:val="28"/>
          <w:szCs w:val="28"/>
        </w:rPr>
        <w:t>дата</w:t>
      </w:r>
      <w:r>
        <w:rPr>
          <w:sz w:val="28"/>
          <w:szCs w:val="28"/>
        </w:rPr>
        <w:t xml:space="preserve"> Бахчисарайским районным судом </w:t>
      </w:r>
      <w:r>
        <w:rPr>
          <w:rStyle w:val="cat-Addressgrp-1rplc-33"/>
          <w:sz w:val="28"/>
          <w:szCs w:val="28"/>
        </w:rPr>
        <w:t>адрес</w:t>
      </w:r>
      <w:r>
        <w:rPr>
          <w:sz w:val="28"/>
          <w:szCs w:val="28"/>
        </w:rPr>
        <w:t xml:space="preserve"> по ч. 1 ст. 161, ч. 2 п. «в» ст. 158 УК РФ к </w:t>
      </w:r>
      <w:r>
        <w:rPr>
          <w:rStyle w:val="cat-Dategrp-11rplc-34"/>
          <w:sz w:val="28"/>
          <w:szCs w:val="28"/>
        </w:rPr>
        <w:t>дата</w:t>
      </w:r>
      <w:r>
        <w:rPr>
          <w:sz w:val="28"/>
          <w:szCs w:val="28"/>
        </w:rPr>
        <w:t xml:space="preserve"> 6 месяцам лишения свободы с отбыванием наказания в исправительной колонии строгого режима;</w:t>
      </w:r>
    </w:p>
    <w:p w:rsidR="00D04E9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14"/>
          <w:szCs w:val="14"/>
        </w:rPr>
        <w:t xml:space="preserve">                     </w:t>
      </w:r>
      <w:r>
        <w:rPr>
          <w:rStyle w:val="cat-Dategrp-20rplc-35"/>
          <w:sz w:val="28"/>
          <w:szCs w:val="28"/>
        </w:rPr>
        <w:t>дата</w:t>
      </w:r>
      <w:r>
        <w:rPr>
          <w:sz w:val="28"/>
          <w:szCs w:val="28"/>
        </w:rPr>
        <w:t xml:space="preserve"> Бахчисарайским районным судом </w:t>
      </w:r>
      <w:r>
        <w:rPr>
          <w:rStyle w:val="cat-Addressgrp-1rplc-36"/>
          <w:sz w:val="28"/>
          <w:szCs w:val="28"/>
        </w:rPr>
        <w:t>адрес</w:t>
      </w:r>
      <w:r>
        <w:rPr>
          <w:sz w:val="28"/>
          <w:szCs w:val="28"/>
        </w:rPr>
        <w:t xml:space="preserve"> по п. «г» ч.3 с</w:t>
      </w:r>
      <w:r>
        <w:rPr>
          <w:sz w:val="28"/>
          <w:szCs w:val="28"/>
        </w:rPr>
        <w:t xml:space="preserve">т. 158 УК РФ с применением ст. 73 УК РФ к </w:t>
      </w:r>
      <w:r>
        <w:rPr>
          <w:rStyle w:val="cat-Dategrp-18rplc-37"/>
          <w:sz w:val="28"/>
          <w:szCs w:val="28"/>
        </w:rPr>
        <w:t>дата</w:t>
      </w:r>
      <w:r>
        <w:rPr>
          <w:sz w:val="28"/>
          <w:szCs w:val="28"/>
        </w:rPr>
        <w:t xml:space="preserve"> лишения свободы условно с испытательным сроком </w:t>
      </w:r>
      <w:r>
        <w:rPr>
          <w:rStyle w:val="cat-Dategrp-19rplc-38"/>
          <w:sz w:val="28"/>
          <w:szCs w:val="28"/>
        </w:rPr>
        <w:t>дата</w:t>
      </w:r>
      <w:r>
        <w:rPr>
          <w:sz w:val="28"/>
          <w:szCs w:val="28"/>
        </w:rPr>
        <w:t xml:space="preserve">, апелляционным определением Верховного Суда </w:t>
      </w:r>
      <w:r>
        <w:rPr>
          <w:rStyle w:val="cat-Addressgrp-1rplc-39"/>
          <w:sz w:val="28"/>
          <w:szCs w:val="28"/>
        </w:rPr>
        <w:t>адрес</w:t>
      </w:r>
      <w:r>
        <w:rPr>
          <w:sz w:val="28"/>
          <w:szCs w:val="28"/>
        </w:rPr>
        <w:t xml:space="preserve"> от </w:t>
      </w:r>
      <w:r>
        <w:rPr>
          <w:rStyle w:val="cat-Dategrp-21rplc-40"/>
          <w:sz w:val="28"/>
          <w:szCs w:val="28"/>
        </w:rPr>
        <w:t>дата</w:t>
      </w:r>
      <w:r>
        <w:rPr>
          <w:sz w:val="28"/>
          <w:szCs w:val="28"/>
        </w:rPr>
        <w:t xml:space="preserve"> приговор изменен - в действиях </w:t>
      </w:r>
      <w:r>
        <w:rPr>
          <w:rStyle w:val="cat-FIOgrp-37rplc-41"/>
          <w:sz w:val="28"/>
          <w:szCs w:val="28"/>
        </w:rPr>
        <w:t>фио</w:t>
      </w:r>
      <w:r>
        <w:rPr>
          <w:sz w:val="28"/>
          <w:szCs w:val="28"/>
        </w:rPr>
        <w:t xml:space="preserve"> признан опасный рецидив, исключено указание об условном осуждении, считать его осужденным к </w:t>
      </w:r>
      <w:r>
        <w:rPr>
          <w:rStyle w:val="cat-Dategrp-18rplc-42"/>
          <w:sz w:val="28"/>
          <w:szCs w:val="28"/>
        </w:rPr>
        <w:t>дата</w:t>
      </w:r>
      <w:r>
        <w:rPr>
          <w:sz w:val="28"/>
          <w:szCs w:val="28"/>
        </w:rPr>
        <w:t xml:space="preserve"> лишения свободы с отбыванием наказания в исправительной колонии строгого режима; </w:t>
      </w:r>
    </w:p>
    <w:p w:rsidR="00D04E9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14"/>
          <w:szCs w:val="14"/>
        </w:rPr>
        <w:t xml:space="preserve">                     </w:t>
      </w:r>
      <w:r>
        <w:rPr>
          <w:rStyle w:val="cat-Dategrp-22rplc-43"/>
          <w:sz w:val="28"/>
          <w:szCs w:val="28"/>
        </w:rPr>
        <w:t>дата</w:t>
      </w:r>
      <w:r>
        <w:rPr>
          <w:sz w:val="28"/>
          <w:szCs w:val="28"/>
        </w:rPr>
        <w:t xml:space="preserve"> мировым судье судебного участка № 27 Бахчисарайск</w:t>
      </w:r>
      <w:r>
        <w:rPr>
          <w:sz w:val="28"/>
          <w:szCs w:val="28"/>
        </w:rPr>
        <w:t xml:space="preserve">ого судебного района </w:t>
      </w:r>
      <w:r>
        <w:rPr>
          <w:rStyle w:val="cat-Addressgrp-1rplc-44"/>
          <w:sz w:val="28"/>
          <w:szCs w:val="28"/>
        </w:rPr>
        <w:t>адрес</w:t>
      </w:r>
      <w:r>
        <w:rPr>
          <w:sz w:val="28"/>
          <w:szCs w:val="28"/>
        </w:rPr>
        <w:t xml:space="preserve"> по ч. 1 ст. 158 УК РФ, п. «в» ч. 2 ст. 115 УК РФ к 10  месяцев лишения свободы, по ч. 5 ст. 69 УК РФ путем частичного сложения наказаний приговору от </w:t>
      </w:r>
      <w:r>
        <w:rPr>
          <w:rStyle w:val="cat-Dategrp-24rplc-45"/>
          <w:sz w:val="28"/>
          <w:szCs w:val="28"/>
        </w:rPr>
        <w:t>дата</w:t>
      </w:r>
      <w:r>
        <w:rPr>
          <w:sz w:val="28"/>
          <w:szCs w:val="28"/>
        </w:rPr>
        <w:t xml:space="preserve"> окончательно назначено </w:t>
      </w:r>
      <w:r>
        <w:rPr>
          <w:rStyle w:val="cat-Dategrp-23rplc-46"/>
          <w:sz w:val="28"/>
          <w:szCs w:val="28"/>
        </w:rPr>
        <w:t>дата</w:t>
      </w:r>
      <w:r>
        <w:rPr>
          <w:sz w:val="28"/>
          <w:szCs w:val="28"/>
        </w:rPr>
        <w:t xml:space="preserve"> 5 месяцев в исправительной колонии общего режи</w:t>
      </w:r>
      <w:r>
        <w:rPr>
          <w:sz w:val="28"/>
          <w:szCs w:val="28"/>
        </w:rPr>
        <w:t>ма,</w:t>
      </w:r>
    </w:p>
    <w:p w:rsidR="00D04E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обвиняемого в совершении преступлений, предусмотренных ч. 1 ст. 158, п. ч. 1 ст. 158 УКРФ,</w:t>
      </w:r>
    </w:p>
    <w:p w:rsidR="00D04E95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D04E95">
      <w:pPr>
        <w:jc w:val="both"/>
        <w:rPr>
          <w:sz w:val="28"/>
          <w:szCs w:val="28"/>
        </w:rPr>
      </w:pPr>
    </w:p>
    <w:p w:rsidR="00D04E95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D04E95">
      <w:pPr>
        <w:jc w:val="center"/>
        <w:rPr>
          <w:sz w:val="28"/>
          <w:szCs w:val="28"/>
        </w:rPr>
      </w:pPr>
    </w:p>
    <w:p w:rsidR="00D04E95">
      <w:pPr>
        <w:ind w:firstLine="567"/>
        <w:jc w:val="both"/>
        <w:rPr>
          <w:sz w:val="28"/>
          <w:szCs w:val="28"/>
        </w:rPr>
      </w:pPr>
      <w:r>
        <w:rPr>
          <w:rStyle w:val="cat-FIOgrp-40rplc-47"/>
          <w:sz w:val="28"/>
          <w:szCs w:val="28"/>
        </w:rPr>
        <w:t>фио</w:t>
      </w:r>
      <w:r>
        <w:rPr>
          <w:sz w:val="28"/>
          <w:szCs w:val="28"/>
        </w:rPr>
        <w:t xml:space="preserve"> А.С. совершил преступление, предусмотренное ч.1 ст. 158 УК РФ, - кражу, то есть тайное хищение чужого имущества при следующих об</w:t>
      </w:r>
      <w:r>
        <w:rPr>
          <w:sz w:val="28"/>
          <w:szCs w:val="28"/>
        </w:rPr>
        <w:t>стоятельствах.</w:t>
      </w:r>
    </w:p>
    <w:p w:rsidR="00D04E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Style w:val="cat-Dategrp-26rplc-48"/>
          <w:sz w:val="28"/>
          <w:szCs w:val="28"/>
        </w:rPr>
        <w:t>дата</w:t>
      </w:r>
      <w:r>
        <w:rPr>
          <w:sz w:val="28"/>
          <w:szCs w:val="28"/>
        </w:rPr>
        <w:t xml:space="preserve"> числах </w:t>
      </w:r>
      <w:r>
        <w:rPr>
          <w:rStyle w:val="cat-Dategrp-25rplc-49"/>
          <w:sz w:val="28"/>
          <w:szCs w:val="28"/>
        </w:rPr>
        <w:t>дата</w:t>
      </w:r>
      <w:r>
        <w:rPr>
          <w:sz w:val="28"/>
          <w:szCs w:val="28"/>
        </w:rPr>
        <w:t xml:space="preserve">, во второй половине дня, точных даты и времени в ходе проведения дознания установлено не было, </w:t>
      </w:r>
      <w:r>
        <w:rPr>
          <w:rStyle w:val="cat-FIOgrp-37rplc-50"/>
          <w:sz w:val="28"/>
          <w:szCs w:val="28"/>
        </w:rPr>
        <w:t>фио</w:t>
      </w:r>
      <w:r>
        <w:rPr>
          <w:sz w:val="28"/>
          <w:szCs w:val="28"/>
        </w:rPr>
        <w:t xml:space="preserve">, находясь по адресу: </w:t>
      </w:r>
      <w:r>
        <w:rPr>
          <w:rStyle w:val="cat-Addressgrp-8rplc-51"/>
          <w:sz w:val="28"/>
          <w:szCs w:val="28"/>
        </w:rPr>
        <w:t>адрес</w:t>
      </w:r>
      <w:r>
        <w:rPr>
          <w:sz w:val="28"/>
          <w:szCs w:val="28"/>
        </w:rPr>
        <w:t xml:space="preserve">, обнаружил на кухонном шкафу мобильный телефон «ASUS ZenFone Go ZB500KL» в корпусе черно-белого </w:t>
      </w:r>
      <w:r>
        <w:rPr>
          <w:sz w:val="28"/>
          <w:szCs w:val="28"/>
        </w:rPr>
        <w:t xml:space="preserve">цвета принадлежащий </w:t>
      </w:r>
      <w:r>
        <w:rPr>
          <w:rStyle w:val="cat-FIOgrp-41rplc-52"/>
          <w:sz w:val="28"/>
          <w:szCs w:val="28"/>
        </w:rPr>
        <w:t>фио</w:t>
      </w:r>
      <w:r>
        <w:rPr>
          <w:sz w:val="28"/>
          <w:szCs w:val="28"/>
        </w:rPr>
        <w:t xml:space="preserve">. В результате чего, у </w:t>
      </w:r>
      <w:r>
        <w:rPr>
          <w:rStyle w:val="cat-FIOgrp-37rplc-53"/>
          <w:sz w:val="28"/>
          <w:szCs w:val="28"/>
        </w:rPr>
        <w:t>фио</w:t>
      </w:r>
      <w:r>
        <w:rPr>
          <w:sz w:val="28"/>
          <w:szCs w:val="28"/>
        </w:rPr>
        <w:t xml:space="preserve"> возник преступный умысел, направленный на тайное незаконное завладение указанного мобильного телефона с целью его дальнейшей реализации и личного обогащения. Далее </w:t>
      </w:r>
      <w:r>
        <w:rPr>
          <w:rStyle w:val="cat-FIOgrp-37rplc-54"/>
          <w:sz w:val="28"/>
          <w:szCs w:val="28"/>
        </w:rPr>
        <w:t>фио</w:t>
      </w:r>
      <w:r>
        <w:rPr>
          <w:sz w:val="28"/>
          <w:szCs w:val="28"/>
        </w:rPr>
        <w:t>, реализуя свой внезапно возникший прям</w:t>
      </w:r>
      <w:r>
        <w:rPr>
          <w:sz w:val="28"/>
          <w:szCs w:val="28"/>
        </w:rPr>
        <w:t>ой преступный умысел, направленный на тайное хищение чужого имущества, действуя из корыстных побуждений, тайно, путём свободного доступа с целью личного обогащения, воспользовавшись тем, что его преступные действия не явны для потерпевшей, взял в руки выше</w:t>
      </w:r>
      <w:r>
        <w:rPr>
          <w:sz w:val="28"/>
          <w:szCs w:val="28"/>
        </w:rPr>
        <w:t xml:space="preserve">указанный мобильный телефон, положил его к себе в карман курки и покинул домовладение, тем самым похитив его. Выйдя из домовладения, </w:t>
      </w:r>
      <w:r>
        <w:rPr>
          <w:rStyle w:val="cat-FIOgrp-42rplc-55"/>
          <w:sz w:val="28"/>
          <w:szCs w:val="28"/>
        </w:rPr>
        <w:t>фио</w:t>
      </w:r>
      <w:r>
        <w:rPr>
          <w:sz w:val="28"/>
          <w:szCs w:val="28"/>
        </w:rPr>
        <w:t xml:space="preserve"> с места совершения преступления скрылся, а похищенным мобильным телефоном марки «ASUS ZenFone Go ZB500KL» в корпусе бел</w:t>
      </w:r>
      <w:r>
        <w:rPr>
          <w:sz w:val="28"/>
          <w:szCs w:val="28"/>
        </w:rPr>
        <w:t xml:space="preserve">ого цвета, стоимостью </w:t>
      </w:r>
      <w:r>
        <w:rPr>
          <w:rStyle w:val="cat-Sumgrp-46rplc-56"/>
          <w:sz w:val="28"/>
          <w:szCs w:val="28"/>
        </w:rPr>
        <w:t>сумма</w:t>
      </w:r>
      <w:r>
        <w:rPr>
          <w:sz w:val="28"/>
          <w:szCs w:val="28"/>
        </w:rPr>
        <w:t xml:space="preserve"> распорядился по собственному усмотрению, чем причинил потерпевшей </w:t>
      </w:r>
      <w:r>
        <w:rPr>
          <w:rStyle w:val="cat-FIOgrp-41rplc-57"/>
          <w:sz w:val="28"/>
          <w:szCs w:val="28"/>
        </w:rPr>
        <w:t>фио</w:t>
      </w:r>
      <w:r>
        <w:rPr>
          <w:sz w:val="28"/>
          <w:szCs w:val="28"/>
        </w:rPr>
        <w:t xml:space="preserve"> материальный ущерб на указанную сумму.</w:t>
      </w:r>
    </w:p>
    <w:p w:rsidR="00D04E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>
        <w:rPr>
          <w:rStyle w:val="cat-FIOgrp-37rplc-58"/>
          <w:sz w:val="28"/>
          <w:szCs w:val="28"/>
        </w:rPr>
        <w:t>фио</w:t>
      </w:r>
      <w:r>
        <w:rPr>
          <w:sz w:val="28"/>
          <w:szCs w:val="28"/>
        </w:rPr>
        <w:t xml:space="preserve">, совершил преступление, предусмотренное ч. 1 ст. 158 УК РФ - кража, то есть тайное хищение чужого </w:t>
      </w:r>
      <w:r>
        <w:rPr>
          <w:sz w:val="28"/>
          <w:szCs w:val="28"/>
        </w:rPr>
        <w:t>имущества.</w:t>
      </w:r>
    </w:p>
    <w:p w:rsidR="00D04E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того. </w:t>
      </w:r>
      <w:r>
        <w:rPr>
          <w:rStyle w:val="cat-FIOgrp-40rplc-59"/>
          <w:sz w:val="28"/>
          <w:szCs w:val="28"/>
        </w:rPr>
        <w:t>фио</w:t>
      </w:r>
      <w:r>
        <w:rPr>
          <w:sz w:val="28"/>
          <w:szCs w:val="28"/>
        </w:rPr>
        <w:t xml:space="preserve"> А.С. </w:t>
      </w:r>
      <w:r>
        <w:rPr>
          <w:rStyle w:val="cat-Dategrp-27rplc-60"/>
          <w:sz w:val="28"/>
          <w:szCs w:val="28"/>
        </w:rPr>
        <w:t>дата</w:t>
      </w:r>
      <w:r>
        <w:rPr>
          <w:sz w:val="28"/>
          <w:szCs w:val="28"/>
        </w:rPr>
        <w:t xml:space="preserve">, в </w:t>
      </w:r>
      <w:r>
        <w:rPr>
          <w:rStyle w:val="cat-Timegrp-50rplc-61"/>
          <w:sz w:val="28"/>
          <w:szCs w:val="28"/>
        </w:rPr>
        <w:t>время</w:t>
      </w:r>
      <w:r>
        <w:rPr>
          <w:sz w:val="28"/>
          <w:szCs w:val="28"/>
        </w:rPr>
        <w:t xml:space="preserve">, </w:t>
      </w:r>
      <w:r>
        <w:rPr>
          <w:rStyle w:val="cat-FIOgrp-37rplc-62"/>
          <w:sz w:val="28"/>
          <w:szCs w:val="28"/>
        </w:rPr>
        <w:t>фио</w:t>
      </w:r>
      <w:r>
        <w:rPr>
          <w:sz w:val="28"/>
          <w:szCs w:val="28"/>
        </w:rPr>
        <w:t xml:space="preserve"> находясь по месту своего жительства в домовладении по адресу: </w:t>
      </w:r>
      <w:r>
        <w:rPr>
          <w:rStyle w:val="cat-Addressgrp-7rplc-63"/>
          <w:sz w:val="28"/>
          <w:szCs w:val="28"/>
        </w:rPr>
        <w:t>адрес</w:t>
      </w:r>
      <w:r>
        <w:rPr>
          <w:sz w:val="28"/>
          <w:szCs w:val="28"/>
        </w:rPr>
        <w:t xml:space="preserve">, обнаружил в помещении спальной комнаты на столике у окна, указанного домовладения поясную сумку серого цвета, принадлежащую </w:t>
      </w:r>
      <w:r>
        <w:rPr>
          <w:rStyle w:val="cat-FIOgrp-43rplc-64"/>
          <w:sz w:val="28"/>
          <w:szCs w:val="28"/>
        </w:rPr>
        <w:t>фио</w:t>
      </w:r>
      <w:r>
        <w:rPr>
          <w:sz w:val="28"/>
          <w:szCs w:val="28"/>
        </w:rPr>
        <w:t xml:space="preserve">. В этот </w:t>
      </w:r>
      <w:r>
        <w:rPr>
          <w:sz w:val="28"/>
          <w:szCs w:val="28"/>
        </w:rPr>
        <w:t xml:space="preserve">момент у </w:t>
      </w:r>
      <w:r>
        <w:rPr>
          <w:rStyle w:val="cat-FIOgrp-37rplc-65"/>
          <w:sz w:val="28"/>
          <w:szCs w:val="28"/>
        </w:rPr>
        <w:t>фио</w:t>
      </w:r>
      <w:r>
        <w:rPr>
          <w:sz w:val="28"/>
          <w:szCs w:val="28"/>
        </w:rPr>
        <w:t xml:space="preserve"> возник преступный умысел, направленный на тайное хищение чужого имущества, находящегося внутри обнаруженной сумки и представляющего материальную ценность. Далее </w:t>
      </w:r>
      <w:r>
        <w:rPr>
          <w:rStyle w:val="cat-FIOgrp-37rplc-66"/>
          <w:sz w:val="28"/>
          <w:szCs w:val="28"/>
        </w:rPr>
        <w:t>фио</w:t>
      </w:r>
      <w:r>
        <w:rPr>
          <w:sz w:val="28"/>
          <w:szCs w:val="28"/>
        </w:rPr>
        <w:t xml:space="preserve"> незамедлительно реализуя свой внезапно возникший преступный умысел, направленн</w:t>
      </w:r>
      <w:r>
        <w:rPr>
          <w:sz w:val="28"/>
          <w:szCs w:val="28"/>
        </w:rPr>
        <w:t xml:space="preserve">ый на тайное хищение чужого имущества, действуя из корыстных побуждений, убедившись, что за его действиями никто не наблюдает, </w:t>
      </w:r>
      <w:r>
        <w:rPr>
          <w:sz w:val="28"/>
          <w:szCs w:val="28"/>
        </w:rPr>
        <w:t xml:space="preserve">воспользовавшись отсутствием посторонних граждан, и тем, что </w:t>
      </w:r>
      <w:r>
        <w:rPr>
          <w:rStyle w:val="cat-FIOgrp-43rplc-67"/>
          <w:sz w:val="28"/>
          <w:szCs w:val="28"/>
        </w:rPr>
        <w:t>фио</w:t>
      </w:r>
      <w:r>
        <w:rPr>
          <w:sz w:val="28"/>
          <w:szCs w:val="28"/>
        </w:rPr>
        <w:t xml:space="preserve"> спит, путём свободного доступа взял в руки указанную поясную сум</w:t>
      </w:r>
      <w:r>
        <w:rPr>
          <w:sz w:val="28"/>
          <w:szCs w:val="28"/>
        </w:rPr>
        <w:t xml:space="preserve">ку и вышел в соседнюю комнату, где достал из переднего наружного кармана денежные средства купюрами номиналом по 1000 и </w:t>
      </w:r>
      <w:r>
        <w:rPr>
          <w:rStyle w:val="cat-Sumgrp-47rplc-68"/>
          <w:sz w:val="28"/>
          <w:szCs w:val="28"/>
        </w:rPr>
        <w:t>сумма</w:t>
      </w:r>
      <w:r>
        <w:rPr>
          <w:sz w:val="28"/>
          <w:szCs w:val="28"/>
        </w:rPr>
        <w:t xml:space="preserve">, на общую сумму </w:t>
      </w:r>
      <w:r>
        <w:rPr>
          <w:rStyle w:val="cat-Sumgrp-48rplc-69"/>
          <w:sz w:val="28"/>
          <w:szCs w:val="28"/>
        </w:rPr>
        <w:t>сумма</w:t>
      </w:r>
      <w:r>
        <w:rPr>
          <w:sz w:val="28"/>
          <w:szCs w:val="28"/>
        </w:rPr>
        <w:t xml:space="preserve">, принадлежащие </w:t>
      </w:r>
      <w:r>
        <w:rPr>
          <w:rStyle w:val="cat-FIOgrp-43rplc-70"/>
          <w:sz w:val="28"/>
          <w:szCs w:val="28"/>
        </w:rPr>
        <w:t>фио</w:t>
      </w:r>
      <w:r>
        <w:rPr>
          <w:sz w:val="28"/>
          <w:szCs w:val="28"/>
        </w:rPr>
        <w:t xml:space="preserve">. После чего </w:t>
      </w:r>
      <w:r>
        <w:rPr>
          <w:rStyle w:val="cat-FIOgrp-37rplc-71"/>
          <w:sz w:val="28"/>
          <w:szCs w:val="28"/>
        </w:rPr>
        <w:t>фио</w:t>
      </w:r>
      <w:r>
        <w:rPr>
          <w:sz w:val="28"/>
          <w:szCs w:val="28"/>
        </w:rPr>
        <w:t xml:space="preserve"> оставил поясную сумку принадлежащую </w:t>
      </w:r>
      <w:r>
        <w:rPr>
          <w:rStyle w:val="cat-FIOgrp-43rplc-72"/>
          <w:sz w:val="28"/>
          <w:szCs w:val="28"/>
        </w:rPr>
        <w:t>фио</w:t>
      </w:r>
      <w:r>
        <w:rPr>
          <w:sz w:val="28"/>
          <w:szCs w:val="28"/>
        </w:rPr>
        <w:t xml:space="preserve"> в комнате, а с похищенными им де</w:t>
      </w:r>
      <w:r>
        <w:rPr>
          <w:sz w:val="28"/>
          <w:szCs w:val="28"/>
        </w:rPr>
        <w:t xml:space="preserve">нежными средствами в размере </w:t>
      </w:r>
      <w:r>
        <w:rPr>
          <w:rStyle w:val="cat-Sumgrp-48rplc-73"/>
          <w:sz w:val="28"/>
          <w:szCs w:val="28"/>
        </w:rPr>
        <w:t>сумма</w:t>
      </w:r>
      <w:r>
        <w:rPr>
          <w:sz w:val="28"/>
          <w:szCs w:val="28"/>
        </w:rPr>
        <w:t xml:space="preserve"> с места совершения преступления скрылся, обратив похищенное имущество в свою пользу, причинив потерпевшей </w:t>
      </w:r>
      <w:r>
        <w:rPr>
          <w:rStyle w:val="cat-FIOgrp-43rplc-74"/>
          <w:sz w:val="28"/>
          <w:szCs w:val="28"/>
        </w:rPr>
        <w:t>фио</w:t>
      </w:r>
      <w:r>
        <w:rPr>
          <w:sz w:val="28"/>
          <w:szCs w:val="28"/>
        </w:rPr>
        <w:t xml:space="preserve"> незначительный материальный ущерб в размере </w:t>
      </w:r>
      <w:r>
        <w:rPr>
          <w:rStyle w:val="cat-Sumgrp-49rplc-75"/>
          <w:sz w:val="28"/>
          <w:szCs w:val="28"/>
        </w:rPr>
        <w:t>сумма</w:t>
      </w:r>
      <w:r>
        <w:rPr>
          <w:sz w:val="28"/>
          <w:szCs w:val="28"/>
        </w:rPr>
        <w:t>.</w:t>
      </w:r>
    </w:p>
    <w:p w:rsidR="00D04E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>
        <w:rPr>
          <w:rStyle w:val="cat-FIOgrp-37rplc-76"/>
          <w:sz w:val="28"/>
          <w:szCs w:val="28"/>
        </w:rPr>
        <w:t>фио</w:t>
      </w:r>
      <w:r>
        <w:rPr>
          <w:sz w:val="28"/>
          <w:szCs w:val="28"/>
        </w:rPr>
        <w:t xml:space="preserve">, совершил преступление, предусмотренное </w:t>
      </w:r>
      <w:r>
        <w:rPr>
          <w:sz w:val="28"/>
          <w:szCs w:val="28"/>
        </w:rPr>
        <w:t>ч. 1 ст. 158 УК РФ - кража, то есть тайное хищение чужого имущества.</w:t>
      </w:r>
    </w:p>
    <w:p w:rsidR="00D04E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подсудимый согласился с предъявленным обвинением, вину в обеих преступлениях признал полностью, в содеянном раскаялся, подтвердил изложенные в обвинительном акте обст</w:t>
      </w:r>
      <w:r>
        <w:rPr>
          <w:sz w:val="28"/>
          <w:szCs w:val="28"/>
        </w:rPr>
        <w:t>оятельства, и поддержал заявленное им при ознакомлении с материалами уголовного дела ходатайство о постановлении приговора в отношении него в особом порядке принятия судебного решения, без проведения судебного разбирательства, пояснил, что ходатайство заяв</w:t>
      </w:r>
      <w:r>
        <w:rPr>
          <w:sz w:val="28"/>
          <w:szCs w:val="28"/>
        </w:rPr>
        <w:t>лено им добровольно, после консультации с защитником, в присутствии защитника, он осознает характер и последствия заявленного ходатайства.</w:t>
      </w:r>
    </w:p>
    <w:p w:rsidR="00D04E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Потерпевшие в судебное заседание не явились, о рассмотрении дела извещены надлежащим образом, в материалах дела имеют</w:t>
      </w:r>
      <w:r>
        <w:rPr>
          <w:sz w:val="28"/>
          <w:szCs w:val="28"/>
        </w:rPr>
        <w:t xml:space="preserve">ся заявления потерпевших  о рассмотрении уголовного дела в их отсутствии,  претензий какого-либо характера к </w:t>
      </w:r>
      <w:r>
        <w:rPr>
          <w:rStyle w:val="cat-FIOgrp-37rplc-77"/>
          <w:sz w:val="28"/>
          <w:szCs w:val="28"/>
        </w:rPr>
        <w:t>фио</w:t>
      </w:r>
      <w:r>
        <w:rPr>
          <w:sz w:val="28"/>
          <w:szCs w:val="28"/>
        </w:rPr>
        <w:t xml:space="preserve"> они не имеют.</w:t>
      </w:r>
    </w:p>
    <w:p w:rsidR="00D04E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указанных обстоятельств и мнений участвующих в деле лиц, мировой судья пришел к выводу о рассмотрении дела в их отсутств</w:t>
      </w:r>
      <w:r>
        <w:rPr>
          <w:sz w:val="28"/>
          <w:szCs w:val="28"/>
        </w:rPr>
        <w:t>ии. Подсудимому мировым судьей разъяснены ограничения при назначении наказания, предусмотренные ч. 7 ст. 316 УПК РФ и пределы обжалования приговора, установленные ст. 317 УПК РФ.</w:t>
      </w:r>
    </w:p>
    <w:p w:rsidR="00D04E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Возражений против заявленного ходатайства государственным обвинителем и защит</w:t>
      </w:r>
      <w:r>
        <w:rPr>
          <w:sz w:val="28"/>
          <w:szCs w:val="28"/>
        </w:rPr>
        <w:t>ником не заявлено.</w:t>
      </w:r>
    </w:p>
    <w:p w:rsidR="00D04E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ст. ст. 314 - 316 УПК РФ соблюдены, совершенное преступление относится к категории небольшой тяжести, в связи с изложенным возможно рассмотрение данного уголовного дела в особом порядке, то есть с постановлением приговора без </w:t>
      </w:r>
      <w:r>
        <w:rPr>
          <w:sz w:val="28"/>
          <w:szCs w:val="28"/>
        </w:rPr>
        <w:t>проведения судебного разбирательства в общем порядке.</w:t>
      </w:r>
    </w:p>
    <w:p w:rsidR="00D04E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считает, что обвинение, с которым согласился подсудимый, обоснованно и подтверждается доказательствами, собранными по делу.</w:t>
      </w:r>
    </w:p>
    <w:p w:rsidR="00D04E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>
        <w:rPr>
          <w:rStyle w:val="cat-FIOgrp-37rplc-78"/>
          <w:sz w:val="28"/>
          <w:szCs w:val="28"/>
        </w:rPr>
        <w:t>фио</w:t>
      </w:r>
      <w:r>
        <w:rPr>
          <w:sz w:val="28"/>
          <w:szCs w:val="28"/>
        </w:rPr>
        <w:t xml:space="preserve"> суд квалифицирует по ч.1 ст. 158 УК РФ - кра</w:t>
      </w:r>
      <w:r>
        <w:rPr>
          <w:sz w:val="28"/>
          <w:szCs w:val="28"/>
        </w:rPr>
        <w:t xml:space="preserve">жа, то есть тайное хищение чужого имущества (по факту хищения у </w:t>
      </w:r>
      <w:r>
        <w:rPr>
          <w:rStyle w:val="cat-FIOgrp-41rplc-79"/>
          <w:sz w:val="28"/>
          <w:szCs w:val="28"/>
        </w:rPr>
        <w:t>фио</w:t>
      </w:r>
      <w:r>
        <w:rPr>
          <w:sz w:val="28"/>
          <w:szCs w:val="28"/>
        </w:rPr>
        <w:t xml:space="preserve">) и по ч.1 ст. 158 УК РФ - кража, то есть тайное хищение чужого имущества (по факту хищения у </w:t>
      </w:r>
      <w:r>
        <w:rPr>
          <w:rStyle w:val="cat-FIOgrp-43rplc-80"/>
          <w:sz w:val="28"/>
          <w:szCs w:val="28"/>
        </w:rPr>
        <w:t>фио</w:t>
      </w:r>
      <w:r>
        <w:rPr>
          <w:sz w:val="28"/>
          <w:szCs w:val="28"/>
        </w:rPr>
        <w:t>)</w:t>
      </w:r>
    </w:p>
    <w:p w:rsidR="00D04E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п. «и»  ч.1 ст.61 УК РФ смягчающими обстоятельствами: явка с повинной, в кото</w:t>
      </w:r>
      <w:r>
        <w:rPr>
          <w:sz w:val="28"/>
          <w:szCs w:val="28"/>
        </w:rPr>
        <w:t xml:space="preserve">рой </w:t>
      </w:r>
      <w:r>
        <w:rPr>
          <w:rStyle w:val="cat-FIOgrp-37rplc-81"/>
          <w:sz w:val="28"/>
          <w:szCs w:val="28"/>
        </w:rPr>
        <w:t>фио</w:t>
      </w:r>
      <w:r>
        <w:rPr>
          <w:sz w:val="28"/>
          <w:szCs w:val="28"/>
        </w:rPr>
        <w:t xml:space="preserve"> описывает события преступления, признавая свою вину в его совершении (л.д.14);</w:t>
      </w:r>
    </w:p>
    <w:p w:rsidR="00D04E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активное способствование раскрытию преступления, о чем свидетельствует поведение </w:t>
      </w:r>
      <w:r>
        <w:rPr>
          <w:rStyle w:val="cat-FIOgrp-37rplc-82"/>
          <w:sz w:val="28"/>
          <w:szCs w:val="28"/>
        </w:rPr>
        <w:t>фио</w:t>
      </w:r>
      <w:r>
        <w:rPr>
          <w:sz w:val="28"/>
          <w:szCs w:val="28"/>
        </w:rPr>
        <w:t>, в частности: до возбуждения уголовного дела явился с повинной, давал подробные пояс</w:t>
      </w:r>
      <w:r>
        <w:rPr>
          <w:sz w:val="28"/>
          <w:szCs w:val="28"/>
        </w:rPr>
        <w:t xml:space="preserve">нения, в которых указал на время и место совершения преступлений, сообщил о способе и мотивах совершенных деяний, давал признательные подробные показания в качестве подозреваемого и обвиняемого. Кроме того, подозреваемый </w:t>
      </w:r>
      <w:r>
        <w:rPr>
          <w:rStyle w:val="cat-FIOgrp-37rplc-83"/>
          <w:sz w:val="28"/>
          <w:szCs w:val="28"/>
        </w:rPr>
        <w:t>фио</w:t>
      </w:r>
      <w:r>
        <w:rPr>
          <w:sz w:val="28"/>
          <w:szCs w:val="28"/>
        </w:rPr>
        <w:t>, признавая свою вину и не оспар</w:t>
      </w:r>
      <w:r>
        <w:rPr>
          <w:sz w:val="28"/>
          <w:szCs w:val="28"/>
        </w:rPr>
        <w:t>ивая правовую оценку своих деяний, приведенную в постановлениях о возбуждении уголовных дел, ходатайствовал о рассмотрении дела в особом порядке, не уклонялся от явки к дознавателю и в суд;</w:t>
      </w:r>
    </w:p>
    <w:p w:rsidR="00D04E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добровольное возмещение имущественного ущерба, причиненного поте</w:t>
      </w:r>
      <w:r>
        <w:rPr>
          <w:sz w:val="28"/>
          <w:szCs w:val="28"/>
        </w:rPr>
        <w:t>рпевшим в результате преступлений, о чем свидетельствуют заявления потерпевших (л.д. 92, 101).</w:t>
      </w:r>
    </w:p>
    <w:p w:rsidR="00D04E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ч.2 ст. 61 УК РФ мировой судья признает смягчающими обстоятельствами по преступлению признание своей вины и чистосердечное раскаяние подсудимого</w:t>
      </w:r>
      <w:r>
        <w:rPr>
          <w:sz w:val="28"/>
          <w:szCs w:val="28"/>
        </w:rPr>
        <w:t xml:space="preserve"> в содеянном.</w:t>
      </w:r>
    </w:p>
    <w:p w:rsidR="00D04E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отягчающим наказание, предусмотренным п. «а» ч.1 ст. 63 УК РФ, является рецидив преступлений по обоим преступлениям.</w:t>
      </w:r>
    </w:p>
    <w:p w:rsidR="00D04E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Оснований для признания в качестве отягчающих наказания обстоятельств совершение преступлений в состоянии ал</w:t>
      </w:r>
      <w:r>
        <w:rPr>
          <w:sz w:val="28"/>
          <w:szCs w:val="28"/>
        </w:rPr>
        <w:t xml:space="preserve">когольного опьянения, вызванного употреблением алкоголя, мировой судья не усматривает, т.к., учитывая характер, степень общественной опасности и конкретные обстоятельства совершенных </w:t>
      </w:r>
      <w:r>
        <w:rPr>
          <w:rStyle w:val="cat-FIOgrp-37rplc-84"/>
          <w:sz w:val="28"/>
          <w:szCs w:val="28"/>
        </w:rPr>
        <w:t>фио</w:t>
      </w:r>
      <w:r>
        <w:rPr>
          <w:sz w:val="28"/>
          <w:szCs w:val="28"/>
        </w:rPr>
        <w:t xml:space="preserve"> преступлений, не усматривается, что именно состояние опьянения повлия</w:t>
      </w:r>
      <w:r>
        <w:rPr>
          <w:sz w:val="28"/>
          <w:szCs w:val="28"/>
        </w:rPr>
        <w:t>ло на его поведение и способствовало совершению преступлений.</w:t>
      </w:r>
    </w:p>
    <w:p w:rsidR="00D04E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подсудимому мировым судьей в соответствии со ст. 60 УК РФ учитывается характер и степень общественной опасности совершенных преступлений, которые относятся к преступлени</w:t>
      </w:r>
      <w:r>
        <w:rPr>
          <w:sz w:val="28"/>
          <w:szCs w:val="28"/>
        </w:rPr>
        <w:t xml:space="preserve">ю небольшой тяжести, данные о личности подсудимого, который по месту жительства характеризуется отрицательно (л.д. 40), на учете у врача нарколога не состоит (л.д. 39), отношение подсудимого к содеянному, который признал свою вину, чистосердечно раскаялся </w:t>
      </w:r>
      <w:r>
        <w:rPr>
          <w:sz w:val="28"/>
          <w:szCs w:val="28"/>
        </w:rPr>
        <w:t>в содеянном, наличие смягчающих и отягчающих обстоятельств, а также влияние назначенного наказания на исправление осужденного и на условия жизни его семьи.</w:t>
      </w:r>
    </w:p>
    <w:p w:rsidR="00D04E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>
        <w:rPr>
          <w:rStyle w:val="cat-Dategrp-28rplc-85"/>
          <w:sz w:val="28"/>
          <w:szCs w:val="28"/>
        </w:rPr>
        <w:t>дата</w:t>
      </w:r>
      <w:r>
        <w:rPr>
          <w:sz w:val="28"/>
          <w:szCs w:val="28"/>
        </w:rPr>
        <w:t xml:space="preserve"> </w:t>
      </w:r>
      <w:r>
        <w:rPr>
          <w:rStyle w:val="cat-FIOgrp-37rplc-86"/>
          <w:sz w:val="28"/>
          <w:szCs w:val="28"/>
        </w:rPr>
        <w:t>фио</w:t>
      </w:r>
      <w:r>
        <w:rPr>
          <w:sz w:val="28"/>
          <w:szCs w:val="28"/>
        </w:rPr>
        <w:t xml:space="preserve"> состоит на «Д» учете у врача психиатра с диагнозом «Легкая умственная отсталость с наруше</w:t>
      </w:r>
      <w:r>
        <w:rPr>
          <w:sz w:val="28"/>
          <w:szCs w:val="28"/>
        </w:rPr>
        <w:t xml:space="preserve">нием поведения». Согласно заключению судебно-психиатрической экспертизы №1152 от </w:t>
      </w:r>
      <w:r>
        <w:rPr>
          <w:rStyle w:val="cat-Dategrp-29rplc-87"/>
          <w:sz w:val="28"/>
          <w:szCs w:val="28"/>
        </w:rPr>
        <w:t>дата</w:t>
      </w:r>
      <w:r>
        <w:rPr>
          <w:sz w:val="28"/>
          <w:szCs w:val="28"/>
        </w:rPr>
        <w:t xml:space="preserve">, а также согласно заключению судебно-психиатрической экспертизы №458 от </w:t>
      </w:r>
      <w:r>
        <w:rPr>
          <w:rStyle w:val="cat-Dategrp-30rplc-88"/>
          <w:sz w:val="28"/>
          <w:szCs w:val="28"/>
        </w:rPr>
        <w:t>дата</w:t>
      </w:r>
      <w:r>
        <w:rPr>
          <w:sz w:val="28"/>
          <w:szCs w:val="28"/>
        </w:rPr>
        <w:t>.</w:t>
      </w:r>
    </w:p>
    <w:p w:rsidR="00D04E95">
      <w:pPr>
        <w:ind w:firstLine="567"/>
        <w:jc w:val="both"/>
        <w:rPr>
          <w:sz w:val="28"/>
          <w:szCs w:val="28"/>
        </w:rPr>
      </w:pPr>
      <w:r>
        <w:rPr>
          <w:rStyle w:val="cat-FIOgrp-40rplc-89"/>
          <w:sz w:val="28"/>
          <w:szCs w:val="28"/>
        </w:rPr>
        <w:t>фио</w:t>
      </w:r>
      <w:r>
        <w:rPr>
          <w:sz w:val="28"/>
          <w:szCs w:val="28"/>
        </w:rPr>
        <w:t xml:space="preserve"> А.С. на период инкриминируемых ему деяний мог осознавать фактический характер и общественную опасность своих действий и руководить </w:t>
      </w:r>
      <w:r>
        <w:rPr>
          <w:sz w:val="28"/>
          <w:szCs w:val="28"/>
        </w:rPr>
        <w:t xml:space="preserve">ими. По своему психическому состоянию </w:t>
      </w:r>
      <w:r>
        <w:rPr>
          <w:rStyle w:val="cat-FIOgrp-37rplc-90"/>
          <w:sz w:val="28"/>
          <w:szCs w:val="28"/>
        </w:rPr>
        <w:t>фио</w:t>
      </w:r>
      <w:r>
        <w:rPr>
          <w:sz w:val="28"/>
          <w:szCs w:val="28"/>
        </w:rPr>
        <w:t xml:space="preserve"> мог правильно воспринимать важные по делу обстоятельства и может давать показания </w:t>
      </w:r>
      <w:r>
        <w:rPr>
          <w:sz w:val="28"/>
          <w:szCs w:val="28"/>
        </w:rPr>
        <w:t xml:space="preserve">о них. Психическое расстройство </w:t>
      </w:r>
      <w:r>
        <w:rPr>
          <w:rStyle w:val="cat-FIOgrp-37rplc-91"/>
          <w:sz w:val="28"/>
          <w:szCs w:val="28"/>
        </w:rPr>
        <w:t>фио</w:t>
      </w:r>
      <w:r>
        <w:rPr>
          <w:sz w:val="28"/>
          <w:szCs w:val="28"/>
        </w:rPr>
        <w:t xml:space="preserve"> не связано с возможностью причинения иного существенного вреда либо с опасностью для себя и окружающих, в связи, с чем в применении принудительных мер медицинского характера он не нуждается. У </w:t>
      </w:r>
      <w:r>
        <w:rPr>
          <w:rStyle w:val="cat-FIOgrp-37rplc-92"/>
          <w:sz w:val="28"/>
          <w:szCs w:val="28"/>
        </w:rPr>
        <w:t>фио</w:t>
      </w:r>
      <w:r>
        <w:rPr>
          <w:sz w:val="28"/>
          <w:szCs w:val="28"/>
        </w:rPr>
        <w:t xml:space="preserve"> не выявляется психическ</w:t>
      </w:r>
      <w:r>
        <w:rPr>
          <w:sz w:val="28"/>
          <w:szCs w:val="28"/>
        </w:rPr>
        <w:t>их и поведенческих расстройств в результате употребления алкоголя и наркотических веществ, с синдромом зависимости (Международная классификация болезней 10-го пересмотра), что соответствует диагнозам «Хронический алкоголизм», «Наркомания» (Международная кл</w:t>
      </w:r>
      <w:r>
        <w:rPr>
          <w:sz w:val="28"/>
          <w:szCs w:val="28"/>
        </w:rPr>
        <w:t>ассификация болезней 9-го пересмотра) (л.д.147-149).</w:t>
      </w:r>
    </w:p>
    <w:p w:rsidR="00D04E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Оценив вышеуказанное заключение судебно-психиатрической экспертизы в совокупности с иными данными о личности подсудимого, обстоятельствами совершенных преступлений, у мирового судьи не возникает сомнений</w:t>
      </w:r>
      <w:r>
        <w:rPr>
          <w:sz w:val="28"/>
          <w:szCs w:val="28"/>
        </w:rPr>
        <w:t xml:space="preserve"> во вменяемости </w:t>
      </w:r>
      <w:r>
        <w:rPr>
          <w:rStyle w:val="cat-FIOgrp-37rplc-93"/>
          <w:sz w:val="28"/>
          <w:szCs w:val="28"/>
        </w:rPr>
        <w:t>фио</w:t>
      </w:r>
    </w:p>
    <w:p w:rsidR="00D04E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Оснований для применения ст. 64 УК РФ мировым судьей не усматривается, поскольку каких-либо исключительных обстоятельств, существенно уменьшающих степень общественной опасности преступлений, по делу не установлено.</w:t>
      </w:r>
    </w:p>
    <w:p w:rsidR="00D04E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Оснований для изменен</w:t>
      </w:r>
      <w:r>
        <w:rPr>
          <w:sz w:val="28"/>
          <w:szCs w:val="28"/>
        </w:rPr>
        <w:t>ия категории преступления в соответствии с ч.б ст. 15 УК РФ, не имеется.</w:t>
      </w:r>
    </w:p>
    <w:p w:rsidR="00D04E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4" w:anchor="/document/10108000/entry/500000" w:history="1">
        <w:r>
          <w:rPr>
            <w:color w:val="0000EE"/>
            <w:sz w:val="28"/>
            <w:szCs w:val="28"/>
            <w:u w:val="single" w:color="0000EE"/>
          </w:rPr>
          <w:t>ч. 1 ст. 6</w:t>
        </w:r>
      </w:hyperlink>
      <w:r>
        <w:rPr>
          <w:sz w:val="28"/>
          <w:szCs w:val="28"/>
        </w:rPr>
        <w:t xml:space="preserve"> УК РФ наказание, применяемое к лицу, совершившему преступление, должно быть спр</w:t>
      </w:r>
      <w:r>
        <w:rPr>
          <w:sz w:val="28"/>
          <w:szCs w:val="28"/>
        </w:rPr>
        <w:t>аведливым,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D04E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Оценив все указанные обстоятельства в их совокупности, принимая во внимание требования ч.5 ст. 62 УК РФ о назна</w:t>
      </w:r>
      <w:r>
        <w:rPr>
          <w:sz w:val="28"/>
          <w:szCs w:val="28"/>
        </w:rPr>
        <w:t xml:space="preserve">чении наказания лицу, уголовное дело, в отношении которого рассмотрено в порядке, предусмотренном главой 40 УПК РФ, а также с учетом требований ст.68 УК РФ, мировой судья приходит к выводу о том, что необходимым и достаточным для исправления </w:t>
      </w:r>
      <w:r>
        <w:rPr>
          <w:rStyle w:val="cat-FIOgrp-37rplc-94"/>
          <w:sz w:val="28"/>
          <w:szCs w:val="28"/>
        </w:rPr>
        <w:t>фио</w:t>
      </w:r>
      <w:r>
        <w:rPr>
          <w:sz w:val="28"/>
          <w:szCs w:val="28"/>
        </w:rPr>
        <w:t xml:space="preserve"> и предупре</w:t>
      </w:r>
      <w:r>
        <w:rPr>
          <w:sz w:val="28"/>
          <w:szCs w:val="28"/>
        </w:rPr>
        <w:t>ждения совершения им новых преступлений, является наказание в виде лишения свободы.</w:t>
      </w:r>
    </w:p>
    <w:p w:rsidR="00D04E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Приговором мирового судьи судебного участка № 27 Бахчисарайского судебного района </w:t>
      </w:r>
      <w:r>
        <w:rPr>
          <w:rStyle w:val="cat-Addressgrp-1rplc-95"/>
          <w:sz w:val="28"/>
          <w:szCs w:val="28"/>
        </w:rPr>
        <w:t>адрес</w:t>
      </w:r>
      <w:r>
        <w:rPr>
          <w:sz w:val="28"/>
          <w:szCs w:val="28"/>
        </w:rPr>
        <w:t xml:space="preserve"> </w:t>
      </w:r>
      <w:r>
        <w:rPr>
          <w:rStyle w:val="cat-FIOgrp-37rplc-96"/>
          <w:sz w:val="28"/>
          <w:szCs w:val="28"/>
        </w:rPr>
        <w:t>фио</w:t>
      </w:r>
      <w:r>
        <w:rPr>
          <w:sz w:val="28"/>
          <w:szCs w:val="28"/>
        </w:rPr>
        <w:t xml:space="preserve"> осужден по ч. 1 ст. 158 УК РФ, п. «в» ч. 2 ст. 115 УК РФ к 10  </w:t>
      </w:r>
      <w:r>
        <w:rPr>
          <w:sz w:val="28"/>
          <w:szCs w:val="28"/>
        </w:rPr>
        <w:t xml:space="preserve">месяцев лишения свободы, по ч. 5 ст. 69 УК РФ путем частичного сложения наказаний приговору от </w:t>
      </w:r>
      <w:r>
        <w:rPr>
          <w:rStyle w:val="cat-Dategrp-24rplc-97"/>
          <w:sz w:val="28"/>
          <w:szCs w:val="28"/>
        </w:rPr>
        <w:t>дата</w:t>
      </w:r>
      <w:r>
        <w:rPr>
          <w:sz w:val="28"/>
          <w:szCs w:val="28"/>
        </w:rPr>
        <w:t xml:space="preserve"> окончательно назначено </w:t>
      </w:r>
      <w:r>
        <w:rPr>
          <w:rStyle w:val="cat-Dategrp-23rplc-98"/>
          <w:sz w:val="28"/>
          <w:szCs w:val="28"/>
        </w:rPr>
        <w:t>дата</w:t>
      </w:r>
      <w:r>
        <w:rPr>
          <w:sz w:val="28"/>
          <w:szCs w:val="28"/>
        </w:rPr>
        <w:t xml:space="preserve"> 5 месяцев в исправительной колонии общего режима</w:t>
      </w:r>
    </w:p>
    <w:p w:rsidR="00D04E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Преступление, в совершении которого </w:t>
      </w:r>
      <w:r>
        <w:rPr>
          <w:rStyle w:val="cat-FIOgrp-37rplc-99"/>
          <w:sz w:val="28"/>
          <w:szCs w:val="28"/>
        </w:rPr>
        <w:t>фио</w:t>
      </w:r>
      <w:r>
        <w:rPr>
          <w:sz w:val="28"/>
          <w:szCs w:val="28"/>
        </w:rPr>
        <w:t xml:space="preserve"> обвиняется по настоящему делу, совершен</w:t>
      </w:r>
      <w:r>
        <w:rPr>
          <w:sz w:val="28"/>
          <w:szCs w:val="28"/>
        </w:rPr>
        <w:t xml:space="preserve">о им до постановления предыдущего приговора, а поэтому суд при назначении наказания руководствуется правилами ч. 5 ст. 69 УК РФ. </w:t>
      </w:r>
    </w:p>
    <w:p w:rsidR="00D04E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разъяснениями постановления Пленума Верховного Суда Российской Федерации от </w:t>
      </w:r>
      <w:r>
        <w:rPr>
          <w:rStyle w:val="cat-Dategrp-31rplc-100"/>
          <w:sz w:val="28"/>
          <w:szCs w:val="28"/>
        </w:rPr>
        <w:t>дата</w:t>
      </w:r>
      <w:r>
        <w:rPr>
          <w:sz w:val="28"/>
          <w:szCs w:val="28"/>
        </w:rPr>
        <w:t xml:space="preserve"> № 58 «О практике назначения </w:t>
      </w:r>
      <w:r>
        <w:rPr>
          <w:sz w:val="28"/>
          <w:szCs w:val="28"/>
        </w:rPr>
        <w:t xml:space="preserve">судами Российской Федерации уголовного наказания» (п. 52), при назначении </w:t>
      </w:r>
      <w:r>
        <w:rPr>
          <w:sz w:val="28"/>
          <w:szCs w:val="28"/>
        </w:rPr>
        <w:t xml:space="preserve">наказания по правилам </w:t>
      </w:r>
      <w:hyperlink r:id="rId5" w:history="1">
        <w:r>
          <w:rPr>
            <w:color w:val="0000EE"/>
            <w:sz w:val="28"/>
            <w:szCs w:val="28"/>
            <w:u w:val="single" w:color="0000EE"/>
          </w:rPr>
          <w:t>части 5 статьи 69</w:t>
        </w:r>
      </w:hyperlink>
      <w:r>
        <w:rPr>
          <w:sz w:val="28"/>
          <w:szCs w:val="28"/>
        </w:rPr>
        <w:t xml:space="preserve"> УК РФ значение имеет не момент вступления предыдущего приговора в законную силу, а время его вынесения, поэтому правила </w:t>
      </w:r>
      <w:hyperlink r:id="rId5" w:history="1">
        <w:r>
          <w:rPr>
            <w:color w:val="0000EE"/>
            <w:sz w:val="28"/>
            <w:szCs w:val="28"/>
            <w:u w:val="single" w:color="0000EE"/>
          </w:rPr>
          <w:t>части 5 статьи 69</w:t>
        </w:r>
      </w:hyperlink>
      <w:r>
        <w:rPr>
          <w:sz w:val="28"/>
          <w:szCs w:val="28"/>
        </w:rPr>
        <w:t xml:space="preserve"> УК РФ применяются и в том случае, когда на момент постановления приговора по рассматриваемому делу первый приговор не вступил в законную силу.  </w:t>
      </w:r>
    </w:p>
    <w:p w:rsidR="00D04E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«в» ч. 1 ст. 58 УК РФ, по</w:t>
      </w:r>
      <w:r>
        <w:rPr>
          <w:sz w:val="28"/>
          <w:szCs w:val="28"/>
        </w:rPr>
        <w:t xml:space="preserve">дсудимый подлежит направлению для отбывания наказания в исправительную колонию строгого режима. </w:t>
      </w:r>
    </w:p>
    <w:p w:rsidR="00D04E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поскольку преступление, которое относится к категории небольшой тяжести, по настоящему делу подсудимым совершено до вынесения приговора мирового</w:t>
      </w:r>
      <w:r>
        <w:rPr>
          <w:sz w:val="28"/>
          <w:szCs w:val="28"/>
        </w:rPr>
        <w:t xml:space="preserve"> судьи судебного участка № 27 Бахчисарайского судебного района </w:t>
      </w:r>
      <w:r>
        <w:rPr>
          <w:rStyle w:val="cat-Addressgrp-1rplc-101"/>
          <w:sz w:val="28"/>
          <w:szCs w:val="28"/>
        </w:rPr>
        <w:t>адрес</w:t>
      </w:r>
      <w:r>
        <w:rPr>
          <w:sz w:val="28"/>
          <w:szCs w:val="28"/>
        </w:rPr>
        <w:t xml:space="preserve">, которым </w:t>
      </w:r>
      <w:r>
        <w:rPr>
          <w:rStyle w:val="cat-FIOgrp-37rplc-102"/>
          <w:sz w:val="28"/>
          <w:szCs w:val="28"/>
        </w:rPr>
        <w:t>фио</w:t>
      </w:r>
      <w:r>
        <w:rPr>
          <w:sz w:val="28"/>
          <w:szCs w:val="28"/>
        </w:rPr>
        <w:t xml:space="preserve"> осужден за совершение преступления, которое относится к категории тяжких, мировой судья приходит к выводу о назначении подсудимому наказания по совокупности преступлений </w:t>
      </w:r>
      <w:r>
        <w:rPr>
          <w:sz w:val="28"/>
          <w:szCs w:val="28"/>
        </w:rPr>
        <w:t>путем частичного сложения в соответствии со ст. 69 УК РФ.</w:t>
      </w:r>
    </w:p>
    <w:p w:rsidR="00D04E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наказания исчислять со дня вступления приговора в законную силу.</w:t>
      </w:r>
    </w:p>
    <w:p w:rsidR="00D04E95">
      <w:pPr>
        <w:ind w:firstLine="567"/>
        <w:jc w:val="both"/>
        <w:rPr>
          <w:sz w:val="28"/>
          <w:szCs w:val="28"/>
        </w:rPr>
      </w:pPr>
      <w:r>
        <w:rPr>
          <w:rStyle w:val="cat-FIOgrp-40rplc-103"/>
          <w:sz w:val="28"/>
          <w:szCs w:val="28"/>
        </w:rPr>
        <w:t>фио</w:t>
      </w:r>
      <w:r>
        <w:rPr>
          <w:sz w:val="28"/>
          <w:szCs w:val="28"/>
        </w:rPr>
        <w:t xml:space="preserve"> А.С. надлежит избрать меру пресечения в виде содержания под стражей, заключив под стражу в зале суда.</w:t>
      </w:r>
    </w:p>
    <w:p w:rsidR="00D04E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окончательное наказание зачесть время содержания под стражей с </w:t>
      </w:r>
      <w:r>
        <w:rPr>
          <w:rStyle w:val="cat-Dategrp-32rplc-104"/>
          <w:sz w:val="28"/>
          <w:szCs w:val="28"/>
        </w:rPr>
        <w:t>дата</w:t>
      </w:r>
      <w:r>
        <w:rPr>
          <w:sz w:val="28"/>
          <w:szCs w:val="28"/>
        </w:rPr>
        <w:t xml:space="preserve"> по день вступления настоящего приговора в законную силу.</w:t>
      </w:r>
    </w:p>
    <w:p w:rsidR="00D04E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Гражданские иски по делу не заявлены.</w:t>
      </w:r>
    </w:p>
    <w:p w:rsidR="00D04E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Вещественное доказательство: мобильный телефон марки ASUS ZenFone Go модели ZB500RL в корпу</w:t>
      </w:r>
      <w:r>
        <w:rPr>
          <w:sz w:val="28"/>
          <w:szCs w:val="28"/>
        </w:rPr>
        <w:t xml:space="preserve">се черно-белого цвета, переданный на хранение потерпевшей </w:t>
      </w:r>
      <w:r>
        <w:rPr>
          <w:rStyle w:val="cat-FIOgrp-41rplc-105"/>
          <w:sz w:val="28"/>
          <w:szCs w:val="28"/>
        </w:rPr>
        <w:t>фио</w:t>
      </w:r>
      <w:r>
        <w:rPr>
          <w:sz w:val="28"/>
          <w:szCs w:val="28"/>
        </w:rPr>
        <w:t xml:space="preserve">, следует признать возвращенным потерпевшей </w:t>
      </w:r>
      <w:r>
        <w:rPr>
          <w:rStyle w:val="cat-FIOgrp-41rplc-106"/>
          <w:sz w:val="28"/>
          <w:szCs w:val="28"/>
        </w:rPr>
        <w:t>фио</w:t>
      </w:r>
      <w:r>
        <w:rPr>
          <w:sz w:val="28"/>
          <w:szCs w:val="28"/>
        </w:rPr>
        <w:t xml:space="preserve"> по принадлежности.</w:t>
      </w:r>
    </w:p>
    <w:p w:rsidR="00D04E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Вещественное доказательство: поясная сумка серого цвета, переданная на хранение потерпевшей </w:t>
      </w:r>
      <w:r>
        <w:rPr>
          <w:rStyle w:val="cat-FIOgrp-43rplc-107"/>
          <w:sz w:val="28"/>
          <w:szCs w:val="28"/>
        </w:rPr>
        <w:t>фио</w:t>
      </w:r>
      <w:r>
        <w:rPr>
          <w:sz w:val="28"/>
          <w:szCs w:val="28"/>
        </w:rPr>
        <w:t>, следует признать возвращенным п</w:t>
      </w:r>
      <w:r>
        <w:rPr>
          <w:sz w:val="28"/>
          <w:szCs w:val="28"/>
        </w:rPr>
        <w:t xml:space="preserve">отерпевшей </w:t>
      </w:r>
      <w:r>
        <w:rPr>
          <w:rStyle w:val="cat-FIOgrp-43rplc-108"/>
          <w:sz w:val="28"/>
          <w:szCs w:val="28"/>
        </w:rPr>
        <w:t>фио</w:t>
      </w:r>
      <w:r>
        <w:rPr>
          <w:sz w:val="28"/>
          <w:szCs w:val="28"/>
        </w:rPr>
        <w:t xml:space="preserve"> по принадлежности.</w:t>
      </w:r>
    </w:p>
    <w:p w:rsidR="00D04E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Разрешая вопрос о процессуальных издержках, связанных с расходами на оплату труда адвоката суд, в соответствии с требованиями ч.5. ст.50, ст.131, 132, п.13.ч.1 ст.299, п.3 ч.1 ст.309, ч.10 ст. 316 УПК РФ, считает, что проц</w:t>
      </w:r>
      <w:r>
        <w:rPr>
          <w:sz w:val="28"/>
          <w:szCs w:val="28"/>
        </w:rPr>
        <w:t>ессуальные издержки следует отнести на счет федерального бюджета, с принятием соответствующего судебного решения в виде постановления на оплату труда адвоката.</w:t>
      </w:r>
    </w:p>
    <w:p w:rsidR="00D04E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ст.ст.296-299, 316 УПК РФ, мировой судья</w:t>
      </w:r>
    </w:p>
    <w:p w:rsidR="00D04E9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ПРИГОВОРИЛ:</w:t>
      </w:r>
    </w:p>
    <w:p w:rsidR="00D04E95">
      <w:pPr>
        <w:ind w:firstLine="567"/>
        <w:jc w:val="center"/>
        <w:rPr>
          <w:sz w:val="28"/>
          <w:szCs w:val="28"/>
        </w:rPr>
      </w:pPr>
    </w:p>
    <w:p w:rsidR="00D04E95">
      <w:pPr>
        <w:ind w:firstLine="567"/>
        <w:jc w:val="both"/>
        <w:rPr>
          <w:sz w:val="28"/>
          <w:szCs w:val="28"/>
        </w:rPr>
      </w:pPr>
      <w:r>
        <w:rPr>
          <w:rStyle w:val="cat-FIOgrp-40rplc-109"/>
          <w:sz w:val="28"/>
          <w:szCs w:val="28"/>
        </w:rPr>
        <w:t>ф</w:t>
      </w:r>
      <w:r>
        <w:rPr>
          <w:rStyle w:val="cat-FIOgrp-40rplc-109"/>
          <w:sz w:val="28"/>
          <w:szCs w:val="28"/>
        </w:rPr>
        <w:t>ио</w:t>
      </w:r>
      <w:r>
        <w:rPr>
          <w:sz w:val="28"/>
          <w:szCs w:val="28"/>
        </w:rPr>
        <w:t xml:space="preserve"> </w:t>
      </w:r>
      <w:r>
        <w:rPr>
          <w:rStyle w:val="cat-FIOgrp-44rplc-110"/>
          <w:sz w:val="28"/>
          <w:szCs w:val="28"/>
        </w:rPr>
        <w:t>фио</w:t>
      </w:r>
      <w:r>
        <w:rPr>
          <w:sz w:val="28"/>
          <w:szCs w:val="28"/>
        </w:rPr>
        <w:t xml:space="preserve"> признать виновным в совершении преступлений, предусмотренных ч. 1 ст. 158, ч. 1 ст. 158 УК РФ и назначить ему наказание:</w:t>
      </w:r>
    </w:p>
    <w:p w:rsidR="00D04E9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14"/>
          <w:szCs w:val="14"/>
        </w:rPr>
        <w:t xml:space="preserve">                     </w:t>
      </w:r>
      <w:r>
        <w:rPr>
          <w:sz w:val="28"/>
          <w:szCs w:val="28"/>
        </w:rPr>
        <w:t>по ч. 1 ст. 158 УК РФ в виде 1(один) год лишения свободы;</w:t>
      </w:r>
    </w:p>
    <w:p w:rsidR="00D04E9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14"/>
          <w:szCs w:val="14"/>
        </w:rPr>
        <w:t xml:space="preserve">                     </w:t>
      </w:r>
      <w:r>
        <w:rPr>
          <w:sz w:val="28"/>
          <w:szCs w:val="28"/>
        </w:rPr>
        <w:t>по ч. 1 ст. 158</w:t>
      </w:r>
      <w:r>
        <w:rPr>
          <w:sz w:val="28"/>
          <w:szCs w:val="28"/>
        </w:rPr>
        <w:t xml:space="preserve"> УК РФ в виде 1 (один) год лишения свободы.</w:t>
      </w:r>
    </w:p>
    <w:p w:rsidR="00D04E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ч. 2 ст. 69 УК РФ по совокупности преступлений окончательное наказание назначить путем частичного сложения наказаний - в виде 1 (один) год 6 (шесть) месяцев лишения свободы.</w:t>
      </w:r>
    </w:p>
    <w:p w:rsidR="00D04E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ч. 5 ст. 69 </w:t>
      </w:r>
      <w:r>
        <w:rPr>
          <w:sz w:val="28"/>
          <w:szCs w:val="28"/>
        </w:rPr>
        <w:t xml:space="preserve">УК РФ путем частичного сложения наказания по настоящему приговору и наказания, назначенного по приговору мирового судьи судебного участка № 27 Бахчисарайского судебного района </w:t>
      </w:r>
      <w:r>
        <w:rPr>
          <w:rStyle w:val="cat-Addressgrp-1rplc-111"/>
          <w:sz w:val="28"/>
          <w:szCs w:val="28"/>
        </w:rPr>
        <w:t>адрес</w:t>
      </w:r>
      <w:r>
        <w:rPr>
          <w:sz w:val="28"/>
          <w:szCs w:val="28"/>
        </w:rPr>
        <w:t xml:space="preserve"> от </w:t>
      </w:r>
      <w:r>
        <w:rPr>
          <w:rStyle w:val="cat-Dategrp-22rplc-112"/>
          <w:sz w:val="28"/>
          <w:szCs w:val="28"/>
        </w:rPr>
        <w:t>дата</w:t>
      </w:r>
      <w:r>
        <w:rPr>
          <w:sz w:val="28"/>
          <w:szCs w:val="28"/>
        </w:rPr>
        <w:t>, окончательно назначить наказание в виде лишения свободы сроком на</w:t>
      </w:r>
      <w:r>
        <w:rPr>
          <w:sz w:val="28"/>
          <w:szCs w:val="28"/>
        </w:rPr>
        <w:t xml:space="preserve"> 3 (три) года 7 (семь) месяцев с отбыванием наказания в исправительной колонии строгого режима.</w:t>
      </w:r>
    </w:p>
    <w:p w:rsidR="00D04E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наказания исчислять со дня вступления приговора в законную силу.</w:t>
      </w:r>
    </w:p>
    <w:p w:rsidR="00D04E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отбывания наказания исчислять </w:t>
      </w:r>
      <w:r>
        <w:rPr>
          <w:rStyle w:val="cat-FIOgrp-37rplc-113"/>
          <w:sz w:val="28"/>
          <w:szCs w:val="28"/>
        </w:rPr>
        <w:t>фио</w:t>
      </w:r>
      <w:r>
        <w:rPr>
          <w:sz w:val="28"/>
          <w:szCs w:val="28"/>
        </w:rPr>
        <w:t xml:space="preserve"> с момента задержания, т.е. с </w:t>
      </w:r>
      <w:r>
        <w:rPr>
          <w:rStyle w:val="cat-Dategrp-33rplc-114"/>
          <w:sz w:val="28"/>
          <w:szCs w:val="28"/>
        </w:rPr>
        <w:t>дата</w:t>
      </w:r>
      <w:r>
        <w:rPr>
          <w:sz w:val="28"/>
          <w:szCs w:val="28"/>
        </w:rPr>
        <w:t>.</w:t>
      </w:r>
    </w:p>
    <w:p w:rsidR="00D04E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п. </w:t>
      </w:r>
      <w:r>
        <w:rPr>
          <w:sz w:val="28"/>
          <w:szCs w:val="28"/>
        </w:rPr>
        <w:t xml:space="preserve">«а» ч. 3.1 ст. 72 УК РФ время содержания под стражей </w:t>
      </w:r>
      <w:r>
        <w:rPr>
          <w:rStyle w:val="cat-FIOgrp-37rplc-115"/>
          <w:sz w:val="28"/>
          <w:szCs w:val="28"/>
        </w:rPr>
        <w:t>фио</w:t>
      </w:r>
      <w:r>
        <w:rPr>
          <w:sz w:val="28"/>
          <w:szCs w:val="28"/>
        </w:rPr>
        <w:t xml:space="preserve"> с </w:t>
      </w:r>
      <w:r>
        <w:rPr>
          <w:rStyle w:val="cat-Dategrp-33rplc-116"/>
          <w:sz w:val="28"/>
          <w:szCs w:val="28"/>
        </w:rPr>
        <w:t>дата</w:t>
      </w:r>
      <w:r>
        <w:rPr>
          <w:sz w:val="28"/>
          <w:szCs w:val="28"/>
        </w:rPr>
        <w:t xml:space="preserve"> по день вступления приговора в законную силу зачесть в срок лишения свободы из расчета один день за один день отбывания наказания в исправительной колонии строгого режима.</w:t>
      </w:r>
    </w:p>
    <w:p w:rsidR="00D04E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Избрать </w:t>
      </w:r>
      <w:r>
        <w:rPr>
          <w:rStyle w:val="cat-FIOgrp-37rplc-117"/>
          <w:sz w:val="28"/>
          <w:szCs w:val="28"/>
        </w:rPr>
        <w:t>фио</w:t>
      </w:r>
      <w:r>
        <w:rPr>
          <w:sz w:val="28"/>
          <w:szCs w:val="28"/>
        </w:rPr>
        <w:t xml:space="preserve"> меру пре</w:t>
      </w:r>
      <w:r>
        <w:rPr>
          <w:sz w:val="28"/>
          <w:szCs w:val="28"/>
        </w:rPr>
        <w:t>сечения в виде заключения под стражу до вступления приговора в законную силу, взяв его под стражу в зале суда.</w:t>
      </w:r>
    </w:p>
    <w:p w:rsidR="00D04E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Вещественное доказательство: мобильный телефон марки ASUS ZenFone Go модели ZB500RL в корпусе черно-белого цвета, переданный на хранение потерпев</w:t>
      </w:r>
      <w:r>
        <w:rPr>
          <w:sz w:val="28"/>
          <w:szCs w:val="28"/>
        </w:rPr>
        <w:t xml:space="preserve">шей </w:t>
      </w:r>
      <w:r>
        <w:rPr>
          <w:rStyle w:val="cat-FIOgrp-41rplc-118"/>
          <w:sz w:val="28"/>
          <w:szCs w:val="28"/>
        </w:rPr>
        <w:t>фио</w:t>
      </w:r>
      <w:r>
        <w:rPr>
          <w:sz w:val="28"/>
          <w:szCs w:val="28"/>
        </w:rPr>
        <w:t xml:space="preserve">, следует признать возвращенным потерпевшей </w:t>
      </w:r>
      <w:r>
        <w:rPr>
          <w:rStyle w:val="cat-FIOgrp-41rplc-119"/>
          <w:sz w:val="28"/>
          <w:szCs w:val="28"/>
        </w:rPr>
        <w:t>фио</w:t>
      </w:r>
      <w:r>
        <w:rPr>
          <w:sz w:val="28"/>
          <w:szCs w:val="28"/>
        </w:rPr>
        <w:t xml:space="preserve"> по принадлежности.</w:t>
      </w:r>
    </w:p>
    <w:p w:rsidR="00D04E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Вещественное доказательство: поясная сумка серого цвета, переданная на хранение потерпевшей </w:t>
      </w:r>
      <w:r>
        <w:rPr>
          <w:rStyle w:val="cat-FIOgrp-43rplc-120"/>
          <w:sz w:val="28"/>
          <w:szCs w:val="28"/>
        </w:rPr>
        <w:t>фио</w:t>
      </w:r>
      <w:r>
        <w:rPr>
          <w:sz w:val="28"/>
          <w:szCs w:val="28"/>
        </w:rPr>
        <w:t xml:space="preserve">, следует признать возвращенным потерпевшей </w:t>
      </w:r>
      <w:r>
        <w:rPr>
          <w:rStyle w:val="cat-FIOgrp-43rplc-121"/>
          <w:sz w:val="28"/>
          <w:szCs w:val="28"/>
        </w:rPr>
        <w:t>фио</w:t>
      </w:r>
      <w:r>
        <w:rPr>
          <w:sz w:val="28"/>
          <w:szCs w:val="28"/>
        </w:rPr>
        <w:t xml:space="preserve"> по принадлежности.</w:t>
      </w:r>
    </w:p>
    <w:p w:rsidR="00D04E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Процессуальные </w:t>
      </w:r>
      <w:r>
        <w:rPr>
          <w:sz w:val="28"/>
          <w:szCs w:val="28"/>
        </w:rPr>
        <w:t>издержки подлежат возмещению за счет средств федерального бюджета.</w:t>
      </w:r>
    </w:p>
    <w:p w:rsidR="00D04E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Приговор может быть обжалован в апелляционном порядке в Бахчисарайский районный суд </w:t>
      </w:r>
      <w:r>
        <w:rPr>
          <w:rStyle w:val="cat-Addressgrp-1rplc-122"/>
          <w:sz w:val="28"/>
          <w:szCs w:val="28"/>
        </w:rPr>
        <w:t>адрес</w:t>
      </w:r>
      <w:r>
        <w:rPr>
          <w:sz w:val="28"/>
          <w:szCs w:val="28"/>
        </w:rPr>
        <w:t xml:space="preserve"> через мирового судью судебного участка №29 Бахчисарайского судебного района (</w:t>
      </w:r>
      <w:r>
        <w:rPr>
          <w:rStyle w:val="cat-Addressgrp-2rplc-123"/>
          <w:sz w:val="28"/>
          <w:szCs w:val="28"/>
        </w:rPr>
        <w:t>адрес</w:t>
      </w:r>
      <w:r>
        <w:rPr>
          <w:sz w:val="28"/>
          <w:szCs w:val="28"/>
        </w:rPr>
        <w:t xml:space="preserve">) </w:t>
      </w:r>
      <w:r>
        <w:rPr>
          <w:rStyle w:val="cat-Addressgrp-1rplc-124"/>
          <w:sz w:val="28"/>
          <w:szCs w:val="28"/>
        </w:rPr>
        <w:t>адрес</w:t>
      </w:r>
      <w:r>
        <w:rPr>
          <w:sz w:val="28"/>
          <w:szCs w:val="28"/>
        </w:rPr>
        <w:t xml:space="preserve"> в течение</w:t>
      </w:r>
      <w:r>
        <w:rPr>
          <w:sz w:val="28"/>
          <w:szCs w:val="28"/>
        </w:rPr>
        <w:t xml:space="preserve"> 10 суток со дня его провозглашения, а осужденным в тот же срок со дня получения копии приговора с соблюдением требований ст. 317 УПК РФ.</w:t>
      </w:r>
    </w:p>
    <w:p w:rsidR="00D04E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подачи апелляционной жалобы осужденный вправе ходатайствовать о своем участии в рассмотрении уголовного дела </w:t>
      </w:r>
      <w:r>
        <w:rPr>
          <w:sz w:val="28"/>
          <w:szCs w:val="28"/>
        </w:rPr>
        <w:t>судом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D04E95">
      <w:pPr>
        <w:jc w:val="both"/>
        <w:rPr>
          <w:sz w:val="28"/>
          <w:szCs w:val="28"/>
        </w:rPr>
      </w:pPr>
    </w:p>
    <w:tbl>
      <w:tblPr>
        <w:tblW w:w="10137" w:type="dxa"/>
        <w:tblInd w:w="113" w:type="dxa"/>
        <w:tblCellMar>
          <w:left w:w="0" w:type="dxa"/>
          <w:right w:w="0" w:type="dxa"/>
        </w:tblCellMar>
        <w:tblLook w:val="04A0"/>
      </w:tblPr>
      <w:tblGrid>
        <w:gridCol w:w="10137"/>
      </w:tblGrid>
      <w:tr>
        <w:tblPrEx>
          <w:tblW w:w="10137" w:type="dxa"/>
          <w:tblInd w:w="113" w:type="dxa"/>
          <w:tblCellMar>
            <w:left w:w="0" w:type="dxa"/>
            <w:right w:w="0" w:type="dxa"/>
          </w:tblCellMar>
          <w:tblLook w:val="04A0"/>
        </w:tblPrEx>
        <w:tc>
          <w:tcPr>
            <w:tcW w:w="10137" w:type="dxa"/>
            <w:tcMar>
              <w:top w:w="5" w:type="dxa"/>
              <w:left w:w="113" w:type="dxa"/>
              <w:bottom w:w="5" w:type="dxa"/>
              <w:right w:w="113" w:type="dxa"/>
            </w:tcMar>
            <w:hideMark/>
          </w:tcPr>
          <w:p w:rsidR="00D04E9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Мировой судья                                                              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rStyle w:val="cat-FIOgrp-45rplc-125"/>
                <w:color w:val="000000"/>
                <w:sz w:val="28"/>
                <w:szCs w:val="28"/>
              </w:rPr>
              <w:t>фио</w:t>
            </w:r>
          </w:p>
        </w:tc>
      </w:tr>
    </w:tbl>
    <w:p w:rsidR="00D04E95">
      <w:pPr>
        <w:jc w:val="both"/>
        <w:rPr>
          <w:sz w:val="28"/>
          <w:szCs w:val="28"/>
        </w:rPr>
      </w:pP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E95"/>
    <w:rsid w:val="00353F4D"/>
    <w:rsid w:val="00D04E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PhoneNumbergrp-51rplc-0">
    <w:name w:val="cat-PhoneNumber grp-51 rplc-0"/>
    <w:basedOn w:val="DefaultParagraphFont"/>
  </w:style>
  <w:style w:type="character" w:customStyle="1" w:styleId="cat-PhoneNumbergrp-52rplc-1">
    <w:name w:val="cat-PhoneNumber grp-52 rplc-1"/>
    <w:basedOn w:val="DefaultParagraphFont"/>
  </w:style>
  <w:style w:type="character" w:customStyle="1" w:styleId="cat-Dategrp-9rplc-2">
    <w:name w:val="cat-Date grp-9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Addressgrp-1rplc-5">
    <w:name w:val="cat-Address grp-1 rplc-5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FIOgrp-34rplc-7">
    <w:name w:val="cat-FIO grp-34 rplc-7"/>
    <w:basedOn w:val="DefaultParagraphFont"/>
  </w:style>
  <w:style w:type="character" w:customStyle="1" w:styleId="cat-FIOgrp-35rplc-8">
    <w:name w:val="cat-FIO grp-35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36rplc-10">
    <w:name w:val="cat-FIO grp-36 rplc-10"/>
    <w:basedOn w:val="DefaultParagraphFont"/>
  </w:style>
  <w:style w:type="character" w:customStyle="1" w:styleId="cat-FIOgrp-37rplc-11">
    <w:name w:val="cat-FIO grp-37 rplc-11"/>
    <w:basedOn w:val="DefaultParagraphFont"/>
  </w:style>
  <w:style w:type="character" w:customStyle="1" w:styleId="cat-FIOgrp-38rplc-12">
    <w:name w:val="cat-FIO grp-38 rplc-12"/>
    <w:basedOn w:val="DefaultParagraphFont"/>
  </w:style>
  <w:style w:type="character" w:customStyle="1" w:styleId="cat-Addressgrp-1rplc-13">
    <w:name w:val="cat-Address grp-1 rplc-13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FIOgrp-39rplc-15">
    <w:name w:val="cat-FIO grp-39 rplc-15"/>
    <w:basedOn w:val="DefaultParagraphFont"/>
  </w:style>
  <w:style w:type="character" w:customStyle="1" w:styleId="cat-Dategrp-10rplc-16">
    <w:name w:val="cat-Date grp-10 rplc-16"/>
    <w:basedOn w:val="DefaultParagraphFont"/>
  </w:style>
  <w:style w:type="character" w:customStyle="1" w:styleId="cat-Addressgrp-6rplc-17">
    <w:name w:val="cat-Address grp-6 rplc-17"/>
    <w:basedOn w:val="DefaultParagraphFont"/>
  </w:style>
  <w:style w:type="character" w:customStyle="1" w:styleId="cat-Addressgrp-7rplc-18">
    <w:name w:val="cat-Address grp-7 rplc-18"/>
    <w:basedOn w:val="DefaultParagraphFont"/>
  </w:style>
  <w:style w:type="character" w:customStyle="1" w:styleId="cat-Dategrp-13rplc-19">
    <w:name w:val="cat-Date grp-13 rplc-19"/>
    <w:basedOn w:val="DefaultParagraphFont"/>
  </w:style>
  <w:style w:type="character" w:customStyle="1" w:styleId="cat-Addressgrp-1rplc-20">
    <w:name w:val="cat-Address grp-1 rplc-20"/>
    <w:basedOn w:val="DefaultParagraphFont"/>
  </w:style>
  <w:style w:type="character" w:customStyle="1" w:styleId="cat-Dategrp-11rplc-21">
    <w:name w:val="cat-Date grp-11 rplc-21"/>
    <w:basedOn w:val="DefaultParagraphFont"/>
  </w:style>
  <w:style w:type="character" w:customStyle="1" w:styleId="cat-Dategrp-12rplc-22">
    <w:name w:val="cat-Date grp-12 rplc-22"/>
    <w:basedOn w:val="DefaultParagraphFont"/>
  </w:style>
  <w:style w:type="character" w:customStyle="1" w:styleId="cat-Dategrp-14rplc-23">
    <w:name w:val="cat-Date grp-14 rplc-23"/>
    <w:basedOn w:val="DefaultParagraphFont"/>
  </w:style>
  <w:style w:type="character" w:customStyle="1" w:styleId="cat-Addressgrp-1rplc-24">
    <w:name w:val="cat-Address grp-1 rplc-24"/>
    <w:basedOn w:val="DefaultParagraphFont"/>
  </w:style>
  <w:style w:type="character" w:customStyle="1" w:styleId="cat-Dategrp-13rplc-25">
    <w:name w:val="cat-Date grp-13 rplc-25"/>
    <w:basedOn w:val="DefaultParagraphFont"/>
  </w:style>
  <w:style w:type="character" w:customStyle="1" w:styleId="cat-Dategrp-15rplc-26">
    <w:name w:val="cat-Date grp-15 rplc-26"/>
    <w:basedOn w:val="DefaultParagraphFont"/>
  </w:style>
  <w:style w:type="character" w:customStyle="1" w:styleId="cat-Dategrp-16rplc-27">
    <w:name w:val="cat-Date grp-16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Dategrp-14rplc-30">
    <w:name w:val="cat-Date grp-14 rplc-30"/>
    <w:basedOn w:val="DefaultParagraphFont"/>
  </w:style>
  <w:style w:type="character" w:customStyle="1" w:styleId="cat-Dategrp-15rplc-31">
    <w:name w:val="cat-Date grp-15 rplc-31"/>
    <w:basedOn w:val="DefaultParagraphFont"/>
  </w:style>
  <w:style w:type="character" w:customStyle="1" w:styleId="cat-Dategrp-17rplc-32">
    <w:name w:val="cat-Date grp-17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Dategrp-11rplc-34">
    <w:name w:val="cat-Date grp-11 rplc-34"/>
    <w:basedOn w:val="DefaultParagraphFont"/>
  </w:style>
  <w:style w:type="character" w:customStyle="1" w:styleId="cat-Dategrp-20rplc-35">
    <w:name w:val="cat-Date grp-20 rplc-35"/>
    <w:basedOn w:val="DefaultParagraphFont"/>
  </w:style>
  <w:style w:type="character" w:customStyle="1" w:styleId="cat-Addressgrp-1rplc-36">
    <w:name w:val="cat-Address grp-1 rplc-36"/>
    <w:basedOn w:val="DefaultParagraphFont"/>
  </w:style>
  <w:style w:type="character" w:customStyle="1" w:styleId="cat-Dategrp-18rplc-37">
    <w:name w:val="cat-Date grp-18 rplc-37"/>
    <w:basedOn w:val="DefaultParagraphFont"/>
  </w:style>
  <w:style w:type="character" w:customStyle="1" w:styleId="cat-Dategrp-19rplc-38">
    <w:name w:val="cat-Date grp-19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Dategrp-21rplc-40">
    <w:name w:val="cat-Date grp-21 rplc-40"/>
    <w:basedOn w:val="DefaultParagraphFont"/>
  </w:style>
  <w:style w:type="character" w:customStyle="1" w:styleId="cat-FIOgrp-37rplc-41">
    <w:name w:val="cat-FIO grp-37 rplc-41"/>
    <w:basedOn w:val="DefaultParagraphFont"/>
  </w:style>
  <w:style w:type="character" w:customStyle="1" w:styleId="cat-Dategrp-18rplc-42">
    <w:name w:val="cat-Date grp-18 rplc-42"/>
    <w:basedOn w:val="DefaultParagraphFont"/>
  </w:style>
  <w:style w:type="character" w:customStyle="1" w:styleId="cat-Dategrp-22rplc-43">
    <w:name w:val="cat-Date grp-22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Dategrp-24rplc-45">
    <w:name w:val="cat-Date grp-24 rplc-45"/>
    <w:basedOn w:val="DefaultParagraphFont"/>
  </w:style>
  <w:style w:type="character" w:customStyle="1" w:styleId="cat-Dategrp-23rplc-46">
    <w:name w:val="cat-Date grp-23 rplc-46"/>
    <w:basedOn w:val="DefaultParagraphFont"/>
  </w:style>
  <w:style w:type="character" w:customStyle="1" w:styleId="cat-FIOgrp-40rplc-47">
    <w:name w:val="cat-FIO grp-40 rplc-47"/>
    <w:basedOn w:val="DefaultParagraphFont"/>
  </w:style>
  <w:style w:type="character" w:customStyle="1" w:styleId="cat-Dategrp-26rplc-48">
    <w:name w:val="cat-Date grp-26 rplc-48"/>
    <w:basedOn w:val="DefaultParagraphFont"/>
  </w:style>
  <w:style w:type="character" w:customStyle="1" w:styleId="cat-Dategrp-25rplc-49">
    <w:name w:val="cat-Date grp-25 rplc-49"/>
    <w:basedOn w:val="DefaultParagraphFont"/>
  </w:style>
  <w:style w:type="character" w:customStyle="1" w:styleId="cat-FIOgrp-37rplc-50">
    <w:name w:val="cat-FIO grp-37 rplc-50"/>
    <w:basedOn w:val="DefaultParagraphFont"/>
  </w:style>
  <w:style w:type="character" w:customStyle="1" w:styleId="cat-Addressgrp-8rplc-51">
    <w:name w:val="cat-Address grp-8 rplc-51"/>
    <w:basedOn w:val="DefaultParagraphFont"/>
  </w:style>
  <w:style w:type="character" w:customStyle="1" w:styleId="cat-FIOgrp-41rplc-52">
    <w:name w:val="cat-FIO grp-41 rplc-52"/>
    <w:basedOn w:val="DefaultParagraphFont"/>
  </w:style>
  <w:style w:type="character" w:customStyle="1" w:styleId="cat-FIOgrp-37rplc-53">
    <w:name w:val="cat-FIO grp-37 rplc-53"/>
    <w:basedOn w:val="DefaultParagraphFont"/>
  </w:style>
  <w:style w:type="character" w:customStyle="1" w:styleId="cat-FIOgrp-37rplc-54">
    <w:name w:val="cat-FIO grp-37 rplc-54"/>
    <w:basedOn w:val="DefaultParagraphFont"/>
  </w:style>
  <w:style w:type="character" w:customStyle="1" w:styleId="cat-FIOgrp-42rplc-55">
    <w:name w:val="cat-FIO grp-42 rplc-55"/>
    <w:basedOn w:val="DefaultParagraphFont"/>
  </w:style>
  <w:style w:type="character" w:customStyle="1" w:styleId="cat-Sumgrp-46rplc-56">
    <w:name w:val="cat-Sum grp-46 rplc-56"/>
    <w:basedOn w:val="DefaultParagraphFont"/>
  </w:style>
  <w:style w:type="character" w:customStyle="1" w:styleId="cat-FIOgrp-41rplc-57">
    <w:name w:val="cat-FIO grp-41 rplc-57"/>
    <w:basedOn w:val="DefaultParagraphFont"/>
  </w:style>
  <w:style w:type="character" w:customStyle="1" w:styleId="cat-FIOgrp-37rplc-58">
    <w:name w:val="cat-FIO grp-37 rplc-58"/>
    <w:basedOn w:val="DefaultParagraphFont"/>
  </w:style>
  <w:style w:type="character" w:customStyle="1" w:styleId="cat-FIOgrp-40rplc-59">
    <w:name w:val="cat-FIO grp-40 rplc-59"/>
    <w:basedOn w:val="DefaultParagraphFont"/>
  </w:style>
  <w:style w:type="character" w:customStyle="1" w:styleId="cat-Dategrp-27rplc-60">
    <w:name w:val="cat-Date grp-27 rplc-60"/>
    <w:basedOn w:val="DefaultParagraphFont"/>
  </w:style>
  <w:style w:type="character" w:customStyle="1" w:styleId="cat-Timegrp-50rplc-61">
    <w:name w:val="cat-Time grp-50 rplc-61"/>
    <w:basedOn w:val="DefaultParagraphFont"/>
  </w:style>
  <w:style w:type="character" w:customStyle="1" w:styleId="cat-FIOgrp-37rplc-62">
    <w:name w:val="cat-FIO grp-37 rplc-62"/>
    <w:basedOn w:val="DefaultParagraphFont"/>
  </w:style>
  <w:style w:type="character" w:customStyle="1" w:styleId="cat-Addressgrp-7rplc-63">
    <w:name w:val="cat-Address grp-7 rplc-63"/>
    <w:basedOn w:val="DefaultParagraphFont"/>
  </w:style>
  <w:style w:type="character" w:customStyle="1" w:styleId="cat-FIOgrp-43rplc-64">
    <w:name w:val="cat-FIO grp-43 rplc-64"/>
    <w:basedOn w:val="DefaultParagraphFont"/>
  </w:style>
  <w:style w:type="character" w:customStyle="1" w:styleId="cat-FIOgrp-37rplc-65">
    <w:name w:val="cat-FIO grp-37 rplc-65"/>
    <w:basedOn w:val="DefaultParagraphFont"/>
  </w:style>
  <w:style w:type="character" w:customStyle="1" w:styleId="cat-FIOgrp-37rplc-66">
    <w:name w:val="cat-FIO grp-37 rplc-66"/>
    <w:basedOn w:val="DefaultParagraphFont"/>
  </w:style>
  <w:style w:type="character" w:customStyle="1" w:styleId="cat-FIOgrp-43rplc-67">
    <w:name w:val="cat-FIO grp-43 rplc-67"/>
    <w:basedOn w:val="DefaultParagraphFont"/>
  </w:style>
  <w:style w:type="character" w:customStyle="1" w:styleId="cat-Sumgrp-47rplc-68">
    <w:name w:val="cat-Sum grp-47 rplc-68"/>
    <w:basedOn w:val="DefaultParagraphFont"/>
  </w:style>
  <w:style w:type="character" w:customStyle="1" w:styleId="cat-Sumgrp-48rplc-69">
    <w:name w:val="cat-Sum grp-48 rplc-69"/>
    <w:basedOn w:val="DefaultParagraphFont"/>
  </w:style>
  <w:style w:type="character" w:customStyle="1" w:styleId="cat-FIOgrp-43rplc-70">
    <w:name w:val="cat-FIO grp-43 rplc-70"/>
    <w:basedOn w:val="DefaultParagraphFont"/>
  </w:style>
  <w:style w:type="character" w:customStyle="1" w:styleId="cat-FIOgrp-37rplc-71">
    <w:name w:val="cat-FIO grp-37 rplc-71"/>
    <w:basedOn w:val="DefaultParagraphFont"/>
  </w:style>
  <w:style w:type="character" w:customStyle="1" w:styleId="cat-FIOgrp-43rplc-72">
    <w:name w:val="cat-FIO grp-43 rplc-72"/>
    <w:basedOn w:val="DefaultParagraphFont"/>
  </w:style>
  <w:style w:type="character" w:customStyle="1" w:styleId="cat-Sumgrp-48rplc-73">
    <w:name w:val="cat-Sum grp-48 rplc-73"/>
    <w:basedOn w:val="DefaultParagraphFont"/>
  </w:style>
  <w:style w:type="character" w:customStyle="1" w:styleId="cat-FIOgrp-43rplc-74">
    <w:name w:val="cat-FIO grp-43 rplc-74"/>
    <w:basedOn w:val="DefaultParagraphFont"/>
  </w:style>
  <w:style w:type="character" w:customStyle="1" w:styleId="cat-Sumgrp-49rplc-75">
    <w:name w:val="cat-Sum grp-49 rplc-75"/>
    <w:basedOn w:val="DefaultParagraphFont"/>
  </w:style>
  <w:style w:type="character" w:customStyle="1" w:styleId="cat-FIOgrp-37rplc-76">
    <w:name w:val="cat-FIO grp-37 rplc-76"/>
    <w:basedOn w:val="DefaultParagraphFont"/>
  </w:style>
  <w:style w:type="character" w:customStyle="1" w:styleId="cat-FIOgrp-37rplc-77">
    <w:name w:val="cat-FIO grp-37 rplc-77"/>
    <w:basedOn w:val="DefaultParagraphFont"/>
  </w:style>
  <w:style w:type="character" w:customStyle="1" w:styleId="cat-FIOgrp-37rplc-78">
    <w:name w:val="cat-FIO grp-37 rplc-78"/>
    <w:basedOn w:val="DefaultParagraphFont"/>
  </w:style>
  <w:style w:type="character" w:customStyle="1" w:styleId="cat-FIOgrp-41rplc-79">
    <w:name w:val="cat-FIO grp-41 rplc-79"/>
    <w:basedOn w:val="DefaultParagraphFont"/>
  </w:style>
  <w:style w:type="character" w:customStyle="1" w:styleId="cat-FIOgrp-43rplc-80">
    <w:name w:val="cat-FIO grp-43 rplc-80"/>
    <w:basedOn w:val="DefaultParagraphFont"/>
  </w:style>
  <w:style w:type="character" w:customStyle="1" w:styleId="cat-FIOgrp-37rplc-81">
    <w:name w:val="cat-FIO grp-37 rplc-81"/>
    <w:basedOn w:val="DefaultParagraphFont"/>
  </w:style>
  <w:style w:type="character" w:customStyle="1" w:styleId="cat-FIOgrp-37rplc-82">
    <w:name w:val="cat-FIO grp-37 rplc-82"/>
    <w:basedOn w:val="DefaultParagraphFont"/>
  </w:style>
  <w:style w:type="character" w:customStyle="1" w:styleId="cat-FIOgrp-37rplc-83">
    <w:name w:val="cat-FIO grp-37 rplc-83"/>
    <w:basedOn w:val="DefaultParagraphFont"/>
  </w:style>
  <w:style w:type="character" w:customStyle="1" w:styleId="cat-FIOgrp-37rplc-84">
    <w:name w:val="cat-FIO grp-37 rplc-84"/>
    <w:basedOn w:val="DefaultParagraphFont"/>
  </w:style>
  <w:style w:type="character" w:customStyle="1" w:styleId="cat-Dategrp-28rplc-85">
    <w:name w:val="cat-Date grp-28 rplc-85"/>
    <w:basedOn w:val="DefaultParagraphFont"/>
  </w:style>
  <w:style w:type="character" w:customStyle="1" w:styleId="cat-FIOgrp-37rplc-86">
    <w:name w:val="cat-FIO grp-37 rplc-86"/>
    <w:basedOn w:val="DefaultParagraphFont"/>
  </w:style>
  <w:style w:type="character" w:customStyle="1" w:styleId="cat-Dategrp-29rplc-87">
    <w:name w:val="cat-Date grp-29 rplc-87"/>
    <w:basedOn w:val="DefaultParagraphFont"/>
  </w:style>
  <w:style w:type="character" w:customStyle="1" w:styleId="cat-Dategrp-30rplc-88">
    <w:name w:val="cat-Date grp-30 rplc-88"/>
    <w:basedOn w:val="DefaultParagraphFont"/>
  </w:style>
  <w:style w:type="character" w:customStyle="1" w:styleId="cat-FIOgrp-40rplc-89">
    <w:name w:val="cat-FIO grp-40 rplc-89"/>
    <w:basedOn w:val="DefaultParagraphFont"/>
  </w:style>
  <w:style w:type="character" w:customStyle="1" w:styleId="cat-FIOgrp-37rplc-90">
    <w:name w:val="cat-FIO grp-37 rplc-90"/>
    <w:basedOn w:val="DefaultParagraphFont"/>
  </w:style>
  <w:style w:type="character" w:customStyle="1" w:styleId="cat-FIOgrp-37rplc-91">
    <w:name w:val="cat-FIO grp-37 rplc-91"/>
    <w:basedOn w:val="DefaultParagraphFont"/>
  </w:style>
  <w:style w:type="character" w:customStyle="1" w:styleId="cat-FIOgrp-37rplc-92">
    <w:name w:val="cat-FIO grp-37 rplc-92"/>
    <w:basedOn w:val="DefaultParagraphFont"/>
  </w:style>
  <w:style w:type="character" w:customStyle="1" w:styleId="cat-FIOgrp-37rplc-93">
    <w:name w:val="cat-FIO grp-37 rplc-93"/>
    <w:basedOn w:val="DefaultParagraphFont"/>
  </w:style>
  <w:style w:type="character" w:customStyle="1" w:styleId="cat-FIOgrp-37rplc-94">
    <w:name w:val="cat-FIO grp-37 rplc-94"/>
    <w:basedOn w:val="DefaultParagraphFont"/>
  </w:style>
  <w:style w:type="character" w:customStyle="1" w:styleId="cat-Addressgrp-1rplc-95">
    <w:name w:val="cat-Address grp-1 rplc-95"/>
    <w:basedOn w:val="DefaultParagraphFont"/>
  </w:style>
  <w:style w:type="character" w:customStyle="1" w:styleId="cat-FIOgrp-37rplc-96">
    <w:name w:val="cat-FIO grp-37 rplc-96"/>
    <w:basedOn w:val="DefaultParagraphFont"/>
  </w:style>
  <w:style w:type="character" w:customStyle="1" w:styleId="cat-Dategrp-24rplc-97">
    <w:name w:val="cat-Date grp-24 rplc-97"/>
    <w:basedOn w:val="DefaultParagraphFont"/>
  </w:style>
  <w:style w:type="character" w:customStyle="1" w:styleId="cat-Dategrp-23rplc-98">
    <w:name w:val="cat-Date grp-23 rplc-98"/>
    <w:basedOn w:val="DefaultParagraphFont"/>
  </w:style>
  <w:style w:type="character" w:customStyle="1" w:styleId="cat-FIOgrp-37rplc-99">
    <w:name w:val="cat-FIO grp-37 rplc-99"/>
    <w:basedOn w:val="DefaultParagraphFont"/>
  </w:style>
  <w:style w:type="character" w:customStyle="1" w:styleId="cat-Dategrp-31rplc-100">
    <w:name w:val="cat-Date grp-31 rplc-100"/>
    <w:basedOn w:val="DefaultParagraphFont"/>
  </w:style>
  <w:style w:type="character" w:customStyle="1" w:styleId="cat-Addressgrp-1rplc-101">
    <w:name w:val="cat-Address grp-1 rplc-101"/>
    <w:basedOn w:val="DefaultParagraphFont"/>
  </w:style>
  <w:style w:type="character" w:customStyle="1" w:styleId="cat-FIOgrp-37rplc-102">
    <w:name w:val="cat-FIO grp-37 rplc-102"/>
    <w:basedOn w:val="DefaultParagraphFont"/>
  </w:style>
  <w:style w:type="character" w:customStyle="1" w:styleId="cat-FIOgrp-40rplc-103">
    <w:name w:val="cat-FIO grp-40 rplc-103"/>
    <w:basedOn w:val="DefaultParagraphFont"/>
  </w:style>
  <w:style w:type="character" w:customStyle="1" w:styleId="cat-Dategrp-32rplc-104">
    <w:name w:val="cat-Date grp-32 rplc-104"/>
    <w:basedOn w:val="DefaultParagraphFont"/>
  </w:style>
  <w:style w:type="character" w:customStyle="1" w:styleId="cat-FIOgrp-41rplc-105">
    <w:name w:val="cat-FIO grp-41 rplc-105"/>
    <w:basedOn w:val="DefaultParagraphFont"/>
  </w:style>
  <w:style w:type="character" w:customStyle="1" w:styleId="cat-FIOgrp-41rplc-106">
    <w:name w:val="cat-FIO grp-41 rplc-106"/>
    <w:basedOn w:val="DefaultParagraphFont"/>
  </w:style>
  <w:style w:type="character" w:customStyle="1" w:styleId="cat-FIOgrp-43rplc-107">
    <w:name w:val="cat-FIO grp-43 rplc-107"/>
    <w:basedOn w:val="DefaultParagraphFont"/>
  </w:style>
  <w:style w:type="character" w:customStyle="1" w:styleId="cat-FIOgrp-43rplc-108">
    <w:name w:val="cat-FIO grp-43 rplc-108"/>
    <w:basedOn w:val="DefaultParagraphFont"/>
  </w:style>
  <w:style w:type="character" w:customStyle="1" w:styleId="cat-FIOgrp-40rplc-109">
    <w:name w:val="cat-FIO grp-40 rplc-109"/>
    <w:basedOn w:val="DefaultParagraphFont"/>
  </w:style>
  <w:style w:type="character" w:customStyle="1" w:styleId="cat-FIOgrp-44rplc-110">
    <w:name w:val="cat-FIO grp-44 rplc-110"/>
    <w:basedOn w:val="DefaultParagraphFont"/>
  </w:style>
  <w:style w:type="character" w:customStyle="1" w:styleId="cat-Addressgrp-1rplc-111">
    <w:name w:val="cat-Address grp-1 rplc-111"/>
    <w:basedOn w:val="DefaultParagraphFont"/>
  </w:style>
  <w:style w:type="character" w:customStyle="1" w:styleId="cat-Dategrp-22rplc-112">
    <w:name w:val="cat-Date grp-22 rplc-112"/>
    <w:basedOn w:val="DefaultParagraphFont"/>
  </w:style>
  <w:style w:type="character" w:customStyle="1" w:styleId="cat-FIOgrp-37rplc-113">
    <w:name w:val="cat-FIO grp-37 rplc-113"/>
    <w:basedOn w:val="DefaultParagraphFont"/>
  </w:style>
  <w:style w:type="character" w:customStyle="1" w:styleId="cat-Dategrp-33rplc-114">
    <w:name w:val="cat-Date grp-33 rplc-114"/>
    <w:basedOn w:val="DefaultParagraphFont"/>
  </w:style>
  <w:style w:type="character" w:customStyle="1" w:styleId="cat-FIOgrp-37rplc-115">
    <w:name w:val="cat-FIO grp-37 rplc-115"/>
    <w:basedOn w:val="DefaultParagraphFont"/>
  </w:style>
  <w:style w:type="character" w:customStyle="1" w:styleId="cat-Dategrp-33rplc-116">
    <w:name w:val="cat-Date grp-33 rplc-116"/>
    <w:basedOn w:val="DefaultParagraphFont"/>
  </w:style>
  <w:style w:type="character" w:customStyle="1" w:styleId="cat-FIOgrp-37rplc-117">
    <w:name w:val="cat-FIO grp-37 rplc-117"/>
    <w:basedOn w:val="DefaultParagraphFont"/>
  </w:style>
  <w:style w:type="character" w:customStyle="1" w:styleId="cat-FIOgrp-41rplc-118">
    <w:name w:val="cat-FIO grp-41 rplc-118"/>
    <w:basedOn w:val="DefaultParagraphFont"/>
  </w:style>
  <w:style w:type="character" w:customStyle="1" w:styleId="cat-FIOgrp-41rplc-119">
    <w:name w:val="cat-FIO grp-41 rplc-119"/>
    <w:basedOn w:val="DefaultParagraphFont"/>
  </w:style>
  <w:style w:type="character" w:customStyle="1" w:styleId="cat-FIOgrp-43rplc-120">
    <w:name w:val="cat-FIO grp-43 rplc-120"/>
    <w:basedOn w:val="DefaultParagraphFont"/>
  </w:style>
  <w:style w:type="character" w:customStyle="1" w:styleId="cat-FIOgrp-43rplc-121">
    <w:name w:val="cat-FIO grp-43 rplc-121"/>
    <w:basedOn w:val="DefaultParagraphFont"/>
  </w:style>
  <w:style w:type="character" w:customStyle="1" w:styleId="cat-Addressgrp-1rplc-122">
    <w:name w:val="cat-Address grp-1 rplc-122"/>
    <w:basedOn w:val="DefaultParagraphFont"/>
  </w:style>
  <w:style w:type="character" w:customStyle="1" w:styleId="cat-Addressgrp-2rplc-123">
    <w:name w:val="cat-Address grp-2 rplc-123"/>
    <w:basedOn w:val="DefaultParagraphFont"/>
  </w:style>
  <w:style w:type="character" w:customStyle="1" w:styleId="cat-Addressgrp-1rplc-124">
    <w:name w:val="cat-Address grp-1 rplc-124"/>
    <w:basedOn w:val="DefaultParagraphFont"/>
  </w:style>
  <w:style w:type="character" w:customStyle="1" w:styleId="cat-FIOgrp-45rplc-125">
    <w:name w:val="cat-FIO grp-45 rplc-125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consultantplus://offline/ref=33A1C1010176776266593CACD10CEE37721697924FD80E41A2BD5348B848A0802E681716D875391E451F511933CE1D54D9699FE5C5E20F74A4r5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