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634A">
      <w:pPr>
        <w:jc w:val="right"/>
      </w:pPr>
      <w:r>
        <w:t xml:space="preserve">                                                                                                        Дело № 1-29-31/2021</w:t>
      </w:r>
    </w:p>
    <w:p w:rsidR="008B634A">
      <w:pPr>
        <w:jc w:val="right"/>
      </w:pPr>
    </w:p>
    <w:p w:rsidR="008B634A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8B634A">
      <w:pPr>
        <w:jc w:val="center"/>
        <w:rPr>
          <w:sz w:val="27"/>
          <w:szCs w:val="27"/>
        </w:rPr>
      </w:pPr>
    </w:p>
    <w:p w:rsidR="008B63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>
        <w:rPr>
          <w:rStyle w:val="cat-Dategrp-9rplc-0"/>
          <w:sz w:val="27"/>
          <w:szCs w:val="27"/>
        </w:rPr>
        <w:t>дата</w:t>
      </w:r>
      <w:r>
        <w:rPr>
          <w:sz w:val="27"/>
          <w:szCs w:val="27"/>
        </w:rPr>
        <w:t xml:space="preserve">                                                               </w:t>
      </w:r>
      <w:r>
        <w:rPr>
          <w:rStyle w:val="cat-Addressgrp-0rplc-1"/>
          <w:sz w:val="27"/>
          <w:szCs w:val="27"/>
        </w:rPr>
        <w:t>адрес</w:t>
      </w:r>
    </w:p>
    <w:p w:rsidR="008B634A">
      <w:pPr>
        <w:jc w:val="both"/>
        <w:rPr>
          <w:sz w:val="27"/>
          <w:szCs w:val="27"/>
        </w:rPr>
      </w:pP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</w:t>
      </w:r>
      <w:r>
        <w:rPr>
          <w:sz w:val="27"/>
          <w:szCs w:val="27"/>
        </w:rPr>
        <w:t>участка № 29 Бахчисарайского судебного района (</w:t>
      </w:r>
      <w:r>
        <w:rPr>
          <w:rStyle w:val="cat-Addressgrp-2rplc-2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3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FIOgrp-14rplc-4"/>
          <w:sz w:val="27"/>
          <w:szCs w:val="27"/>
        </w:rPr>
        <w:t>фио</w:t>
      </w:r>
      <w:r>
        <w:rPr>
          <w:sz w:val="27"/>
          <w:szCs w:val="27"/>
        </w:rPr>
        <w:t xml:space="preserve">, при секретаре </w:t>
      </w:r>
      <w:r>
        <w:rPr>
          <w:rStyle w:val="cat-FIOgrp-15rplc-5"/>
          <w:sz w:val="27"/>
          <w:szCs w:val="27"/>
        </w:rPr>
        <w:t>фио</w:t>
      </w:r>
      <w:r>
        <w:rPr>
          <w:sz w:val="27"/>
          <w:szCs w:val="27"/>
        </w:rPr>
        <w:t xml:space="preserve">, с участием государственного обвинителя помощника прокурора </w:t>
      </w:r>
      <w:r>
        <w:rPr>
          <w:rStyle w:val="cat-Addressgrp-3rplc-6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FIOgrp-16rplc-7"/>
          <w:sz w:val="27"/>
          <w:szCs w:val="27"/>
        </w:rPr>
        <w:t>фио</w:t>
      </w:r>
      <w:r>
        <w:rPr>
          <w:sz w:val="27"/>
          <w:szCs w:val="27"/>
        </w:rPr>
        <w:t xml:space="preserve">, подсудимой </w:t>
      </w:r>
      <w:r>
        <w:rPr>
          <w:rStyle w:val="cat-FIOgrp-17rplc-8"/>
          <w:sz w:val="27"/>
          <w:szCs w:val="27"/>
        </w:rPr>
        <w:t>фио</w:t>
      </w:r>
      <w:r>
        <w:rPr>
          <w:sz w:val="27"/>
          <w:szCs w:val="27"/>
        </w:rPr>
        <w:t xml:space="preserve">, потерпевшего </w:t>
      </w:r>
      <w:r>
        <w:rPr>
          <w:rStyle w:val="cat-FIOgrp-18rplc-9"/>
          <w:sz w:val="27"/>
          <w:szCs w:val="27"/>
        </w:rPr>
        <w:t>фио</w:t>
      </w:r>
      <w:r>
        <w:rPr>
          <w:sz w:val="27"/>
          <w:szCs w:val="27"/>
        </w:rPr>
        <w:t xml:space="preserve"> защитника  подсудимого </w:t>
      </w:r>
      <w:r>
        <w:rPr>
          <w:rStyle w:val="cat-FIOgrp-19rplc-10"/>
          <w:sz w:val="27"/>
          <w:szCs w:val="27"/>
        </w:rPr>
        <w:t>фио</w:t>
      </w:r>
      <w:r>
        <w:rPr>
          <w:sz w:val="27"/>
          <w:szCs w:val="27"/>
        </w:rPr>
        <w:t xml:space="preserve">, удостоверение № </w:t>
      </w:r>
      <w:r w:rsidRPr="00AF0580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0rplc-11"/>
          <w:sz w:val="27"/>
          <w:szCs w:val="27"/>
        </w:rPr>
        <w:t>дата</w:t>
      </w:r>
      <w:r>
        <w:rPr>
          <w:sz w:val="27"/>
          <w:szCs w:val="27"/>
        </w:rPr>
        <w:t xml:space="preserve">, ордер № </w:t>
      </w:r>
      <w:r w:rsidRPr="00AF0580">
        <w:rPr>
          <w:sz w:val="27"/>
          <w:szCs w:val="27"/>
        </w:rPr>
        <w:t>***</w:t>
      </w:r>
      <w:r>
        <w:rPr>
          <w:sz w:val="27"/>
          <w:szCs w:val="27"/>
        </w:rPr>
        <w:t xml:space="preserve">ОТ </w:t>
      </w:r>
      <w:r>
        <w:rPr>
          <w:rStyle w:val="cat-Dategrp-11rplc-12"/>
          <w:sz w:val="27"/>
          <w:szCs w:val="27"/>
        </w:rPr>
        <w:t>дата</w:t>
      </w:r>
      <w:r>
        <w:rPr>
          <w:sz w:val="27"/>
          <w:szCs w:val="27"/>
        </w:rPr>
        <w:t xml:space="preserve">, рассмотрев в открытом судебном заседании в </w:t>
      </w:r>
      <w:r>
        <w:rPr>
          <w:rStyle w:val="cat-Addressgrp-0rplc-13"/>
          <w:sz w:val="27"/>
          <w:szCs w:val="27"/>
        </w:rPr>
        <w:t>адрес</w:t>
      </w:r>
      <w:r>
        <w:rPr>
          <w:sz w:val="27"/>
          <w:szCs w:val="27"/>
        </w:rPr>
        <w:t xml:space="preserve"> уголовное дело по обвинению: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rStyle w:val="cat-FIOgrp-20rplc-14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31rplc-15"/>
          <w:sz w:val="27"/>
          <w:szCs w:val="27"/>
        </w:rPr>
        <w:t xml:space="preserve">паспортные </w:t>
      </w:r>
      <w:r>
        <w:rPr>
          <w:rStyle w:val="cat-PassportDatagrp-31rplc-15"/>
          <w:sz w:val="27"/>
          <w:szCs w:val="27"/>
        </w:rPr>
        <w:t>данные</w:t>
      </w:r>
      <w:r>
        <w:rPr>
          <w:rStyle w:val="cat-Addressgrp-4rplc-16"/>
          <w:sz w:val="27"/>
          <w:szCs w:val="27"/>
        </w:rPr>
        <w:t>адрес</w:t>
      </w:r>
      <w:r>
        <w:rPr>
          <w:sz w:val="27"/>
          <w:szCs w:val="27"/>
        </w:rPr>
        <w:t xml:space="preserve">,  гражданки Российской Федерации, 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 средним образованием, не замужней, официально не трудоустроенной, невоеннообязанной, зарегистрированн</w:t>
      </w:r>
      <w:r>
        <w:rPr>
          <w:sz w:val="27"/>
          <w:szCs w:val="27"/>
        </w:rPr>
        <w:t xml:space="preserve">ой по адресу: </w:t>
      </w:r>
      <w:r>
        <w:rPr>
          <w:rStyle w:val="cat-Addressgrp-5rplc-17"/>
          <w:sz w:val="27"/>
          <w:szCs w:val="27"/>
        </w:rPr>
        <w:t>адрес</w:t>
      </w:r>
      <w:r>
        <w:rPr>
          <w:sz w:val="27"/>
          <w:szCs w:val="27"/>
        </w:rPr>
        <w:t xml:space="preserve">, </w:t>
      </w:r>
      <w:r>
        <w:rPr>
          <w:rStyle w:val="cat-Addressgrp-6rplc-18"/>
          <w:sz w:val="27"/>
          <w:szCs w:val="27"/>
        </w:rPr>
        <w:t>адрес</w:t>
      </w:r>
      <w:r>
        <w:rPr>
          <w:sz w:val="27"/>
          <w:szCs w:val="27"/>
        </w:rPr>
        <w:t xml:space="preserve">, фактически  проживающей по адресу: </w:t>
      </w:r>
      <w:r>
        <w:rPr>
          <w:rStyle w:val="cat-Addressgrp-7rplc-19"/>
          <w:sz w:val="27"/>
          <w:szCs w:val="27"/>
        </w:rPr>
        <w:t>адрес</w:t>
      </w:r>
      <w:r>
        <w:rPr>
          <w:sz w:val="27"/>
          <w:szCs w:val="27"/>
        </w:rPr>
        <w:t xml:space="preserve">,  ранее не судимой  обвиняемой в совершении преступления, предусмотренных ч. 1 ст. 158 УК РФ,  </w:t>
      </w:r>
    </w:p>
    <w:p w:rsidR="008B634A">
      <w:pPr>
        <w:jc w:val="both"/>
        <w:rPr>
          <w:sz w:val="27"/>
          <w:szCs w:val="27"/>
        </w:rPr>
      </w:pPr>
    </w:p>
    <w:p w:rsidR="008B634A">
      <w:pPr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8B634A">
      <w:pPr>
        <w:jc w:val="both"/>
        <w:rPr>
          <w:sz w:val="27"/>
          <w:szCs w:val="27"/>
        </w:rPr>
      </w:pPr>
    </w:p>
    <w:p w:rsidR="008B634A">
      <w:pPr>
        <w:ind w:firstLine="567"/>
        <w:jc w:val="both"/>
        <w:rPr>
          <w:sz w:val="27"/>
          <w:szCs w:val="27"/>
        </w:rPr>
      </w:pPr>
      <w:r>
        <w:rPr>
          <w:rStyle w:val="cat-FIOgrp-17rplc-20"/>
          <w:sz w:val="27"/>
          <w:szCs w:val="27"/>
        </w:rPr>
        <w:t>фио</w:t>
      </w:r>
      <w:r>
        <w:rPr>
          <w:sz w:val="27"/>
          <w:szCs w:val="27"/>
        </w:rPr>
        <w:t xml:space="preserve"> совершила</w:t>
      </w:r>
      <w:r>
        <w:rPr>
          <w:sz w:val="27"/>
          <w:szCs w:val="27"/>
        </w:rPr>
        <w:t xml:space="preserve"> преступление, предусмотренное ч. 1 ст. 158 УК РФ при следующих обстоятельствах:</w:t>
      </w:r>
    </w:p>
    <w:p w:rsidR="008B634A">
      <w:pPr>
        <w:jc w:val="both"/>
        <w:rPr>
          <w:sz w:val="27"/>
          <w:szCs w:val="27"/>
        </w:rPr>
      </w:pPr>
      <w:r>
        <w:rPr>
          <w:rStyle w:val="cat-Dategrp-12rplc-21"/>
          <w:sz w:val="27"/>
          <w:szCs w:val="27"/>
        </w:rPr>
        <w:t>дата</w:t>
      </w:r>
      <w:r>
        <w:rPr>
          <w:sz w:val="27"/>
          <w:szCs w:val="27"/>
        </w:rPr>
        <w:t xml:space="preserve"> примерно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rStyle w:val="cat-Timegrp-32rplc-22"/>
          <w:sz w:val="27"/>
          <w:szCs w:val="27"/>
        </w:rPr>
        <w:t>время</w:t>
      </w:r>
      <w:r>
        <w:rPr>
          <w:sz w:val="27"/>
          <w:szCs w:val="27"/>
        </w:rPr>
        <w:t xml:space="preserve">, </w:t>
      </w:r>
      <w:r>
        <w:rPr>
          <w:rStyle w:val="cat-FIOgrp-17rplc-23"/>
          <w:sz w:val="27"/>
          <w:szCs w:val="27"/>
        </w:rPr>
        <w:t>фио</w:t>
      </w:r>
      <w:r>
        <w:rPr>
          <w:sz w:val="27"/>
          <w:szCs w:val="27"/>
        </w:rPr>
        <w:t>, будучи в состоянии алкогольного опьянения, находясь на участке местности, имеющего координаты 44.</w:t>
      </w:r>
      <w:r>
        <w:rPr>
          <w:rStyle w:val="cat-PhoneNumbergrp-33rplc-24"/>
          <w:sz w:val="27"/>
          <w:szCs w:val="27"/>
        </w:rPr>
        <w:t>телефон</w:t>
      </w:r>
      <w:r>
        <w:rPr>
          <w:sz w:val="27"/>
          <w:szCs w:val="27"/>
        </w:rPr>
        <w:t>,</w:t>
      </w:r>
      <w:r>
        <w:rPr>
          <w:sz w:val="27"/>
          <w:szCs w:val="27"/>
        </w:rPr>
        <w:tab/>
        <w:t>33.</w:t>
      </w:r>
      <w:r>
        <w:rPr>
          <w:rStyle w:val="cat-PhoneNumbergrp-34rplc-25"/>
          <w:sz w:val="27"/>
          <w:szCs w:val="27"/>
        </w:rPr>
        <w:t>телефон</w:t>
      </w:r>
      <w:r>
        <w:rPr>
          <w:sz w:val="27"/>
          <w:szCs w:val="27"/>
        </w:rPr>
        <w:t>, расположенного вблизи домовла</w:t>
      </w:r>
      <w:r>
        <w:rPr>
          <w:sz w:val="27"/>
          <w:szCs w:val="27"/>
        </w:rPr>
        <w:t xml:space="preserve">дения по адресу: </w:t>
      </w:r>
      <w:r>
        <w:rPr>
          <w:rStyle w:val="cat-Addressgrp-8rplc-26"/>
          <w:sz w:val="27"/>
          <w:szCs w:val="27"/>
        </w:rPr>
        <w:t>адрес</w:t>
      </w:r>
      <w:r>
        <w:rPr>
          <w:sz w:val="27"/>
          <w:szCs w:val="27"/>
        </w:rPr>
        <w:t>, обнаружила рюкзак серого цвета, внутри которого находился мобильный телефон марки «</w:t>
      </w:r>
      <w:r>
        <w:rPr>
          <w:sz w:val="27"/>
          <w:szCs w:val="27"/>
        </w:rPr>
        <w:t>Fly</w:t>
      </w:r>
      <w:r>
        <w:rPr>
          <w:sz w:val="27"/>
          <w:szCs w:val="27"/>
        </w:rPr>
        <w:t xml:space="preserve">» модель FF 241 в корпусе чёрного цвета, стоимостью </w:t>
      </w:r>
      <w:r>
        <w:rPr>
          <w:rStyle w:val="cat-Sumgrp-28rplc-27"/>
          <w:sz w:val="27"/>
          <w:szCs w:val="27"/>
        </w:rPr>
        <w:t>сумма</w:t>
      </w:r>
      <w:r>
        <w:rPr>
          <w:sz w:val="27"/>
          <w:szCs w:val="27"/>
        </w:rPr>
        <w:t xml:space="preserve">, а также денежные средства четырьмя купюрами номиналом по </w:t>
      </w:r>
      <w:r>
        <w:rPr>
          <w:rStyle w:val="cat-Sumgrp-28rplc-28"/>
          <w:sz w:val="27"/>
          <w:szCs w:val="27"/>
        </w:rPr>
        <w:t>сумма</w:t>
      </w:r>
      <w:r>
        <w:rPr>
          <w:sz w:val="27"/>
          <w:szCs w:val="27"/>
        </w:rPr>
        <w:t xml:space="preserve"> и купюрой номиналом </w:t>
      </w:r>
      <w:r>
        <w:rPr>
          <w:rStyle w:val="cat-Sumgrp-29rplc-29"/>
          <w:sz w:val="27"/>
          <w:szCs w:val="27"/>
        </w:rPr>
        <w:t>сумм</w:t>
      </w:r>
      <w:r>
        <w:rPr>
          <w:rStyle w:val="cat-Sumgrp-29rplc-29"/>
          <w:sz w:val="27"/>
          <w:szCs w:val="27"/>
        </w:rPr>
        <w:t>а</w:t>
      </w:r>
      <w:r>
        <w:rPr>
          <w:sz w:val="27"/>
          <w:szCs w:val="27"/>
        </w:rPr>
        <w:t xml:space="preserve">, принадлежащие </w:t>
      </w:r>
      <w:r>
        <w:rPr>
          <w:rStyle w:val="cat-FIOgrp-18rplc-30"/>
          <w:sz w:val="27"/>
          <w:szCs w:val="27"/>
        </w:rPr>
        <w:t>фио</w:t>
      </w:r>
      <w:r>
        <w:rPr>
          <w:sz w:val="27"/>
          <w:szCs w:val="27"/>
        </w:rPr>
        <w:t xml:space="preserve"> О</w:t>
      </w:r>
      <w:r>
        <w:rPr>
          <w:sz w:val="27"/>
          <w:szCs w:val="27"/>
        </w:rPr>
        <w:t xml:space="preserve">сознавая, что находящееся в рюкзаке имущество представляет для неё материальную ценность, у неё возник преступный умысел, направленный на тайное хищение рюкзака с его содержимым. </w:t>
      </w:r>
      <w:r>
        <w:rPr>
          <w:sz w:val="27"/>
          <w:szCs w:val="27"/>
        </w:rPr>
        <w:t xml:space="preserve">Воспользовавшись отсутствием собственника имущества, с </w:t>
      </w:r>
      <w:r>
        <w:rPr>
          <w:sz w:val="27"/>
          <w:szCs w:val="27"/>
        </w:rPr>
        <w:t>которым она ранее употребляла алкоголь, реализую свой корыстный преступный умысел, действуя тайно с целью личного обогащения, убедившись, что за её преступными действиями никто не наблюдает, осознавая противоправный характер своих действий, взяв в руки выш</w:t>
      </w:r>
      <w:r>
        <w:rPr>
          <w:sz w:val="27"/>
          <w:szCs w:val="27"/>
        </w:rPr>
        <w:t xml:space="preserve">еуказанный рюкзак с его содержимым, покинула место совершения преступления, чем причинила </w:t>
      </w:r>
      <w:r>
        <w:rPr>
          <w:rStyle w:val="cat-FIOgrp-18rplc-31"/>
          <w:sz w:val="27"/>
          <w:szCs w:val="27"/>
        </w:rPr>
        <w:t>фио</w:t>
      </w:r>
      <w:r>
        <w:rPr>
          <w:sz w:val="27"/>
          <w:szCs w:val="27"/>
        </w:rPr>
        <w:t xml:space="preserve"> материальный ущерб на общую сумму </w:t>
      </w:r>
      <w:r>
        <w:rPr>
          <w:rStyle w:val="cat-Sumgrp-30rplc-32"/>
          <w:sz w:val="27"/>
          <w:szCs w:val="27"/>
        </w:rPr>
        <w:t>сумма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Похищенное имущество обратила в свою пользу и распорядилась по собственному усмотрению.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Таким образом, </w:t>
      </w:r>
      <w:r>
        <w:rPr>
          <w:rStyle w:val="cat-FIOgrp-17rplc-33"/>
          <w:b/>
          <w:bCs/>
          <w:sz w:val="27"/>
          <w:szCs w:val="27"/>
        </w:rPr>
        <w:t>фио</w:t>
      </w:r>
      <w:r>
        <w:rPr>
          <w:b/>
          <w:bCs/>
          <w:sz w:val="27"/>
          <w:szCs w:val="27"/>
        </w:rPr>
        <w:t xml:space="preserve">, совершила </w:t>
      </w:r>
      <w:r>
        <w:rPr>
          <w:b/>
          <w:bCs/>
          <w:sz w:val="27"/>
          <w:szCs w:val="27"/>
        </w:rPr>
        <w:t>преступление, предусмотренное ч. 1 ст. 158 УК РФ - кража, то есть тайное хищение чужого имущества.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Потерпевший </w:t>
      </w:r>
      <w:r>
        <w:rPr>
          <w:rStyle w:val="cat-FIOgrp-22rplc-34"/>
          <w:sz w:val="27"/>
          <w:szCs w:val="27"/>
        </w:rPr>
        <w:t>фио</w:t>
      </w:r>
      <w:r>
        <w:rPr>
          <w:sz w:val="27"/>
          <w:szCs w:val="27"/>
        </w:rPr>
        <w:t xml:space="preserve"> в судебном заседании ходатайство о прекращении уголовного дела в отношении подсудимой </w:t>
      </w:r>
      <w:r>
        <w:rPr>
          <w:rStyle w:val="cat-FIOgrp-21rplc-35"/>
          <w:sz w:val="27"/>
          <w:szCs w:val="27"/>
        </w:rPr>
        <w:t>фио</w:t>
      </w:r>
      <w:r>
        <w:rPr>
          <w:sz w:val="27"/>
          <w:szCs w:val="27"/>
        </w:rPr>
        <w:t xml:space="preserve"> в связи с тем, что он и подсудимая примирились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rStyle w:val="cat-FIOgrp-17rplc-36"/>
          <w:sz w:val="27"/>
          <w:szCs w:val="27"/>
        </w:rPr>
        <w:t>ф</w:t>
      </w:r>
      <w:r>
        <w:rPr>
          <w:rStyle w:val="cat-FIOgrp-17rplc-36"/>
          <w:sz w:val="27"/>
          <w:szCs w:val="27"/>
        </w:rPr>
        <w:t>ио</w:t>
      </w:r>
      <w:r>
        <w:rPr>
          <w:sz w:val="27"/>
          <w:szCs w:val="27"/>
        </w:rPr>
        <w:t xml:space="preserve"> загладила свою вину, материальный учеб возместила в полном объеме. Каких-либо других претензий к подсудимой потерпевший не имеет. 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Подсудимая </w:t>
      </w:r>
      <w:r>
        <w:rPr>
          <w:rStyle w:val="cat-FIOgrp-17rplc-37"/>
          <w:sz w:val="27"/>
          <w:szCs w:val="27"/>
        </w:rPr>
        <w:t>фио</w:t>
      </w:r>
      <w:r>
        <w:rPr>
          <w:sz w:val="27"/>
          <w:szCs w:val="27"/>
        </w:rPr>
        <w:t xml:space="preserve"> в судебном заседании свою вину в предъявленном ей обвинении признала полностью, против прекращения уголовного</w:t>
      </w:r>
      <w:r>
        <w:rPr>
          <w:sz w:val="27"/>
          <w:szCs w:val="27"/>
        </w:rPr>
        <w:t xml:space="preserve"> дела </w:t>
      </w:r>
      <w:r>
        <w:rPr>
          <w:rStyle w:val="cat-FIOgrp-17rplc-38"/>
          <w:sz w:val="27"/>
          <w:szCs w:val="27"/>
        </w:rPr>
        <w:t>фио</w:t>
      </w:r>
      <w:r>
        <w:rPr>
          <w:sz w:val="27"/>
          <w:szCs w:val="27"/>
        </w:rPr>
        <w:t xml:space="preserve"> не возражала, также просила мирового судью прекратить в отношении нее уголовное дело в связи с примирением с потерпевшим  </w:t>
      </w:r>
      <w:r>
        <w:rPr>
          <w:rStyle w:val="cat-FIOgrp-18rplc-39"/>
          <w:sz w:val="27"/>
          <w:szCs w:val="27"/>
        </w:rPr>
        <w:t>фио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Адвокат </w:t>
      </w:r>
      <w:r>
        <w:rPr>
          <w:rStyle w:val="cat-FIOgrp-19rplc-40"/>
          <w:sz w:val="27"/>
          <w:szCs w:val="27"/>
        </w:rPr>
        <w:t>фио</w:t>
      </w:r>
      <w:r>
        <w:rPr>
          <w:sz w:val="27"/>
          <w:szCs w:val="27"/>
        </w:rPr>
        <w:t xml:space="preserve">, защищающий интересы подсудимой </w:t>
      </w:r>
      <w:r>
        <w:rPr>
          <w:rStyle w:val="cat-FIOgrp-17rplc-41"/>
          <w:sz w:val="27"/>
          <w:szCs w:val="27"/>
        </w:rPr>
        <w:t>фио</w:t>
      </w:r>
      <w:r>
        <w:rPr>
          <w:sz w:val="27"/>
          <w:szCs w:val="27"/>
        </w:rPr>
        <w:t xml:space="preserve"> на основании  ордера, в судебном заседании поддержала</w:t>
      </w:r>
      <w:r>
        <w:rPr>
          <w:sz w:val="27"/>
          <w:szCs w:val="27"/>
        </w:rPr>
        <w:t xml:space="preserve"> заявление потерпевшего  </w:t>
      </w:r>
      <w:r>
        <w:rPr>
          <w:rStyle w:val="cat-FIOgrp-18rplc-42"/>
          <w:sz w:val="27"/>
          <w:szCs w:val="27"/>
        </w:rPr>
        <w:t>фио</w:t>
      </w:r>
      <w:r>
        <w:rPr>
          <w:sz w:val="27"/>
          <w:szCs w:val="27"/>
        </w:rPr>
        <w:t xml:space="preserve"> о прекращении уголовного дела в связи с примирением подсудимой с потерпевшими.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Представитель государственного обвинения </w:t>
      </w:r>
      <w:r>
        <w:rPr>
          <w:rStyle w:val="cat-FIOgrp-23rplc-43"/>
          <w:sz w:val="27"/>
          <w:szCs w:val="27"/>
        </w:rPr>
        <w:t>фио</w:t>
      </w:r>
      <w:r>
        <w:rPr>
          <w:sz w:val="27"/>
          <w:szCs w:val="27"/>
        </w:rPr>
        <w:t xml:space="preserve"> в судебном заседании не возражала против прекращения уголовного дела и против освобождения от уголовной</w:t>
      </w:r>
      <w:r>
        <w:rPr>
          <w:sz w:val="27"/>
          <w:szCs w:val="27"/>
        </w:rPr>
        <w:t xml:space="preserve"> ответственности подсудимую </w:t>
      </w:r>
      <w:r>
        <w:rPr>
          <w:rStyle w:val="cat-FIOgrp-17rplc-44"/>
          <w:sz w:val="27"/>
          <w:szCs w:val="27"/>
        </w:rPr>
        <w:t>фио</w:t>
      </w:r>
      <w:r>
        <w:rPr>
          <w:sz w:val="27"/>
          <w:szCs w:val="27"/>
        </w:rPr>
        <w:t xml:space="preserve"> в связи с примирением с потерпевшим  </w:t>
      </w:r>
      <w:r>
        <w:rPr>
          <w:rStyle w:val="cat-FIOgrp-18rplc-45"/>
          <w:sz w:val="27"/>
          <w:szCs w:val="27"/>
        </w:rPr>
        <w:t>фио</w:t>
      </w:r>
      <w:r>
        <w:rPr>
          <w:sz w:val="27"/>
          <w:szCs w:val="27"/>
        </w:rPr>
        <w:t xml:space="preserve"> 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судья, заслушав мнение участников судебного заседания, считает, что заявление потерпевшего </w:t>
      </w:r>
      <w:r>
        <w:rPr>
          <w:rStyle w:val="cat-FIOgrp-18rplc-46"/>
          <w:sz w:val="27"/>
          <w:szCs w:val="27"/>
        </w:rPr>
        <w:t>фио</w:t>
      </w:r>
      <w:r>
        <w:rPr>
          <w:sz w:val="27"/>
          <w:szCs w:val="27"/>
        </w:rPr>
        <w:t xml:space="preserve"> подлежит удовлетворению по следующим основаниям. 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ст.76 УК РФ лицо, вп</w:t>
      </w:r>
      <w:r>
        <w:rPr>
          <w:sz w:val="27"/>
          <w:szCs w:val="27"/>
        </w:rPr>
        <w:t>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ст.25 УПК РФ суд вправе на основании заявлени</w:t>
      </w:r>
      <w:r>
        <w:rPr>
          <w:sz w:val="27"/>
          <w:szCs w:val="27"/>
        </w:rPr>
        <w:t>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</w:t>
      </w:r>
      <w:r>
        <w:rPr>
          <w:sz w:val="27"/>
          <w:szCs w:val="27"/>
        </w:rPr>
        <w:t>ед.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п.32 Постановления Пленума Верховного Суда РФ от </w:t>
      </w:r>
      <w:r>
        <w:rPr>
          <w:rStyle w:val="cat-Dategrp-13rplc-47"/>
          <w:sz w:val="27"/>
          <w:szCs w:val="27"/>
        </w:rPr>
        <w:t>дата</w:t>
      </w:r>
      <w:r>
        <w:rPr>
          <w:sz w:val="27"/>
          <w:szCs w:val="27"/>
        </w:rPr>
        <w:t xml:space="preserve">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</w:t>
      </w:r>
      <w:r>
        <w:rPr>
          <w:sz w:val="27"/>
          <w:szCs w:val="27"/>
        </w:rPr>
        <w:t xml:space="preserve">личного и </w:t>
      </w:r>
      <w:r>
        <w:rPr>
          <w:sz w:val="27"/>
          <w:szCs w:val="27"/>
        </w:rPr>
        <w:t>частно</w:t>
      </w:r>
      <w:r>
        <w:rPr>
          <w:sz w:val="27"/>
          <w:szCs w:val="27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>
        <w:rPr>
          <w:sz w:val="27"/>
          <w:szCs w:val="27"/>
        </w:rPr>
        <w:t xml:space="preserve"> потерпевшего о примирении с обвиняемым, а также то, что</w:t>
      </w:r>
      <w:r>
        <w:rPr>
          <w:sz w:val="27"/>
          <w:szCs w:val="27"/>
        </w:rPr>
        <w:t xml:space="preserve">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</w:t>
      </w:r>
      <w:r>
        <w:rPr>
          <w:sz w:val="27"/>
          <w:szCs w:val="27"/>
        </w:rPr>
        <w:t xml:space="preserve"> целям и задачам защиты прав и законных интересов личности, отвечает ли требованиям справедливости и целям правосудия.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установлено, что от потерпевшего  </w:t>
      </w:r>
      <w:r>
        <w:rPr>
          <w:rStyle w:val="cat-FIOgrp-18rplc-48"/>
          <w:sz w:val="27"/>
          <w:szCs w:val="27"/>
        </w:rPr>
        <w:t>фио</w:t>
      </w:r>
      <w:r>
        <w:rPr>
          <w:sz w:val="27"/>
          <w:szCs w:val="27"/>
        </w:rPr>
        <w:t xml:space="preserve"> поступило заявление о прекращении уголовного дела в отношении подсудимой, в св</w:t>
      </w:r>
      <w:r>
        <w:rPr>
          <w:sz w:val="27"/>
          <w:szCs w:val="27"/>
        </w:rPr>
        <w:t xml:space="preserve">язи с тем, что потерпевший и подсудимая примирились. Подсудимая </w:t>
      </w:r>
      <w:r>
        <w:rPr>
          <w:rStyle w:val="cat-FIOgrp-17rplc-49"/>
          <w:sz w:val="27"/>
          <w:szCs w:val="27"/>
        </w:rPr>
        <w:t>фио</w:t>
      </w:r>
      <w:r>
        <w:rPr>
          <w:sz w:val="27"/>
          <w:szCs w:val="27"/>
        </w:rPr>
        <w:t xml:space="preserve"> загладила свою вину. 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Подсудимая </w:t>
      </w:r>
      <w:r>
        <w:rPr>
          <w:rStyle w:val="cat-FIOgrp-17rplc-50"/>
          <w:sz w:val="27"/>
          <w:szCs w:val="27"/>
        </w:rPr>
        <w:t>фио</w:t>
      </w:r>
      <w:r>
        <w:rPr>
          <w:sz w:val="27"/>
          <w:szCs w:val="27"/>
        </w:rPr>
        <w:t xml:space="preserve"> совершила преступление, предусмотренное  ч.1 ст.158 УК РФ, которое относится к категории преступлений небольшой тяжести, примирилась  с потерпевшим и </w:t>
      </w:r>
      <w:r>
        <w:rPr>
          <w:sz w:val="27"/>
          <w:szCs w:val="27"/>
        </w:rPr>
        <w:t>загладила свою вину.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во внимание указанные обстоятельства, исследовав данные о личности подсудимой, мировой судья приходит к выводу об удовлетворении  заявления </w:t>
      </w:r>
      <w:r>
        <w:rPr>
          <w:rStyle w:val="cat-FIOgrp-18rplc-51"/>
          <w:sz w:val="27"/>
          <w:szCs w:val="27"/>
        </w:rPr>
        <w:t>фио</w:t>
      </w:r>
      <w:r>
        <w:rPr>
          <w:sz w:val="27"/>
          <w:szCs w:val="27"/>
        </w:rPr>
        <w:t>, поскольку примирение между подсудимой и потерпевшим достигнуто и причиненный вред</w:t>
      </w:r>
      <w:r>
        <w:rPr>
          <w:sz w:val="27"/>
          <w:szCs w:val="27"/>
        </w:rPr>
        <w:t xml:space="preserve"> заглажен до судебного заседания.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и задачам защиты прав и законных интересов потерпевшей стороны, отве</w:t>
      </w:r>
      <w:r>
        <w:rPr>
          <w:sz w:val="27"/>
          <w:szCs w:val="27"/>
        </w:rPr>
        <w:t xml:space="preserve">чает требованиям справедливости и целям правосудия. 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Мера пресечения в отношении </w:t>
      </w:r>
      <w:r>
        <w:rPr>
          <w:rStyle w:val="cat-FIOgrp-17rplc-52"/>
          <w:sz w:val="27"/>
          <w:szCs w:val="27"/>
        </w:rPr>
        <w:t>фио</w:t>
      </w:r>
      <w:r>
        <w:rPr>
          <w:sz w:val="27"/>
          <w:szCs w:val="27"/>
        </w:rPr>
        <w:t xml:space="preserve"> не избиралась.           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Гражданский иск не заявлен. 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Судьбу вещественных доказательств, суд определяет с учетом требований </w:t>
      </w:r>
      <w:hyperlink r:id="rId4" w:anchor="/document/12125178/entry/81" w:history="1">
        <w:r>
          <w:rPr>
            <w:color w:val="0000EE"/>
            <w:sz w:val="27"/>
            <w:szCs w:val="27"/>
            <w:u w:val="single" w:color="0000EE"/>
          </w:rPr>
          <w:t>ст. 81</w:t>
        </w:r>
      </w:hyperlink>
      <w:r>
        <w:rPr>
          <w:sz w:val="27"/>
          <w:szCs w:val="27"/>
        </w:rPr>
        <w:t xml:space="preserve"> УПК РФ.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</w:t>
      </w:r>
      <w:r>
        <w:rPr>
          <w:sz w:val="27"/>
          <w:szCs w:val="27"/>
        </w:rPr>
        <w:t>й судья</w:t>
      </w:r>
    </w:p>
    <w:p w:rsidR="008B634A">
      <w:pPr>
        <w:ind w:firstLine="567"/>
        <w:jc w:val="both"/>
        <w:rPr>
          <w:sz w:val="27"/>
          <w:szCs w:val="27"/>
        </w:rPr>
      </w:pPr>
    </w:p>
    <w:p w:rsidR="008B634A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8B634A">
      <w:pPr>
        <w:jc w:val="both"/>
        <w:rPr>
          <w:sz w:val="27"/>
          <w:szCs w:val="27"/>
        </w:rPr>
      </w:pPr>
    </w:p>
    <w:p w:rsidR="008B63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Ходатайство потерпевшего </w:t>
      </w:r>
      <w:r>
        <w:rPr>
          <w:rStyle w:val="cat-FIOgrp-24rplc-53"/>
          <w:sz w:val="27"/>
          <w:szCs w:val="27"/>
        </w:rPr>
        <w:t>фио</w:t>
      </w:r>
      <w:r>
        <w:rPr>
          <w:sz w:val="27"/>
          <w:szCs w:val="27"/>
        </w:rPr>
        <w:t xml:space="preserve"> удовлетворить.</w:t>
      </w:r>
    </w:p>
    <w:p w:rsidR="008B63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Уголовное дело в отношении </w:t>
      </w:r>
      <w:r>
        <w:rPr>
          <w:rStyle w:val="cat-FIOgrp-21rplc-54"/>
          <w:sz w:val="27"/>
          <w:szCs w:val="27"/>
        </w:rPr>
        <w:t>фио</w:t>
      </w:r>
      <w:r>
        <w:rPr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обвиняемого в совершении преступления, предусмотренного ч.1 ст.158 УК РФ, прекратить и освободить </w:t>
      </w:r>
      <w:r>
        <w:rPr>
          <w:rStyle w:val="cat-FIOgrp-25rplc-55"/>
          <w:sz w:val="27"/>
          <w:szCs w:val="27"/>
        </w:rPr>
        <w:t>фио</w:t>
      </w:r>
      <w:r>
        <w:rPr>
          <w:sz w:val="27"/>
          <w:szCs w:val="27"/>
        </w:rPr>
        <w:t xml:space="preserve"> от уголовной ответственности по ч.1 ст.158</w:t>
      </w:r>
      <w:r>
        <w:rPr>
          <w:sz w:val="27"/>
          <w:szCs w:val="27"/>
        </w:rPr>
        <w:t xml:space="preserve"> УК РФ, в связи с примирением с потерпевшим </w:t>
      </w:r>
      <w:r>
        <w:rPr>
          <w:rStyle w:val="cat-FIOgrp-26rplc-56"/>
          <w:sz w:val="27"/>
          <w:szCs w:val="27"/>
        </w:rPr>
        <w:t>фио</w:t>
      </w:r>
      <w:r>
        <w:rPr>
          <w:sz w:val="27"/>
          <w:szCs w:val="27"/>
        </w:rPr>
        <w:t>.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Мера пресечения в отношении </w:t>
      </w:r>
      <w:r>
        <w:rPr>
          <w:rStyle w:val="cat-FIOgrp-17rplc-57"/>
          <w:sz w:val="27"/>
          <w:szCs w:val="27"/>
        </w:rPr>
        <w:t>фио</w:t>
      </w:r>
      <w:r>
        <w:rPr>
          <w:sz w:val="27"/>
          <w:szCs w:val="27"/>
        </w:rPr>
        <w:t xml:space="preserve"> не избиралась.           </w:t>
      </w:r>
    </w:p>
    <w:p w:rsidR="008B63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Гражданский иск не заявлен.  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Вещественное доказательство -  мобильный телефон «</w:t>
      </w:r>
      <w:r>
        <w:rPr>
          <w:sz w:val="27"/>
          <w:szCs w:val="27"/>
        </w:rPr>
        <w:t>Fly</w:t>
      </w:r>
      <w:r>
        <w:rPr>
          <w:sz w:val="27"/>
          <w:szCs w:val="27"/>
        </w:rPr>
        <w:t xml:space="preserve"> FF 241», считать возвращенным по принадлежности потерпевш</w:t>
      </w:r>
      <w:r>
        <w:rPr>
          <w:sz w:val="27"/>
          <w:szCs w:val="27"/>
        </w:rPr>
        <w:t xml:space="preserve">ему </w:t>
      </w:r>
      <w:r>
        <w:rPr>
          <w:rStyle w:val="cat-FIOgrp-18rplc-58"/>
          <w:sz w:val="27"/>
          <w:szCs w:val="27"/>
        </w:rPr>
        <w:t>фио</w:t>
      </w:r>
    </w:p>
    <w:p w:rsidR="008B63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59"/>
          <w:sz w:val="27"/>
          <w:szCs w:val="27"/>
        </w:rPr>
        <w:t>адрес</w:t>
      </w:r>
      <w:r>
        <w:rPr>
          <w:sz w:val="27"/>
          <w:szCs w:val="27"/>
        </w:rPr>
        <w:t xml:space="preserve"> путем подачи жалобы через мирового судью судебного участка №29 Бахчисарайского судебного района (</w:t>
      </w:r>
      <w:r>
        <w:rPr>
          <w:rStyle w:val="cat-Addressgrp-2rplc-60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61"/>
          <w:sz w:val="27"/>
          <w:szCs w:val="27"/>
        </w:rPr>
        <w:t>адрес</w:t>
      </w:r>
      <w:r>
        <w:rPr>
          <w:sz w:val="27"/>
          <w:szCs w:val="27"/>
        </w:rPr>
        <w:t xml:space="preserve"> в течение 10 дней со дня его вынесения. </w:t>
      </w:r>
    </w:p>
    <w:p w:rsidR="008B63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В случае обжалова</w:t>
      </w:r>
      <w:r>
        <w:rPr>
          <w:sz w:val="27"/>
          <w:szCs w:val="27"/>
        </w:rPr>
        <w:t xml:space="preserve">ния постановления мирового судьи </w:t>
      </w:r>
      <w:r>
        <w:rPr>
          <w:rStyle w:val="cat-FIOgrp-17rplc-62"/>
          <w:sz w:val="27"/>
          <w:szCs w:val="27"/>
        </w:rPr>
        <w:t>фио</w:t>
      </w:r>
      <w:r>
        <w:rPr>
          <w:sz w:val="27"/>
          <w:szCs w:val="27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8B634A">
      <w:pPr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B634A">
      <w:pPr>
        <w:jc w:val="both"/>
        <w:rPr>
          <w:sz w:val="27"/>
          <w:szCs w:val="27"/>
        </w:rPr>
      </w:pPr>
    </w:p>
    <w:p w:rsidR="008B63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Мировой судья                                                                       </w:t>
      </w:r>
      <w:r>
        <w:rPr>
          <w:rStyle w:val="cat-FIOgrp-27rplc-63"/>
          <w:sz w:val="27"/>
          <w:szCs w:val="27"/>
        </w:rPr>
        <w:t>фио</w:t>
      </w:r>
    </w:p>
    <w:p w:rsidR="008B634A">
      <w:pPr>
        <w:ind w:firstLine="284"/>
        <w:jc w:val="center"/>
        <w:rPr>
          <w:sz w:val="27"/>
          <w:szCs w:val="27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4A"/>
    <w:rsid w:val="008B634A"/>
    <w:rsid w:val="00AF0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PassportDatagrp-31rplc-15">
    <w:name w:val="cat-PassportData grp-3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Timegrp-32rplc-22">
    <w:name w:val="cat-Time grp-32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PhoneNumbergrp-33rplc-24">
    <w:name w:val="cat-PhoneNumber grp-33 rplc-24"/>
    <w:basedOn w:val="DefaultParagraphFont"/>
  </w:style>
  <w:style w:type="character" w:customStyle="1" w:styleId="cat-PhoneNumbergrp-34rplc-25">
    <w:name w:val="cat-PhoneNumber grp-34 rplc-25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Sumgrp-28rplc-27">
    <w:name w:val="cat-Sum grp-28 rplc-27"/>
    <w:basedOn w:val="DefaultParagraphFont"/>
  </w:style>
  <w:style w:type="character" w:customStyle="1" w:styleId="cat-Sumgrp-28rplc-28">
    <w:name w:val="cat-Sum grp-28 rplc-28"/>
    <w:basedOn w:val="DefaultParagraphFont"/>
  </w:style>
  <w:style w:type="character" w:customStyle="1" w:styleId="cat-Sumgrp-29rplc-29">
    <w:name w:val="cat-Sum grp-29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Sumgrp-30rplc-32">
    <w:name w:val="cat-Sum grp-30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23rplc-43">
    <w:name w:val="cat-FIO grp-23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Dategrp-13rplc-47">
    <w:name w:val="cat-Date grp-13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7rplc-52">
    <w:name w:val="cat-FIO grp-17 rplc-52"/>
    <w:basedOn w:val="DefaultParagraphFont"/>
  </w:style>
  <w:style w:type="character" w:customStyle="1" w:styleId="cat-FIOgrp-24rplc-53">
    <w:name w:val="cat-FIO grp-24 rplc-53"/>
    <w:basedOn w:val="DefaultParagraphFont"/>
  </w:style>
  <w:style w:type="character" w:customStyle="1" w:styleId="cat-FIOgrp-21rplc-54">
    <w:name w:val="cat-FIO grp-21 rplc-54"/>
    <w:basedOn w:val="DefaultParagraphFont"/>
  </w:style>
  <w:style w:type="character" w:customStyle="1" w:styleId="cat-FIOgrp-25rplc-55">
    <w:name w:val="cat-FIO grp-25 rplc-55"/>
    <w:basedOn w:val="DefaultParagraphFont"/>
  </w:style>
  <w:style w:type="character" w:customStyle="1" w:styleId="cat-FIOgrp-26rplc-56">
    <w:name w:val="cat-FIO grp-26 rplc-56"/>
    <w:basedOn w:val="DefaultParagraphFont"/>
  </w:style>
  <w:style w:type="character" w:customStyle="1" w:styleId="cat-FIOgrp-17rplc-57">
    <w:name w:val="cat-FIO grp-17 rplc-57"/>
    <w:basedOn w:val="DefaultParagraphFont"/>
  </w:style>
  <w:style w:type="character" w:customStyle="1" w:styleId="cat-FIOgrp-18rplc-58">
    <w:name w:val="cat-FIO grp-18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17rplc-62">
    <w:name w:val="cat-FIO grp-17 rplc-62"/>
    <w:basedOn w:val="DefaultParagraphFont"/>
  </w:style>
  <w:style w:type="character" w:customStyle="1" w:styleId="cat-FIOgrp-27rplc-63">
    <w:name w:val="cat-FIO grp-27 rplc-6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