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62E4" w:rsidRPr="00A262E4" w:rsidP="00A262E4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F36568">
        <w:rPr>
          <w:color w:val="000000"/>
          <w:sz w:val="28"/>
          <w:szCs w:val="28"/>
        </w:rPr>
        <w:t>дело № 1-30-10/202</w:t>
      </w:r>
      <w:r>
        <w:rPr>
          <w:color w:val="000000"/>
          <w:sz w:val="28"/>
          <w:szCs w:val="28"/>
          <w:lang w:val="uk-UA"/>
        </w:rPr>
        <w:t>3</w:t>
      </w:r>
    </w:p>
    <w:p w:rsidR="00A262E4" w:rsidRPr="00F36568" w:rsidP="00A262E4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</w:p>
    <w:p w:rsidR="00A262E4" w:rsidRPr="00F36568" w:rsidP="00A262E4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F36568">
        <w:rPr>
          <w:b/>
          <w:color w:val="000000"/>
          <w:sz w:val="28"/>
          <w:szCs w:val="28"/>
        </w:rPr>
        <w:t>ПОСТАНОВЛЕНИЕ</w:t>
      </w:r>
    </w:p>
    <w:p w:rsidR="0007467C" w:rsidP="00A262E4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  <w:lang w:val="uk-UA"/>
        </w:rPr>
      </w:pPr>
    </w:p>
    <w:p w:rsidR="00A262E4" w:rsidRPr="00F36568" w:rsidP="00A262E4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13</w:t>
      </w:r>
      <w:r w:rsidRPr="00F36568">
        <w:rPr>
          <w:color w:val="000000"/>
          <w:sz w:val="28"/>
          <w:szCs w:val="28"/>
        </w:rPr>
        <w:t xml:space="preserve"> </w:t>
      </w:r>
      <w:r w:rsidRPr="00A262E4">
        <w:rPr>
          <w:color w:val="000000"/>
          <w:sz w:val="28"/>
          <w:szCs w:val="28"/>
        </w:rPr>
        <w:t>апреля</w:t>
      </w:r>
      <w:r w:rsidRPr="00F36568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uk-UA"/>
        </w:rPr>
        <w:t>3</w:t>
      </w:r>
      <w:r w:rsidRPr="00F36568">
        <w:rPr>
          <w:color w:val="000000"/>
          <w:sz w:val="28"/>
          <w:szCs w:val="28"/>
        </w:rPr>
        <w:t xml:space="preserve"> года                                                                      г. Белогорск</w:t>
      </w:r>
    </w:p>
    <w:p w:rsidR="00A262E4" w:rsidRPr="00F36568" w:rsidP="00A262E4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</w:p>
    <w:p w:rsidR="00A262E4" w:rsidRPr="00F36568" w:rsidP="00A262E4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568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A262E4" w:rsidRPr="00F36568" w:rsidP="00A262E4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F36568">
        <w:rPr>
          <w:sz w:val="28"/>
          <w:szCs w:val="28"/>
        </w:rPr>
        <w:t xml:space="preserve">при помощнике судьи – </w:t>
      </w:r>
      <w:r w:rsidRPr="00F36568">
        <w:rPr>
          <w:rFonts w:eastAsia="Calibri"/>
          <w:sz w:val="28"/>
          <w:szCs w:val="28"/>
        </w:rPr>
        <w:t>Казачек Я.С.</w:t>
      </w:r>
      <w:r w:rsidRPr="00F36568">
        <w:rPr>
          <w:sz w:val="28"/>
          <w:szCs w:val="28"/>
        </w:rPr>
        <w:t xml:space="preserve">, </w:t>
      </w:r>
    </w:p>
    <w:p w:rsidR="00A262E4" w:rsidRPr="00F36568" w:rsidP="00A262E4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F36568">
        <w:rPr>
          <w:sz w:val="28"/>
          <w:szCs w:val="28"/>
        </w:rPr>
        <w:t xml:space="preserve">с участием: государственного обвинителя – помощника прокурора Белогорского района Республики Крым </w:t>
      </w:r>
      <w:r>
        <w:rPr>
          <w:sz w:val="28"/>
          <w:szCs w:val="28"/>
        </w:rPr>
        <w:t>Тихомаевой</w:t>
      </w:r>
      <w:r>
        <w:rPr>
          <w:sz w:val="28"/>
          <w:szCs w:val="28"/>
        </w:rPr>
        <w:t xml:space="preserve"> В.С.</w:t>
      </w:r>
      <w:r w:rsidRPr="00F36568">
        <w:rPr>
          <w:sz w:val="28"/>
          <w:szCs w:val="28"/>
        </w:rPr>
        <w:t>,</w:t>
      </w:r>
    </w:p>
    <w:p w:rsidR="00A262E4" w:rsidP="00A262E4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обвиняемого</w:t>
      </w:r>
      <w:r w:rsidRPr="00F3656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Рашидов Д.Э.</w:t>
      </w:r>
      <w:r w:rsidRPr="00F36568">
        <w:rPr>
          <w:rFonts w:ascii="Times New Roman" w:hAnsi="Times New Roman"/>
          <w:sz w:val="28"/>
          <w:szCs w:val="28"/>
        </w:rPr>
        <w:t>,</w:t>
      </w:r>
    </w:p>
    <w:p w:rsidR="00A262E4" w:rsidRPr="00F36568" w:rsidP="00A262E4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потерпевшего – </w:t>
      </w:r>
      <w:r w:rsidR="008B0B61">
        <w:rPr>
          <w:rFonts w:ascii="Times New Roman" w:hAnsi="Times New Roman"/>
          <w:sz w:val="28"/>
          <w:szCs w:val="28"/>
        </w:rPr>
        <w:t>Бузаева</w:t>
      </w:r>
      <w:r w:rsidR="008B0B61">
        <w:rPr>
          <w:rFonts w:ascii="Times New Roman" w:hAnsi="Times New Roman"/>
          <w:sz w:val="28"/>
          <w:szCs w:val="28"/>
        </w:rPr>
        <w:t xml:space="preserve"> Е.В.</w:t>
      </w:r>
    </w:p>
    <w:p w:rsidR="00A262E4" w:rsidRPr="00F36568" w:rsidP="00A262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F36568">
        <w:rPr>
          <w:rFonts w:ascii="Times New Roman" w:hAnsi="Times New Roman"/>
          <w:sz w:val="28"/>
          <w:szCs w:val="28"/>
        </w:rPr>
        <w:t xml:space="preserve">защитника – адвоката </w:t>
      </w:r>
      <w:r>
        <w:rPr>
          <w:rFonts w:ascii="Times New Roman" w:hAnsi="Times New Roman"/>
          <w:sz w:val="28"/>
          <w:szCs w:val="28"/>
        </w:rPr>
        <w:t xml:space="preserve">Пономарева </w:t>
      </w:r>
      <w:r w:rsidR="008B0B61">
        <w:rPr>
          <w:rFonts w:ascii="Times New Roman" w:hAnsi="Times New Roman"/>
          <w:sz w:val="28"/>
          <w:szCs w:val="28"/>
        </w:rPr>
        <w:t>С.С.</w:t>
      </w:r>
      <w:r w:rsidRPr="00F36568">
        <w:rPr>
          <w:rFonts w:ascii="Times New Roman" w:hAnsi="Times New Roman"/>
          <w:sz w:val="28"/>
          <w:szCs w:val="28"/>
        </w:rPr>
        <w:t>,</w:t>
      </w:r>
    </w:p>
    <w:p w:rsidR="00A262E4" w:rsidRPr="00F36568" w:rsidP="00A262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F36568"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 w:rsidRPr="00F36568">
        <w:rPr>
          <w:rFonts w:ascii="Times New Roman" w:eastAsia="Times New Roman" w:hAnsi="Times New Roman"/>
          <w:iCs/>
          <w:sz w:val="28"/>
          <w:szCs w:val="28"/>
          <w:lang w:eastAsia="ru-RU"/>
        </w:rPr>
        <w:t>в предварительном закрытом судебном заседании</w:t>
      </w:r>
      <w:r w:rsidRPr="00F36568">
        <w:rPr>
          <w:rFonts w:ascii="Times New Roman" w:hAnsi="Times New Roman"/>
          <w:color w:val="000000"/>
          <w:sz w:val="28"/>
          <w:szCs w:val="28"/>
        </w:rPr>
        <w:t xml:space="preserve"> в зале судебных заседаний судебного участка </w:t>
      </w:r>
      <w:r w:rsidRPr="00F36568">
        <w:rPr>
          <w:rFonts w:ascii="Times New Roman" w:hAnsi="Times New Roman"/>
          <w:sz w:val="28"/>
          <w:szCs w:val="28"/>
        </w:rPr>
        <w:t>№ 30 Белогорского судебного района Республики Крым</w:t>
      </w:r>
      <w:r w:rsidRPr="00F36568"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A262E4" w:rsidRPr="00F36568" w:rsidP="00A262E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Рашидова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Джеляла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Эмирвелиевича</w:t>
      </w:r>
      <w:r w:rsidRPr="00F3656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36568">
        <w:rPr>
          <w:rFonts w:ascii="Times New Roman" w:hAnsi="Times New Roman"/>
          <w:color w:val="000000"/>
          <w:sz w:val="28"/>
          <w:szCs w:val="28"/>
        </w:rPr>
        <w:t>,</w:t>
      </w:r>
    </w:p>
    <w:p w:rsidR="00A262E4" w:rsidRPr="00F36568" w:rsidP="00A262E4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F36568">
        <w:rPr>
          <w:color w:val="000000"/>
          <w:sz w:val="28"/>
          <w:szCs w:val="28"/>
        </w:rPr>
        <w:t xml:space="preserve">в совершении преступления, предусмотренного </w:t>
      </w:r>
      <w:r w:rsidR="00CC18EB">
        <w:rPr>
          <w:color w:val="000000"/>
          <w:sz w:val="28"/>
          <w:szCs w:val="28"/>
        </w:rPr>
        <w:t>ч.1 ст.167</w:t>
      </w:r>
      <w:r w:rsidRPr="00F36568">
        <w:rPr>
          <w:sz w:val="28"/>
          <w:szCs w:val="28"/>
        </w:rPr>
        <w:t xml:space="preserve"> УК РФ</w:t>
      </w:r>
      <w:r w:rsidRPr="00F36568">
        <w:rPr>
          <w:color w:val="000000"/>
          <w:sz w:val="28"/>
          <w:szCs w:val="28"/>
        </w:rPr>
        <w:t>,</w:t>
      </w:r>
    </w:p>
    <w:p w:rsidR="00A262E4" w:rsidRPr="00F36568" w:rsidP="00A262E4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A262E4" w:rsidRPr="00F36568" w:rsidP="00A262E4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F36568">
        <w:rPr>
          <w:b/>
          <w:color w:val="000000"/>
          <w:sz w:val="28"/>
          <w:szCs w:val="28"/>
        </w:rPr>
        <w:t>УСТАНОВИЛ:</w:t>
      </w:r>
    </w:p>
    <w:p w:rsidR="00A262E4" w:rsidRPr="00F36568" w:rsidP="00A262E4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A262E4" w:rsidRPr="00F36568" w:rsidP="00A262E4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Рашидов Д.Э.</w:t>
      </w:r>
      <w:r w:rsidRPr="00F36568">
        <w:rPr>
          <w:sz w:val="28"/>
          <w:szCs w:val="28"/>
        </w:rPr>
        <w:t xml:space="preserve"> органом дознания обвиняется в </w:t>
      </w:r>
      <w:r>
        <w:rPr>
          <w:sz w:val="28"/>
          <w:szCs w:val="28"/>
        </w:rPr>
        <w:t>умышленном повреждении чужого имущества, если эти деяния повлекли причинение значительного ущерба</w:t>
      </w:r>
      <w:r w:rsidRPr="00F36568">
        <w:rPr>
          <w:sz w:val="28"/>
          <w:szCs w:val="28"/>
        </w:rPr>
        <w:t>, при следующих обстоятельствах.</w:t>
      </w:r>
    </w:p>
    <w:p w:rsidR="00F63408" w:rsidRPr="00F63408" w:rsidP="00F6340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около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минут, у Рашидова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Джеляла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Эмирвелиевича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будучи в состоянии алкогольного опьянения, находящегося в домовладении, расположенном по адресу: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почве личных неприязненных отношений с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Бузаевым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Е.В., внезапно возник преступный умысел, направленный на повреждения имущества, принадлежащего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Бузаеву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Е.В., где он взял гладкоствольное огнестрельное оружие - ружьё, не установленной марки и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модели,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калибра, и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патрона к гладкоствольным ружьям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калибра,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изготовленными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промышленным способом, и отправился к месту жительства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Бузаева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Е.В., а именно к домовладению, расположенному по адресу: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3408" w:rsidRPr="00F63408" w:rsidP="00F6340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Реализуя свой преступный умысел, Рашидов Д.Э.,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F458BA">
        <w:rPr>
          <w:rFonts w:ascii="Times New Roman" w:hAnsi="Times New Roman"/>
          <w:sz w:val="28"/>
          <w:szCs w:val="28"/>
        </w:rPr>
        <w:t xml:space="preserve">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около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F458BA">
        <w:rPr>
          <w:rFonts w:ascii="Times New Roman" w:hAnsi="Times New Roman"/>
          <w:sz w:val="28"/>
          <w:szCs w:val="28"/>
        </w:rPr>
        <w:t xml:space="preserve">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минут, прибыл к домовладению, расположенному по адресу: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, где осознавая противоправных характер своих действий, предвидя и желая наступления общественно-опасных последствий, действуя умышлено, произвёл не менее одного выстрела в направлении правой задней части автомобиля марки «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» модели «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», регистрационный знак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, принадлежащего на праве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собственности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Бузаеву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Е.В.,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припаркованного во дворе вышеуказанного домовладения. В результате чего, Рашидов Д.Э., повредил комплектующие изделия данного автомобиля, размер расходов на восстановительный ремонт (с учетом износа и округления), согласно экспертного заключения №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F458BA">
        <w:rPr>
          <w:rFonts w:ascii="Times New Roman" w:hAnsi="Times New Roman"/>
          <w:sz w:val="28"/>
          <w:szCs w:val="28"/>
        </w:rPr>
        <w:t xml:space="preserve">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8BA">
        <w:rPr>
          <w:rFonts w:ascii="Times New Roman" w:hAnsi="Times New Roman"/>
          <w:sz w:val="28"/>
          <w:szCs w:val="28"/>
        </w:rPr>
        <w:t>&lt;</w:t>
      </w:r>
      <w:r w:rsidR="00F458BA">
        <w:rPr>
          <w:rFonts w:ascii="Times New Roman" w:hAnsi="Times New Roman"/>
          <w:sz w:val="28"/>
          <w:szCs w:val="28"/>
        </w:rPr>
        <w:t>данные</w:t>
      </w:r>
      <w:r w:rsidR="00F458BA">
        <w:rPr>
          <w:rFonts w:ascii="Times New Roman" w:hAnsi="Times New Roman"/>
          <w:sz w:val="28"/>
          <w:szCs w:val="28"/>
        </w:rPr>
        <w:t xml:space="preserve"> изъяты&gt;</w:t>
      </w:r>
      <w:r w:rsidR="00F458BA">
        <w:rPr>
          <w:rFonts w:ascii="Times New Roman" w:hAnsi="Times New Roman"/>
          <w:sz w:val="28"/>
          <w:szCs w:val="28"/>
        </w:rPr>
        <w:t xml:space="preserve">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составляет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рублей (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F45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3408" w:rsidP="00F6340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Он же,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около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минут, произвёл два выстрела в направлении вышеуказанного домовладения, в результате чего повредил металлопластиковый оконный профиль «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», площадью</w:t>
      </w:r>
      <w:r w:rsidR="00334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334E73">
        <w:rPr>
          <w:rFonts w:ascii="Times New Roman" w:eastAsia="Times New Roman" w:hAnsi="Times New Roman"/>
          <w:sz w:val="28"/>
          <w:szCs w:val="28"/>
          <w:lang w:eastAsia="ru-RU"/>
        </w:rPr>
        <w:t xml:space="preserve">м. кв., стоимостью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 w:rsidR="00F45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рублей, с установленной жалюзи, площадью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м. кв., стоимостью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 w:rsidR="00F45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) рублей, установленные в оконном проеме комнаты, используемой в качестве кухни, полотно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межкомнатной двери «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», стоимостью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рублей,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установленное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комнате, используемой в качестве ванной и смеситель «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» умывальник поворотный, стоимостью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рублей, принадлежащие на праве собственности 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>Бузаеву</w:t>
      </w:r>
      <w:r w:rsidRPr="00F63408">
        <w:rPr>
          <w:rFonts w:ascii="Times New Roman" w:eastAsia="Times New Roman" w:hAnsi="Times New Roman"/>
          <w:sz w:val="28"/>
          <w:szCs w:val="28"/>
          <w:lang w:eastAsia="ru-RU"/>
        </w:rPr>
        <w:t xml:space="preserve"> Е.В..</w:t>
      </w:r>
    </w:p>
    <w:p w:rsidR="00A262E4" w:rsidRPr="00F36568" w:rsidP="00F63408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6568">
        <w:rPr>
          <w:rFonts w:ascii="Times New Roman" w:eastAsia="Times New Roman" w:hAnsi="Times New Roman"/>
          <w:sz w:val="28"/>
          <w:szCs w:val="28"/>
        </w:rPr>
        <w:t xml:space="preserve">Такие действия </w:t>
      </w:r>
      <w:r w:rsidR="00334E73">
        <w:rPr>
          <w:rFonts w:ascii="Times New Roman" w:eastAsia="Times New Roman" w:hAnsi="Times New Roman"/>
          <w:sz w:val="28"/>
          <w:szCs w:val="28"/>
        </w:rPr>
        <w:t>Рашидова Д.Э.</w:t>
      </w:r>
      <w:r w:rsidRPr="00F36568">
        <w:rPr>
          <w:rFonts w:ascii="Times New Roman" w:eastAsia="Times New Roman" w:hAnsi="Times New Roman"/>
          <w:sz w:val="28"/>
          <w:szCs w:val="28"/>
        </w:rPr>
        <w:t xml:space="preserve"> органом дознания квалифицированы </w:t>
      </w:r>
      <w:r w:rsidR="00A8108F">
        <w:rPr>
          <w:rFonts w:ascii="Times New Roman" w:eastAsia="Times New Roman" w:hAnsi="Times New Roman"/>
          <w:sz w:val="28"/>
          <w:szCs w:val="28"/>
        </w:rPr>
        <w:t>ч.1 ст.167 УК РФ</w:t>
      </w:r>
      <w:r w:rsidRPr="00F36568">
        <w:rPr>
          <w:rFonts w:ascii="Times New Roman" w:eastAsia="Times New Roman" w:hAnsi="Times New Roman"/>
          <w:sz w:val="28"/>
          <w:szCs w:val="28"/>
        </w:rPr>
        <w:t>, - как</w:t>
      </w:r>
      <w:r w:rsidR="00A8108F">
        <w:rPr>
          <w:rFonts w:ascii="Times New Roman" w:eastAsia="Times New Roman" w:hAnsi="Times New Roman"/>
          <w:sz w:val="28"/>
          <w:szCs w:val="28"/>
        </w:rPr>
        <w:t xml:space="preserve"> умышленное повреждение чужого имущества, если эти деяния повлекли причинение значительного ущерба</w:t>
      </w:r>
      <w:r w:rsidRPr="00F36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505BC" w:rsidRPr="000505BC" w:rsidP="000505BC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судебном заседании потерпевш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ий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07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Бузаев</w:t>
      </w:r>
      <w:r w:rsidR="00AC07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Е.В.</w:t>
      </w:r>
      <w:r w:rsidRPr="000505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заявил ходатайство об освобождении подсудимого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прекращении уголовного дела в отношении </w:t>
      </w:r>
      <w:r w:rsidR="00AC0734">
        <w:rPr>
          <w:rFonts w:ascii="Times New Roman" w:eastAsia="Times New Roman" w:hAnsi="Times New Roman"/>
          <w:sz w:val="28"/>
          <w:szCs w:val="28"/>
          <w:lang w:eastAsia="ru-RU"/>
        </w:rPr>
        <w:t>Рашидова Д.Э.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связи с примирением сторон, о чем предоставил соответствующее заявление, которое было приобщено к материалам дела. Дополнительно пояснил, что подсудимый полностью возместил причиненный </w:t>
      </w:r>
      <w:r w:rsidR="00AC07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ему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07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ущерб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Также претензий материального и морального характера к </w:t>
      </w:r>
      <w:r w:rsidR="00AC0734">
        <w:rPr>
          <w:rFonts w:ascii="Times New Roman" w:eastAsia="Times New Roman" w:hAnsi="Times New Roman"/>
          <w:sz w:val="28"/>
          <w:szCs w:val="28"/>
          <w:lang w:eastAsia="ru-RU"/>
        </w:rPr>
        <w:t>Рашидову Д.Э.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он</w:t>
      </w:r>
      <w:r w:rsidR="00AC07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не имеет, 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ходатайство о прекращении уголовного дела заявлено </w:t>
      </w:r>
      <w:r w:rsidR="00AC0734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без оказания какого-либо давления, характер и последствия прекращения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уголовного дела по основанию примирения ей разъяснены и понятны.</w:t>
      </w:r>
    </w:p>
    <w:p w:rsidR="000505BC" w:rsidRPr="000505BC" w:rsidP="000505B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5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Подсудимый </w:t>
      </w:r>
      <w:r w:rsidR="00AC07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Рашидов Д.Э.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>также просил суд прекратить уголовное дело в связи с примирением с потерпевш</w:t>
      </w:r>
      <w:r w:rsidR="00AC0734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>, в судебном заседании пояснил, что вину в инкриминируемом ему преступлении он признает полностью, в содеянном раскаивается, причиненный потерпевше</w:t>
      </w:r>
      <w:r w:rsidR="00AC0734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 ущерб возмещен им в полном объеме, характер и последствия прекращения дела по основанию примирения ему были разъяснены и понятны.</w:t>
      </w:r>
    </w:p>
    <w:p w:rsidR="000505BC" w:rsidRPr="000505BC" w:rsidP="000505B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подсудимого – адвокат </w:t>
      </w:r>
      <w:r w:rsidR="00AC0734">
        <w:rPr>
          <w:rFonts w:ascii="Times New Roman" w:eastAsia="Times New Roman" w:hAnsi="Times New Roman"/>
          <w:sz w:val="28"/>
          <w:szCs w:val="28"/>
          <w:lang w:eastAsia="ru-RU"/>
        </w:rPr>
        <w:t>Пономарев С.С.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потерпевше</w:t>
      </w:r>
      <w:r w:rsidR="00AC073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 удовлетворить.</w:t>
      </w:r>
    </w:p>
    <w:p w:rsidR="000505BC" w:rsidRPr="000505BC" w:rsidP="000505B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обвинитель </w:t>
      </w:r>
      <w:r w:rsidR="005B2617">
        <w:rPr>
          <w:rFonts w:ascii="Times New Roman" w:eastAsia="Times New Roman" w:hAnsi="Times New Roman"/>
          <w:sz w:val="28"/>
          <w:szCs w:val="28"/>
          <w:lang w:eastAsia="ru-RU"/>
        </w:rPr>
        <w:t>Тихомаева</w:t>
      </w:r>
      <w:r w:rsidR="005B2617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не возражал</w:t>
      </w:r>
      <w:r w:rsidR="005B261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освобождения подсудимого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прекращении 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дела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>примирением сторон.</w:t>
      </w:r>
    </w:p>
    <w:p w:rsidR="000505BC" w:rsidRPr="000505BC" w:rsidP="000505B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Обсудив заявленное ходатайство, мировой судья считает возможным освободить </w:t>
      </w:r>
      <w:r w:rsidR="005B26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Рашидова Д.Э.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ответственности, а уголовное дело прекратить в связи с примирением с потерпевшей,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исходя из следующего.</w:t>
      </w:r>
    </w:p>
    <w:p w:rsidR="005B2617" w:rsidRPr="005B2617" w:rsidP="005B2617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5B2617" w:rsidRPr="005B2617" w:rsidP="005B2617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5B2617" w:rsidRPr="005B2617" w:rsidP="005B2617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вреда. </w:t>
      </w: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5B2617" w:rsidRPr="005B2617" w:rsidP="005B261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 xml:space="preserve">Как следует из установленных в суде обстоятельств, подсудимый </w:t>
      </w:r>
      <w:r w:rsidR="00A949AD">
        <w:rPr>
          <w:rFonts w:ascii="Times New Roman" w:hAnsi="Times New Roman"/>
          <w:color w:val="000000"/>
          <w:sz w:val="28"/>
          <w:szCs w:val="28"/>
        </w:rPr>
        <w:t>Рашидов Д.Э.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обвиняется в совершении преступления, относящегося к категории небольшой тяжести,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, по месту жительства </w:t>
      </w:r>
      <w:r w:rsidR="0007467C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0746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, на учете у врача психиатра </w:t>
      </w:r>
      <w:r w:rsidR="0007467C">
        <w:rPr>
          <w:rFonts w:ascii="Times New Roman" w:hAnsi="Times New Roman"/>
          <w:color w:val="000000"/>
          <w:sz w:val="28"/>
          <w:szCs w:val="28"/>
        </w:rPr>
        <w:t xml:space="preserve">и нарколога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Pr="005B2617">
        <w:rPr>
          <w:rFonts w:ascii="Times New Roman" w:hAnsi="Times New Roman"/>
          <w:color w:val="000000"/>
          <w:sz w:val="28"/>
          <w:szCs w:val="28"/>
        </w:rPr>
        <w:t>, вину в инкриминируемом преступлении признал полностью, вред, причиненный потерпевше</w:t>
      </w:r>
      <w:r w:rsidR="0007467C">
        <w:rPr>
          <w:rFonts w:ascii="Times New Roman" w:hAnsi="Times New Roman"/>
          <w:color w:val="000000"/>
          <w:sz w:val="28"/>
          <w:szCs w:val="28"/>
        </w:rPr>
        <w:t>му</w:t>
      </w:r>
      <w:r w:rsidRPr="005B2617">
        <w:rPr>
          <w:rFonts w:ascii="Times New Roman" w:hAnsi="Times New Roman"/>
          <w:color w:val="000000"/>
          <w:sz w:val="28"/>
          <w:szCs w:val="28"/>
        </w:rPr>
        <w:t>, заглажен им в полном объеме.</w:t>
      </w:r>
    </w:p>
    <w:p w:rsidR="005B2617" w:rsidRPr="005B2617" w:rsidP="005B261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>Добровольность заявления потерпевше</w:t>
      </w:r>
      <w:r w:rsidR="0007467C">
        <w:rPr>
          <w:rFonts w:ascii="Times New Roman" w:hAnsi="Times New Roman"/>
          <w:color w:val="000000"/>
          <w:sz w:val="28"/>
          <w:szCs w:val="28"/>
        </w:rPr>
        <w:t>го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</w:p>
    <w:p w:rsidR="005B2617" w:rsidRPr="005B2617" w:rsidP="005B261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 xml:space="preserve">Также судом учитывается наличие смягчающих вину обстоятельств: признание вины, раскаяние в содеянном, </w:t>
      </w:r>
      <w:r w:rsidR="0007467C">
        <w:rPr>
          <w:rFonts w:ascii="Times New Roman" w:hAnsi="Times New Roman"/>
          <w:color w:val="000000"/>
          <w:sz w:val="28"/>
          <w:szCs w:val="28"/>
        </w:rPr>
        <w:t>добровольное возмещение имущественного ущерба, причиненного в результате преступления</w:t>
      </w:r>
      <w:r w:rsidRPr="005B2617">
        <w:rPr>
          <w:rFonts w:ascii="Times New Roman" w:hAnsi="Times New Roman"/>
          <w:color w:val="000000"/>
          <w:sz w:val="28"/>
          <w:szCs w:val="28"/>
        </w:rPr>
        <w:t>, иные действия направленные на заглаживание вреда, причиненного потерпевшему.</w:t>
      </w:r>
    </w:p>
    <w:p w:rsidR="005B2617" w:rsidRPr="005B2617" w:rsidP="005B261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>При этом мировым судьей не установлены по делу отягчающие обстоятельства.</w:t>
      </w:r>
    </w:p>
    <w:p w:rsidR="005B2617" w:rsidRPr="005B2617" w:rsidP="005B261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>При разрешении вопроса об освобождении от уголовной ответственности мировым судьей также учитываются конкретные обстоятельства дела, включая особенности объекта преступного посягательства, наличие свободно выраженного волеизъявления потерпевше</w:t>
      </w:r>
      <w:r w:rsidR="0007467C">
        <w:rPr>
          <w:rFonts w:ascii="Times New Roman" w:hAnsi="Times New Roman"/>
          <w:color w:val="000000"/>
          <w:sz w:val="28"/>
          <w:szCs w:val="28"/>
        </w:rPr>
        <w:t>го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, изменение степени общественной опасности лица, </w:t>
      </w:r>
      <w:r w:rsidRPr="005B2617">
        <w:rPr>
          <w:rFonts w:ascii="Times New Roman" w:hAnsi="Times New Roman"/>
          <w:color w:val="000000"/>
          <w:sz w:val="28"/>
          <w:szCs w:val="28"/>
        </w:rPr>
        <w:t>совершившего преступление, после заглаживания вреде и примирения с потерпевш</w:t>
      </w:r>
      <w:r w:rsidR="0007467C">
        <w:rPr>
          <w:rFonts w:ascii="Times New Roman" w:hAnsi="Times New Roman"/>
          <w:color w:val="000000"/>
          <w:sz w:val="28"/>
          <w:szCs w:val="28"/>
        </w:rPr>
        <w:t>им</w:t>
      </w:r>
      <w:r w:rsidRPr="005B2617">
        <w:rPr>
          <w:rFonts w:ascii="Times New Roman" w:hAnsi="Times New Roman"/>
          <w:color w:val="000000"/>
          <w:sz w:val="28"/>
          <w:szCs w:val="28"/>
        </w:rPr>
        <w:t>.</w:t>
      </w:r>
    </w:p>
    <w:p w:rsidR="005B2617" w:rsidRPr="005B2617" w:rsidP="005B261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 xml:space="preserve">В связи с чем,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 </w:t>
      </w:r>
      <w:r w:rsidR="0007467C">
        <w:rPr>
          <w:rFonts w:ascii="Times New Roman" w:hAnsi="Times New Roman"/>
          <w:color w:val="000000"/>
          <w:sz w:val="28"/>
          <w:szCs w:val="28"/>
        </w:rPr>
        <w:t>Рашидова Д.Э.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прекратить на основании ст. 25 УПК РФ, что соответствует целям и задачам защиты прав и законных интересов личности, общества, государства, отвечает требованиям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справедливости и целям правосудия.</w:t>
      </w:r>
    </w:p>
    <w:p w:rsidR="005B2617" w:rsidRPr="005B2617" w:rsidP="005B261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 xml:space="preserve">Меру пресечения </w:t>
      </w:r>
      <w:r w:rsidR="0007467C">
        <w:rPr>
          <w:rFonts w:ascii="Times New Roman" w:hAnsi="Times New Roman"/>
          <w:color w:val="000000"/>
          <w:sz w:val="28"/>
          <w:szCs w:val="28"/>
        </w:rPr>
        <w:t>Рашидову Д.Э.</w:t>
      </w:r>
      <w:r w:rsidRPr="005B2617">
        <w:rPr>
          <w:rFonts w:ascii="Times New Roman" w:hAnsi="Times New Roman"/>
          <w:color w:val="000000"/>
          <w:sz w:val="28"/>
          <w:szCs w:val="28"/>
        </w:rPr>
        <w:t>, в виде подписки о невыезде и надлежащем поведении, следует отменить.</w:t>
      </w:r>
    </w:p>
    <w:p w:rsidR="005B2617" w:rsidRPr="005B2617" w:rsidP="005B261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 xml:space="preserve">Процессуальные издержки, связанные с оплатой услуг защитнику – адвокату  </w:t>
      </w:r>
      <w:r w:rsidR="0007467C">
        <w:rPr>
          <w:rFonts w:ascii="Times New Roman" w:hAnsi="Times New Roman"/>
          <w:color w:val="000000"/>
          <w:sz w:val="28"/>
          <w:szCs w:val="28"/>
        </w:rPr>
        <w:t>Пономареву С.С.</w:t>
      </w:r>
      <w:r w:rsidRPr="005B2617">
        <w:rPr>
          <w:rFonts w:ascii="Times New Roman" w:hAnsi="Times New Roman"/>
          <w:color w:val="000000"/>
          <w:sz w:val="28"/>
          <w:szCs w:val="28"/>
        </w:rPr>
        <w:t>, следует отнести на счет федерального бюджета.</w:t>
      </w:r>
    </w:p>
    <w:p w:rsidR="005B2617" w:rsidRPr="005B2617" w:rsidP="005B261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467C">
        <w:rPr>
          <w:rFonts w:ascii="Times New Roman" w:hAnsi="Times New Roman"/>
          <w:color w:val="000000"/>
          <w:sz w:val="28"/>
          <w:szCs w:val="28"/>
        </w:rPr>
        <w:t xml:space="preserve">Вопрос о вещественных доказательствах по делу </w:t>
      </w: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  <w:r w:rsidRPr="0007467C">
        <w:rPr>
          <w:rFonts w:ascii="Times New Roman" w:hAnsi="Times New Roman"/>
          <w:color w:val="000000"/>
          <w:sz w:val="28"/>
          <w:szCs w:val="28"/>
        </w:rPr>
        <w:t xml:space="preserve"> разрешает в соответствии со ст. ст. 81, 82 УПК РФ.</w:t>
      </w:r>
    </w:p>
    <w:p w:rsidR="00A262E4" w:rsidP="005B261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 xml:space="preserve">На основании изложенного, ст. 76 УК РФ, руководствуясь </w:t>
      </w:r>
      <w:r w:rsidRPr="005B2617">
        <w:rPr>
          <w:rFonts w:ascii="Times New Roman" w:hAnsi="Times New Roman"/>
          <w:color w:val="000000"/>
          <w:sz w:val="28"/>
          <w:szCs w:val="28"/>
        </w:rPr>
        <w:t>ст.ст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. 25, </w:t>
      </w:r>
      <w:r w:rsidR="00A949AD">
        <w:rPr>
          <w:rFonts w:ascii="Times New Roman" w:hAnsi="Times New Roman"/>
          <w:color w:val="000000"/>
          <w:sz w:val="28"/>
          <w:szCs w:val="28"/>
        </w:rPr>
        <w:t xml:space="preserve">236, </w:t>
      </w:r>
      <w:r w:rsidRPr="005B2617">
        <w:rPr>
          <w:rFonts w:ascii="Times New Roman" w:hAnsi="Times New Roman"/>
          <w:color w:val="000000"/>
          <w:sz w:val="28"/>
          <w:szCs w:val="28"/>
        </w:rPr>
        <w:t>2</w:t>
      </w:r>
      <w:r w:rsidR="00A949AD">
        <w:rPr>
          <w:rFonts w:ascii="Times New Roman" w:hAnsi="Times New Roman"/>
          <w:color w:val="000000"/>
          <w:sz w:val="28"/>
          <w:szCs w:val="28"/>
        </w:rPr>
        <w:t>39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УПК РФ, мировой судья, -</w:t>
      </w:r>
    </w:p>
    <w:p w:rsidR="005B2617" w:rsidRPr="00F36568" w:rsidP="005B261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A262E4" w:rsidRPr="00F36568" w:rsidP="00A262E4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365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A262E4" w:rsidRPr="00F36568" w:rsidP="00A262E4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CC18EB" w:rsidRPr="00114920" w:rsidP="00CC18EB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14920">
        <w:rPr>
          <w:color w:val="000000"/>
          <w:sz w:val="28"/>
          <w:szCs w:val="28"/>
        </w:rPr>
        <w:t>одатайств</w:t>
      </w:r>
      <w:r>
        <w:rPr>
          <w:color w:val="000000"/>
          <w:sz w:val="28"/>
          <w:szCs w:val="28"/>
        </w:rPr>
        <w:t>о</w:t>
      </w:r>
      <w:r w:rsidRPr="00114920">
        <w:rPr>
          <w:color w:val="000000"/>
          <w:sz w:val="28"/>
          <w:szCs w:val="28"/>
        </w:rPr>
        <w:t xml:space="preserve"> потерпевш</w:t>
      </w:r>
      <w:r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Бузаева</w:t>
      </w:r>
      <w:r>
        <w:rPr>
          <w:color w:val="000000"/>
          <w:sz w:val="28"/>
          <w:szCs w:val="28"/>
        </w:rPr>
        <w:t xml:space="preserve"> Евгения Владимировича</w:t>
      </w:r>
      <w:r w:rsidRPr="00114920">
        <w:rPr>
          <w:bCs/>
          <w:sz w:val="28"/>
          <w:szCs w:val="28"/>
        </w:rPr>
        <w:t xml:space="preserve"> – удовлетворить.</w:t>
      </w:r>
    </w:p>
    <w:p w:rsidR="00CC18EB" w:rsidRPr="00114920" w:rsidP="00CC18EB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Уголовное дело в отношении </w:t>
      </w:r>
      <w:r>
        <w:rPr>
          <w:sz w:val="28"/>
          <w:szCs w:val="28"/>
        </w:rPr>
        <w:t xml:space="preserve">Рашидова </w:t>
      </w:r>
      <w:r>
        <w:rPr>
          <w:sz w:val="28"/>
          <w:szCs w:val="28"/>
        </w:rPr>
        <w:t>Джеляла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Эмирвелиевича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обвиняемого в совершении преступления, предусмотренного </w:t>
      </w:r>
      <w:r>
        <w:rPr>
          <w:color w:val="000000"/>
          <w:sz w:val="28"/>
          <w:szCs w:val="28"/>
        </w:rPr>
        <w:t>ч.1 ст.167</w:t>
      </w:r>
      <w:r>
        <w:rPr>
          <w:sz w:val="28"/>
          <w:szCs w:val="28"/>
        </w:rPr>
        <w:t xml:space="preserve"> УК РФ</w:t>
      </w:r>
      <w:r w:rsidRPr="00114920">
        <w:rPr>
          <w:sz w:val="28"/>
          <w:szCs w:val="28"/>
        </w:rPr>
        <w:t xml:space="preserve"> – прекратить на основании ст. 25 УПК РФ в связи с примирением сторон, освободив его от уголовной ответственности на основании ст. 76 УК РФ.</w:t>
      </w:r>
    </w:p>
    <w:p w:rsidR="00CC18EB" w:rsidP="00CC18EB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>
        <w:rPr>
          <w:sz w:val="28"/>
          <w:szCs w:val="28"/>
        </w:rPr>
        <w:t>Рашидову Д.Э.</w:t>
      </w:r>
      <w:r w:rsidRPr="00114920">
        <w:rPr>
          <w:sz w:val="28"/>
          <w:szCs w:val="28"/>
        </w:rPr>
        <w:t>, в виде подписки о невыезде и надлежащем поведении, - отменить.</w:t>
      </w:r>
    </w:p>
    <w:p w:rsidR="00CC18EB" w:rsidP="00CC18EB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Процессуальные издержки, связанные с оплатой услуг защитнику – адвокату  </w:t>
      </w:r>
      <w:r>
        <w:rPr>
          <w:sz w:val="28"/>
          <w:szCs w:val="28"/>
        </w:rPr>
        <w:t>Пономареву С.С.</w:t>
      </w:r>
      <w:r w:rsidRPr="00114920">
        <w:rPr>
          <w:sz w:val="28"/>
          <w:szCs w:val="28"/>
        </w:rPr>
        <w:t xml:space="preserve">, отнести на счет федерального бюджета. </w:t>
      </w:r>
    </w:p>
    <w:p w:rsidR="00CC18EB" w:rsidRPr="00C244DD" w:rsidP="00CC18E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244DD">
        <w:rPr>
          <w:rFonts w:ascii="Times New Roman" w:hAnsi="Times New Roman"/>
          <w:color w:val="000000"/>
          <w:sz w:val="28"/>
          <w:szCs w:val="28"/>
        </w:rPr>
        <w:t xml:space="preserve">Вещественное доказательство после вступления постановления в законную силу: </w:t>
      </w:r>
      <w:r w:rsidR="00D70CDB">
        <w:rPr>
          <w:rFonts w:ascii="Times New Roman" w:eastAsia="Times New Roman" w:hAnsi="Times New Roman"/>
          <w:sz w:val="28"/>
          <w:szCs w:val="28"/>
          <w:lang w:eastAsia="ru-RU"/>
        </w:rPr>
        <w:t>автомобиль марки «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D70C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D70CDB">
        <w:rPr>
          <w:rFonts w:ascii="Times New Roman" w:eastAsia="Times New Roman" w:hAnsi="Times New Roman"/>
          <w:sz w:val="28"/>
          <w:szCs w:val="28"/>
          <w:lang w:val="uk-UA" w:eastAsia="ru-RU"/>
        </w:rPr>
        <w:t>модели</w:t>
      </w:r>
      <w:r w:rsidR="00D70C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D70CDB">
        <w:rPr>
          <w:rFonts w:ascii="Times New Roman" w:eastAsia="Times New Roman" w:hAnsi="Times New Roman"/>
          <w:sz w:val="28"/>
          <w:szCs w:val="28"/>
          <w:lang w:eastAsia="ru-RU"/>
        </w:rPr>
        <w:t xml:space="preserve">», регистрационный знак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D70CDB">
        <w:rPr>
          <w:rFonts w:ascii="Times New Roman" w:eastAsia="Times New Roman" w:hAnsi="Times New Roman"/>
          <w:sz w:val="28"/>
          <w:szCs w:val="28"/>
          <w:lang w:eastAsia="ru-RU"/>
        </w:rPr>
        <w:t>, полотно входной двери «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D70CD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F45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0CDB">
        <w:rPr>
          <w:rFonts w:ascii="Times New Roman" w:eastAsia="Times New Roman" w:hAnsi="Times New Roman"/>
          <w:sz w:val="28"/>
          <w:szCs w:val="28"/>
          <w:lang w:eastAsia="ru-RU"/>
        </w:rPr>
        <w:t>металлопластиковый оконный профиль «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D70CDB">
        <w:rPr>
          <w:rFonts w:ascii="Times New Roman" w:eastAsia="Times New Roman" w:hAnsi="Times New Roman"/>
          <w:sz w:val="28"/>
          <w:szCs w:val="28"/>
          <w:lang w:eastAsia="ru-RU"/>
        </w:rPr>
        <w:t xml:space="preserve">», площадью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D70CD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70CDB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r w:rsidR="00D70CD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70CDB">
        <w:rPr>
          <w:rFonts w:ascii="Times New Roman" w:eastAsia="Times New Roman" w:hAnsi="Times New Roman"/>
          <w:sz w:val="28"/>
          <w:szCs w:val="28"/>
          <w:lang w:eastAsia="ru-RU"/>
        </w:rPr>
        <w:t xml:space="preserve">, с установленной жалюзи, площадью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D70CDB">
        <w:rPr>
          <w:rFonts w:ascii="Times New Roman" w:eastAsia="Times New Roman" w:hAnsi="Times New Roman"/>
          <w:sz w:val="28"/>
          <w:szCs w:val="28"/>
          <w:lang w:eastAsia="ru-RU"/>
        </w:rPr>
        <w:t>м.кв</w:t>
      </w:r>
      <w:r w:rsidR="00D70CDB">
        <w:rPr>
          <w:rFonts w:ascii="Times New Roman" w:eastAsia="Times New Roman" w:hAnsi="Times New Roman"/>
          <w:sz w:val="28"/>
          <w:szCs w:val="28"/>
          <w:lang w:eastAsia="ru-RU"/>
        </w:rPr>
        <w:t>., смеситель для раковины «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D70CDB">
        <w:rPr>
          <w:rFonts w:ascii="Times New Roman" w:eastAsia="Times New Roman" w:hAnsi="Times New Roman"/>
          <w:sz w:val="28"/>
          <w:szCs w:val="28"/>
          <w:lang w:eastAsia="ru-RU"/>
        </w:rPr>
        <w:t xml:space="preserve">» умывальник поворотный, находящиеся на хранении у потерпевшего </w:t>
      </w:r>
      <w:r w:rsidR="00D70CDB">
        <w:rPr>
          <w:rFonts w:ascii="Times New Roman" w:eastAsia="Times New Roman" w:hAnsi="Times New Roman"/>
          <w:sz w:val="28"/>
          <w:szCs w:val="28"/>
          <w:lang w:eastAsia="ru-RU"/>
        </w:rPr>
        <w:t>Бузаева</w:t>
      </w:r>
      <w:r w:rsidR="00D70CDB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Pr="00C244DD">
        <w:rPr>
          <w:rFonts w:ascii="Times New Roman" w:hAnsi="Times New Roman"/>
          <w:color w:val="000000"/>
          <w:sz w:val="28"/>
          <w:szCs w:val="28"/>
        </w:rPr>
        <w:t xml:space="preserve">, - </w:t>
      </w:r>
      <w:r>
        <w:rPr>
          <w:rFonts w:ascii="Times New Roman" w:hAnsi="Times New Roman"/>
          <w:color w:val="000000"/>
          <w:sz w:val="28"/>
          <w:szCs w:val="28"/>
        </w:rPr>
        <w:t xml:space="preserve">оставить </w:t>
      </w:r>
      <w:r w:rsidR="00D70CDB">
        <w:rPr>
          <w:rFonts w:ascii="Times New Roman" w:hAnsi="Times New Roman"/>
          <w:color w:val="000000"/>
          <w:sz w:val="28"/>
          <w:szCs w:val="28"/>
        </w:rPr>
        <w:t>ему по</w:t>
      </w:r>
      <w:r>
        <w:rPr>
          <w:rFonts w:ascii="Times New Roman" w:hAnsi="Times New Roman"/>
          <w:color w:val="000000"/>
          <w:sz w:val="28"/>
          <w:szCs w:val="28"/>
        </w:rPr>
        <w:t xml:space="preserve"> принадлежности</w:t>
      </w:r>
      <w:r w:rsidR="00D70CDB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F458BA">
        <w:rPr>
          <w:rFonts w:ascii="Times New Roman" w:hAnsi="Times New Roman"/>
          <w:sz w:val="28"/>
          <w:szCs w:val="28"/>
        </w:rPr>
        <w:t xml:space="preserve"> </w:t>
      </w:r>
      <w:r w:rsidR="00D70CDB">
        <w:rPr>
          <w:rFonts w:ascii="Times New Roman" w:hAnsi="Times New Roman"/>
          <w:color w:val="000000"/>
          <w:sz w:val="28"/>
          <w:szCs w:val="28"/>
        </w:rPr>
        <w:t xml:space="preserve">гильзы с капсюлями патронов к гладкоствольному ружью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D70CDB">
        <w:rPr>
          <w:rFonts w:ascii="Times New Roman" w:hAnsi="Times New Roman"/>
          <w:color w:val="000000"/>
          <w:sz w:val="28"/>
          <w:szCs w:val="28"/>
        </w:rPr>
        <w:t xml:space="preserve"> калибра, изготовленные промышленным способом, и пуля патрона к гладкоствольным ружьям предположительно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D70CDB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D70CDB">
        <w:rPr>
          <w:rFonts w:ascii="Times New Roman" w:hAnsi="Times New Roman"/>
          <w:color w:val="000000"/>
          <w:sz w:val="28"/>
          <w:szCs w:val="28"/>
        </w:rPr>
        <w:t xml:space="preserve"> калибра, находящиеся на хранении в </w:t>
      </w:r>
      <w:r w:rsidR="00F458BA">
        <w:rPr>
          <w:rFonts w:ascii="Times New Roman" w:hAnsi="Times New Roman"/>
          <w:sz w:val="28"/>
          <w:szCs w:val="28"/>
        </w:rPr>
        <w:t>&lt;данные изъяты&gt;</w:t>
      </w:r>
      <w:r w:rsidR="00D70CDB">
        <w:rPr>
          <w:rFonts w:ascii="Times New Roman" w:hAnsi="Times New Roman"/>
          <w:color w:val="000000"/>
          <w:sz w:val="28"/>
          <w:szCs w:val="28"/>
        </w:rPr>
        <w:t xml:space="preserve"> – уничтожить.</w:t>
      </w:r>
    </w:p>
    <w:p w:rsidR="00CC18EB" w:rsidRPr="00A261BA" w:rsidP="00CC18EB">
      <w:pPr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114920"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апелляционной жалобы через мирового </w:t>
      </w:r>
      <w:r w:rsidRPr="00114920">
        <w:rPr>
          <w:rFonts w:ascii="Times New Roman" w:hAnsi="Times New Roman"/>
          <w:sz w:val="28"/>
          <w:szCs w:val="28"/>
        </w:rPr>
        <w:t xml:space="preserve">судью судебного участка № </w:t>
      </w:r>
      <w:r>
        <w:rPr>
          <w:rFonts w:ascii="Times New Roman" w:hAnsi="Times New Roman"/>
          <w:sz w:val="28"/>
          <w:szCs w:val="28"/>
        </w:rPr>
        <w:t>30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 Крым в течение</w:t>
      </w:r>
      <w:r>
        <w:rPr>
          <w:rFonts w:ascii="Times New Roman" w:hAnsi="Times New Roman"/>
          <w:sz w:val="28"/>
          <w:szCs w:val="28"/>
        </w:rPr>
        <w:t xml:space="preserve"> 15 суток со дня его вынесения.</w:t>
      </w:r>
    </w:p>
    <w:p w:rsidR="00A262E4" w:rsidRPr="00F36568" w:rsidP="00A262E4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A262E4" w:rsidRPr="00F36568" w:rsidP="00A262E4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36568">
        <w:rPr>
          <w:rFonts w:ascii="Times New Roman" w:hAnsi="Times New Roman"/>
          <w:color w:val="000000"/>
          <w:sz w:val="28"/>
          <w:szCs w:val="28"/>
        </w:rPr>
        <w:t>Мировой судья:</w:t>
      </w:r>
    </w:p>
    <w:sectPr w:rsidSect="0059142E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D"/>
    <w:rsid w:val="000505BC"/>
    <w:rsid w:val="0007467C"/>
    <w:rsid w:val="00114920"/>
    <w:rsid w:val="00334E73"/>
    <w:rsid w:val="00386CBD"/>
    <w:rsid w:val="0052525B"/>
    <w:rsid w:val="005B2617"/>
    <w:rsid w:val="006C396C"/>
    <w:rsid w:val="008B0B61"/>
    <w:rsid w:val="008C0FB0"/>
    <w:rsid w:val="008D6A5D"/>
    <w:rsid w:val="00A261BA"/>
    <w:rsid w:val="00A262E4"/>
    <w:rsid w:val="00A8108F"/>
    <w:rsid w:val="00A949AD"/>
    <w:rsid w:val="00AC0734"/>
    <w:rsid w:val="00C244DD"/>
    <w:rsid w:val="00CC18EB"/>
    <w:rsid w:val="00CE13C8"/>
    <w:rsid w:val="00D70CDB"/>
    <w:rsid w:val="00F36568"/>
    <w:rsid w:val="00F458BA"/>
    <w:rsid w:val="00F63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6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7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4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