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D26" w:rsidRPr="009E5AF4" w:rsidP="00DF26C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sz w:val="21"/>
          <w:szCs w:val="21"/>
        </w:rPr>
      </w:pPr>
      <w:r w:rsidRPr="009E5AF4">
        <w:rPr>
          <w:b w:val="0"/>
          <w:sz w:val="21"/>
          <w:szCs w:val="21"/>
        </w:rPr>
        <w:t>№ 1-</w:t>
      </w:r>
      <w:r w:rsidRPr="009E5AF4">
        <w:rPr>
          <w:b w:val="0"/>
          <w:color w:val="FF0000"/>
          <w:sz w:val="21"/>
          <w:szCs w:val="21"/>
        </w:rPr>
        <w:t>20/36</w:t>
      </w:r>
      <w:r w:rsidRPr="009E5AF4">
        <w:rPr>
          <w:b w:val="0"/>
          <w:sz w:val="21"/>
          <w:szCs w:val="21"/>
        </w:rPr>
        <w:t>/2023</w:t>
      </w:r>
    </w:p>
    <w:p w:rsidR="00807D26" w:rsidRPr="009E5AF4" w:rsidP="00DF26C9">
      <w:pPr>
        <w:pStyle w:val="Title"/>
        <w:tabs>
          <w:tab w:val="left" w:pos="8100"/>
        </w:tabs>
        <w:ind w:right="-23" w:firstLine="567"/>
        <w:contextualSpacing/>
        <w:jc w:val="right"/>
        <w:rPr>
          <w:b w:val="0"/>
          <w:color w:val="FF0000"/>
          <w:sz w:val="21"/>
          <w:szCs w:val="21"/>
        </w:rPr>
      </w:pPr>
      <w:r w:rsidRPr="009E5AF4">
        <w:rPr>
          <w:b w:val="0"/>
          <w:sz w:val="21"/>
          <w:szCs w:val="21"/>
        </w:rPr>
        <w:t xml:space="preserve">УИД </w:t>
      </w:r>
      <w:r w:rsidRPr="009E5AF4">
        <w:rPr>
          <w:b w:val="0"/>
          <w:bCs/>
          <w:color w:val="FF0000"/>
          <w:sz w:val="21"/>
          <w:szCs w:val="21"/>
        </w:rPr>
        <w:t>91MS0036-01-2023-000690-46</w:t>
      </w:r>
    </w:p>
    <w:p w:rsidR="00807D26" w:rsidRPr="009E5AF4" w:rsidP="00DF26C9">
      <w:pPr>
        <w:ind w:firstLine="567"/>
        <w:jc w:val="center"/>
        <w:rPr>
          <w:sz w:val="21"/>
          <w:szCs w:val="21"/>
        </w:rPr>
      </w:pPr>
      <w:r w:rsidRPr="009E5AF4">
        <w:rPr>
          <w:b/>
          <w:sz w:val="21"/>
          <w:szCs w:val="21"/>
        </w:rPr>
        <w:t xml:space="preserve"> </w:t>
      </w:r>
      <w:r w:rsidRPr="009E5AF4">
        <w:rPr>
          <w:sz w:val="21"/>
          <w:szCs w:val="21"/>
        </w:rPr>
        <w:t>ПРИГОВОР</w:t>
      </w:r>
    </w:p>
    <w:p w:rsidR="00807D26" w:rsidRPr="009E5AF4" w:rsidP="00DF26C9">
      <w:pPr>
        <w:ind w:firstLine="567"/>
        <w:jc w:val="center"/>
        <w:rPr>
          <w:sz w:val="21"/>
          <w:szCs w:val="21"/>
        </w:rPr>
      </w:pPr>
      <w:r w:rsidRPr="009E5AF4">
        <w:rPr>
          <w:sz w:val="21"/>
          <w:szCs w:val="21"/>
        </w:rPr>
        <w:t>ИМЕНЕМ РОССИЙСКОЙ ФЕДЕРАЦИИ</w:t>
      </w:r>
    </w:p>
    <w:p w:rsidR="00807D26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14</w:t>
      </w:r>
      <w:r w:rsidRPr="009E5AF4">
        <w:rPr>
          <w:sz w:val="21"/>
          <w:szCs w:val="21"/>
        </w:rPr>
        <w:t xml:space="preserve"> августа 2023 года</w:t>
      </w:r>
      <w:r w:rsidRPr="009E5AF4">
        <w:rPr>
          <w:sz w:val="21"/>
          <w:szCs w:val="21"/>
        </w:rPr>
        <w:tab/>
      </w:r>
      <w:r w:rsidRPr="009E5AF4">
        <w:rPr>
          <w:sz w:val="21"/>
          <w:szCs w:val="21"/>
        </w:rPr>
        <w:tab/>
      </w:r>
      <w:r w:rsidRPr="009E5AF4">
        <w:rPr>
          <w:sz w:val="21"/>
          <w:szCs w:val="21"/>
        </w:rPr>
        <w:tab/>
        <w:t xml:space="preserve">                </w:t>
      </w:r>
      <w:r w:rsidR="009E5AF4">
        <w:rPr>
          <w:sz w:val="21"/>
          <w:szCs w:val="21"/>
        </w:rPr>
        <w:t xml:space="preserve">                            </w:t>
      </w:r>
      <w:r w:rsidRPr="009E5AF4">
        <w:rPr>
          <w:sz w:val="21"/>
          <w:szCs w:val="21"/>
        </w:rPr>
        <w:t xml:space="preserve">     </w:t>
      </w:r>
      <w:r w:rsidRPr="009E5AF4">
        <w:rPr>
          <w:sz w:val="21"/>
          <w:szCs w:val="21"/>
        </w:rPr>
        <w:tab/>
      </w:r>
      <w:r w:rsidRPr="009E5AF4">
        <w:rPr>
          <w:sz w:val="21"/>
          <w:szCs w:val="21"/>
        </w:rPr>
        <w:tab/>
        <w:t xml:space="preserve">г. Джанкой </w:t>
      </w:r>
    </w:p>
    <w:p w:rsidR="00807D26" w:rsidRPr="009E5AF4" w:rsidP="00DF26C9">
      <w:pPr>
        <w:ind w:firstLine="567"/>
        <w:jc w:val="both"/>
        <w:rPr>
          <w:sz w:val="21"/>
          <w:szCs w:val="21"/>
        </w:rPr>
      </w:pPr>
    </w:p>
    <w:p w:rsidR="005332D4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И.о</w:t>
      </w:r>
      <w:r w:rsidRPr="009E5AF4">
        <w:rPr>
          <w:sz w:val="21"/>
          <w:szCs w:val="21"/>
        </w:rPr>
        <w:t xml:space="preserve">. мирового судьи судебного участка № 36 - мировой судья судебного участка № 34 Джанкойского судебного района Республики Крым Граб О.В., </w:t>
      </w:r>
    </w:p>
    <w:p w:rsidR="00A155AE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  <w:shd w:val="clear" w:color="auto" w:fill="FFFFFF"/>
        </w:rPr>
        <w:t xml:space="preserve">с участием </w:t>
      </w:r>
      <w:r w:rsidRPr="009E5AF4" w:rsidR="005332D4">
        <w:rPr>
          <w:sz w:val="21"/>
          <w:szCs w:val="21"/>
          <w:shd w:val="clear" w:color="auto" w:fill="FFFFFF"/>
        </w:rPr>
        <w:t>государственн</w:t>
      </w:r>
      <w:r w:rsidRPr="009E5AF4" w:rsidR="009E5AF4">
        <w:rPr>
          <w:sz w:val="21"/>
          <w:szCs w:val="21"/>
          <w:shd w:val="clear" w:color="auto" w:fill="FFFFFF"/>
        </w:rPr>
        <w:t>ых</w:t>
      </w:r>
      <w:r w:rsidRPr="009E5AF4" w:rsidR="005332D4">
        <w:rPr>
          <w:sz w:val="21"/>
          <w:szCs w:val="21"/>
          <w:shd w:val="clear" w:color="auto" w:fill="FFFFFF"/>
        </w:rPr>
        <w:t xml:space="preserve"> обвинител</w:t>
      </w:r>
      <w:r w:rsidRPr="009E5AF4" w:rsidR="009E5AF4">
        <w:rPr>
          <w:sz w:val="21"/>
          <w:szCs w:val="21"/>
          <w:shd w:val="clear" w:color="auto" w:fill="FFFFFF"/>
        </w:rPr>
        <w:t>е</w:t>
      </w:r>
      <w:r w:rsidRPr="009E5AF4" w:rsidR="009E5AF4">
        <w:rPr>
          <w:sz w:val="21"/>
          <w:szCs w:val="21"/>
          <w:shd w:val="clear" w:color="auto" w:fill="FFFFFF"/>
        </w:rPr>
        <w:t>й</w:t>
      </w:r>
      <w:r w:rsidRPr="009E5AF4" w:rsidR="005332D4">
        <w:rPr>
          <w:sz w:val="21"/>
          <w:szCs w:val="21"/>
          <w:shd w:val="clear" w:color="auto" w:fill="FFFFFF"/>
        </w:rPr>
        <w:t>-</w:t>
      </w:r>
      <w:r w:rsidRPr="009E5AF4" w:rsidR="005332D4">
        <w:rPr>
          <w:sz w:val="21"/>
          <w:szCs w:val="21"/>
          <w:shd w:val="clear" w:color="auto" w:fill="FFFFFF"/>
        </w:rPr>
        <w:t xml:space="preserve"> </w:t>
      </w:r>
      <w:r w:rsidRPr="009E5AF4">
        <w:rPr>
          <w:sz w:val="21"/>
          <w:szCs w:val="21"/>
        </w:rPr>
        <w:t xml:space="preserve">старшего помощника Джанкойского межрайонного  прокурора </w:t>
      </w:r>
      <w:r w:rsidRPr="009E5AF4">
        <w:rPr>
          <w:sz w:val="21"/>
          <w:szCs w:val="21"/>
        </w:rPr>
        <w:t>Онищука</w:t>
      </w:r>
      <w:r w:rsidRPr="009E5AF4">
        <w:rPr>
          <w:sz w:val="21"/>
          <w:szCs w:val="21"/>
        </w:rPr>
        <w:t xml:space="preserve"> А.Н.</w:t>
      </w:r>
      <w:r w:rsidRPr="009E5AF4" w:rsidR="00DF26C9">
        <w:rPr>
          <w:sz w:val="21"/>
          <w:szCs w:val="21"/>
        </w:rPr>
        <w:t>, помощника Джанкойского межрайонного  прокурора Рожнова В.А.</w:t>
      </w:r>
    </w:p>
    <w:p w:rsidR="00A008C8" w:rsidRPr="009E5AF4" w:rsidP="00DF26C9">
      <w:pPr>
        <w:ind w:firstLine="567"/>
        <w:jc w:val="both"/>
        <w:rPr>
          <w:sz w:val="21"/>
          <w:szCs w:val="21"/>
          <w:shd w:val="clear" w:color="auto" w:fill="FFFFFF"/>
        </w:rPr>
      </w:pPr>
      <w:r w:rsidRPr="009E5AF4">
        <w:rPr>
          <w:sz w:val="21"/>
          <w:szCs w:val="21"/>
          <w:shd w:val="clear" w:color="auto" w:fill="FFFFFF"/>
        </w:rPr>
        <w:t xml:space="preserve">подсудимого </w:t>
      </w:r>
      <w:r w:rsidRPr="009E5AF4" w:rsidR="00807D26">
        <w:rPr>
          <w:sz w:val="21"/>
          <w:szCs w:val="21"/>
          <w:shd w:val="clear" w:color="auto" w:fill="FFFFFF"/>
        </w:rPr>
        <w:t>Хоменко С.В.</w:t>
      </w:r>
    </w:p>
    <w:p w:rsidR="005332D4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  <w:shd w:val="clear" w:color="auto" w:fill="FFFFFF"/>
        </w:rPr>
        <w:t xml:space="preserve">защитника – адвоката </w:t>
      </w:r>
      <w:r w:rsidRPr="009E5AF4">
        <w:rPr>
          <w:sz w:val="21"/>
          <w:szCs w:val="21"/>
        </w:rPr>
        <w:t xml:space="preserve">Маркиной Л.В., представившей  удостоверение № 1332 от 31.12.2015 и ордер </w:t>
      </w:r>
      <w:r w:rsidRPr="009E5AF4">
        <w:rPr>
          <w:color w:val="FF0000"/>
          <w:sz w:val="21"/>
          <w:szCs w:val="21"/>
        </w:rPr>
        <w:t>№ 8</w:t>
      </w:r>
      <w:r w:rsidRPr="009E5AF4" w:rsidR="00DF26C9">
        <w:rPr>
          <w:color w:val="FF0000"/>
          <w:sz w:val="21"/>
          <w:szCs w:val="21"/>
        </w:rPr>
        <w:t>8</w:t>
      </w:r>
      <w:r w:rsidRPr="009E5AF4">
        <w:rPr>
          <w:color w:val="FF0000"/>
          <w:sz w:val="21"/>
          <w:szCs w:val="21"/>
        </w:rPr>
        <w:t xml:space="preserve"> от 1</w:t>
      </w:r>
      <w:r w:rsidRPr="009E5AF4" w:rsidR="00DF26C9">
        <w:rPr>
          <w:color w:val="FF0000"/>
          <w:sz w:val="21"/>
          <w:szCs w:val="21"/>
        </w:rPr>
        <w:t>2</w:t>
      </w:r>
      <w:r w:rsidRPr="009E5AF4">
        <w:rPr>
          <w:color w:val="FF0000"/>
          <w:sz w:val="21"/>
          <w:szCs w:val="21"/>
        </w:rPr>
        <w:t xml:space="preserve">.07.2023 </w:t>
      </w:r>
      <w:r w:rsidRPr="009E5AF4">
        <w:rPr>
          <w:sz w:val="21"/>
          <w:szCs w:val="21"/>
        </w:rPr>
        <w:t>года,</w:t>
      </w:r>
    </w:p>
    <w:p w:rsidR="005332D4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при секретаре </w:t>
      </w:r>
      <w:r w:rsidRPr="009E5AF4">
        <w:rPr>
          <w:sz w:val="21"/>
          <w:szCs w:val="21"/>
        </w:rPr>
        <w:t>Олейниковой</w:t>
      </w:r>
      <w:r w:rsidRPr="009E5AF4">
        <w:rPr>
          <w:sz w:val="21"/>
          <w:szCs w:val="21"/>
        </w:rPr>
        <w:t xml:space="preserve"> Т.О. </w:t>
      </w:r>
    </w:p>
    <w:p w:rsidR="005332D4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рассмотрев в открытом судебном заседании</w:t>
      </w:r>
      <w:r w:rsidRPr="009E5AF4" w:rsidR="00522095">
        <w:rPr>
          <w:sz w:val="21"/>
          <w:szCs w:val="21"/>
        </w:rPr>
        <w:t xml:space="preserve"> в порядке особого производства</w:t>
      </w:r>
      <w:r w:rsidRPr="009E5AF4">
        <w:rPr>
          <w:sz w:val="21"/>
          <w:szCs w:val="21"/>
        </w:rPr>
        <w:t xml:space="preserve"> уголовное дело в отношении</w:t>
      </w:r>
    </w:p>
    <w:p w:rsidR="005332D4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color w:val="FF0000"/>
          <w:sz w:val="21"/>
          <w:szCs w:val="21"/>
        </w:rPr>
        <w:t xml:space="preserve">Хоменко </w:t>
      </w:r>
      <w:r w:rsidR="003950BA">
        <w:rPr>
          <w:color w:val="FF0000"/>
          <w:sz w:val="21"/>
          <w:szCs w:val="21"/>
        </w:rPr>
        <w:t>С.В.</w:t>
      </w:r>
      <w:r w:rsidRPr="009E5AF4">
        <w:rPr>
          <w:sz w:val="21"/>
          <w:szCs w:val="21"/>
        </w:rPr>
        <w:t xml:space="preserve">, </w:t>
      </w:r>
      <w:r w:rsidR="003950BA">
        <w:rPr>
          <w:sz w:val="21"/>
          <w:szCs w:val="21"/>
        </w:rPr>
        <w:t>***</w:t>
      </w:r>
      <w:r w:rsidRPr="009E5AF4">
        <w:rPr>
          <w:sz w:val="21"/>
          <w:szCs w:val="21"/>
        </w:rPr>
        <w:t xml:space="preserve"> года рождения, уроженца </w:t>
      </w:r>
      <w:r w:rsidR="003950BA">
        <w:rPr>
          <w:sz w:val="21"/>
          <w:szCs w:val="21"/>
        </w:rPr>
        <w:t>***</w:t>
      </w:r>
      <w:r w:rsidRPr="009E5AF4">
        <w:rPr>
          <w:sz w:val="21"/>
          <w:szCs w:val="21"/>
        </w:rPr>
        <w:t xml:space="preserve">, </w:t>
      </w:r>
      <w:r w:rsidRPr="009E5AF4" w:rsidR="00006C45">
        <w:rPr>
          <w:sz w:val="21"/>
          <w:szCs w:val="21"/>
        </w:rPr>
        <w:t xml:space="preserve">со средним образованием, </w:t>
      </w:r>
      <w:r w:rsidRPr="009E5AF4">
        <w:rPr>
          <w:sz w:val="21"/>
          <w:szCs w:val="21"/>
        </w:rPr>
        <w:t xml:space="preserve">холостого, </w:t>
      </w:r>
      <w:r w:rsidRPr="009E5AF4" w:rsidR="00006C45">
        <w:rPr>
          <w:sz w:val="21"/>
          <w:szCs w:val="21"/>
        </w:rPr>
        <w:t>не</w:t>
      </w:r>
      <w:r w:rsidRPr="009E5AF4" w:rsidR="00006C45">
        <w:rPr>
          <w:bCs/>
          <w:sz w:val="21"/>
          <w:szCs w:val="21"/>
        </w:rPr>
        <w:t>военнообязанного,</w:t>
      </w:r>
      <w:r w:rsidRPr="009E5AF4" w:rsidR="00006C45">
        <w:rPr>
          <w:color w:val="FF0000"/>
          <w:sz w:val="21"/>
          <w:szCs w:val="21"/>
        </w:rPr>
        <w:t xml:space="preserve"> </w:t>
      </w:r>
      <w:r w:rsidRPr="009E5AF4">
        <w:rPr>
          <w:sz w:val="21"/>
          <w:szCs w:val="21"/>
        </w:rPr>
        <w:t xml:space="preserve">официально не трудоустроенного, зарегистрированного и проживающего по адресу: </w:t>
      </w:r>
      <w:r w:rsidR="003950BA">
        <w:rPr>
          <w:sz w:val="21"/>
          <w:szCs w:val="21"/>
        </w:rPr>
        <w:t>***</w:t>
      </w:r>
      <w:r w:rsidRPr="009E5AF4" w:rsidR="007B19CB">
        <w:rPr>
          <w:sz w:val="21"/>
          <w:szCs w:val="21"/>
        </w:rPr>
        <w:t xml:space="preserve">, </w:t>
      </w:r>
      <w:r w:rsidRPr="009E5AF4" w:rsidR="00B253D1">
        <w:rPr>
          <w:bCs/>
          <w:sz w:val="21"/>
          <w:szCs w:val="21"/>
        </w:rPr>
        <w:t>судимого</w:t>
      </w:r>
      <w:r w:rsidRPr="009E5AF4">
        <w:rPr>
          <w:bCs/>
          <w:sz w:val="21"/>
          <w:szCs w:val="21"/>
        </w:rPr>
        <w:t>:</w:t>
      </w:r>
    </w:p>
    <w:p w:rsidR="007B19CB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bCs/>
          <w:sz w:val="21"/>
          <w:szCs w:val="21"/>
        </w:rPr>
        <w:t xml:space="preserve">- </w:t>
      </w:r>
      <w:r w:rsidRPr="009E5AF4" w:rsidR="00006C45">
        <w:rPr>
          <w:kern w:val="2"/>
          <w:sz w:val="21"/>
          <w:szCs w:val="21"/>
          <w:lang w:eastAsia="zh-CN"/>
        </w:rPr>
        <w:t xml:space="preserve">17.10.2019 года </w:t>
      </w:r>
      <w:r w:rsidRPr="009E5AF4" w:rsidR="00006C45">
        <w:rPr>
          <w:kern w:val="2"/>
          <w:sz w:val="21"/>
          <w:szCs w:val="21"/>
          <w:lang w:eastAsia="zh-CN"/>
        </w:rPr>
        <w:t>Джанкойским</w:t>
      </w:r>
      <w:r w:rsidRPr="009E5AF4" w:rsidR="00006C45">
        <w:rPr>
          <w:kern w:val="2"/>
          <w:sz w:val="21"/>
          <w:szCs w:val="21"/>
          <w:lang w:eastAsia="zh-CN"/>
        </w:rPr>
        <w:t xml:space="preserve"> районным судом Республики Крым</w:t>
      </w:r>
      <w:r w:rsidRPr="009E5AF4" w:rsidR="00006C45">
        <w:rPr>
          <w:b/>
          <w:bCs/>
          <w:sz w:val="21"/>
          <w:szCs w:val="21"/>
        </w:rPr>
        <w:t xml:space="preserve"> </w:t>
      </w:r>
      <w:r w:rsidRPr="009E5AF4" w:rsidR="00006C45">
        <w:rPr>
          <w:sz w:val="21"/>
          <w:szCs w:val="21"/>
        </w:rPr>
        <w:t>по п. «б, в» ч. 2 ст. 158,</w:t>
      </w:r>
      <w:r w:rsidRPr="009E5AF4" w:rsidR="00006C45">
        <w:rPr>
          <w:b/>
          <w:bCs/>
          <w:sz w:val="21"/>
          <w:szCs w:val="21"/>
        </w:rPr>
        <w:t xml:space="preserve"> </w:t>
      </w:r>
      <w:r w:rsidRPr="009E5AF4" w:rsidR="00006C45">
        <w:rPr>
          <w:sz w:val="21"/>
          <w:szCs w:val="21"/>
        </w:rPr>
        <w:t>п. «в» ч. 2 ст. 158, п. «в» ч. 2 ст. 158, п. «в» ч. 2 ст. 158, ч. 2 ст. 314.1, ч. 2 ст. 69, ч. 5 ст. 69 УК РФ к лишению свободы сроком на 3  года 7 месяцев, освободился 27.03.2023 по отбытию</w:t>
      </w:r>
      <w:r w:rsidRPr="009E5AF4" w:rsidR="00006C45">
        <w:rPr>
          <w:sz w:val="21"/>
          <w:szCs w:val="21"/>
        </w:rPr>
        <w:t xml:space="preserve"> срока;</w:t>
      </w:r>
    </w:p>
    <w:p w:rsidR="00B253D1" w:rsidRPr="009E5AF4" w:rsidP="00DF26C9">
      <w:pPr>
        <w:ind w:firstLine="567"/>
        <w:jc w:val="both"/>
        <w:rPr>
          <w:bCs/>
          <w:sz w:val="21"/>
          <w:szCs w:val="21"/>
        </w:rPr>
      </w:pPr>
      <w:r w:rsidRPr="009E5AF4">
        <w:rPr>
          <w:sz w:val="21"/>
          <w:szCs w:val="21"/>
        </w:rPr>
        <w:t>обвиняемого в совершении преступления, предусмотренного ч. 1 ст. 158 УК РФ</w:t>
      </w:r>
      <w:r w:rsidRPr="009E5AF4">
        <w:rPr>
          <w:sz w:val="21"/>
          <w:szCs w:val="21"/>
        </w:rPr>
        <w:t>,</w:t>
      </w:r>
    </w:p>
    <w:p w:rsidR="00B253D1" w:rsidRPr="009E5AF4" w:rsidP="00DF26C9">
      <w:pPr>
        <w:spacing w:before="120" w:after="120"/>
        <w:ind w:firstLine="567"/>
        <w:jc w:val="center"/>
        <w:rPr>
          <w:sz w:val="21"/>
          <w:szCs w:val="21"/>
        </w:rPr>
      </w:pPr>
      <w:r w:rsidRPr="009E5AF4">
        <w:rPr>
          <w:sz w:val="21"/>
          <w:szCs w:val="21"/>
        </w:rPr>
        <w:t xml:space="preserve">у с т а н о в и </w:t>
      </w:r>
      <w:r w:rsidRPr="009E5AF4">
        <w:rPr>
          <w:sz w:val="21"/>
          <w:szCs w:val="21"/>
        </w:rPr>
        <w:t>л</w:t>
      </w:r>
      <w:r w:rsidRPr="009E5AF4">
        <w:rPr>
          <w:sz w:val="21"/>
          <w:szCs w:val="21"/>
        </w:rPr>
        <w:t>:</w:t>
      </w:r>
    </w:p>
    <w:p w:rsidR="00006C45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color w:val="FF0000"/>
          <w:sz w:val="21"/>
          <w:szCs w:val="21"/>
        </w:rPr>
        <w:t>Хоменко С.В.</w:t>
      </w:r>
      <w:r w:rsidRPr="009E5AF4">
        <w:rPr>
          <w:sz w:val="21"/>
          <w:szCs w:val="21"/>
        </w:rPr>
        <w:t xml:space="preserve"> </w:t>
      </w:r>
      <w:r w:rsidRPr="009E5AF4" w:rsidR="00B253D1">
        <w:rPr>
          <w:sz w:val="21"/>
          <w:szCs w:val="21"/>
        </w:rPr>
        <w:t>совершил краж</w:t>
      </w:r>
      <w:r w:rsidRPr="009E5AF4" w:rsidR="00A008C8">
        <w:rPr>
          <w:sz w:val="21"/>
          <w:szCs w:val="21"/>
        </w:rPr>
        <w:t>у</w:t>
      </w:r>
      <w:r w:rsidRPr="009E5AF4" w:rsidR="00B253D1">
        <w:rPr>
          <w:sz w:val="21"/>
          <w:szCs w:val="21"/>
        </w:rPr>
        <w:t xml:space="preserve">, то есть </w:t>
      </w:r>
      <w:r w:rsidRPr="009E5AF4" w:rsidR="002B5499">
        <w:rPr>
          <w:sz w:val="21"/>
          <w:szCs w:val="21"/>
        </w:rPr>
        <w:t xml:space="preserve">тайное </w:t>
      </w:r>
      <w:hyperlink r:id="rId5" w:history="1">
        <w:r w:rsidRPr="009E5AF4" w:rsidR="00316BCB">
          <w:rPr>
            <w:sz w:val="21"/>
            <w:szCs w:val="21"/>
          </w:rPr>
          <w:t>хищения</w:t>
        </w:r>
      </w:hyperlink>
      <w:r w:rsidRPr="009E5AF4" w:rsidR="00B253D1">
        <w:rPr>
          <w:sz w:val="21"/>
          <w:szCs w:val="21"/>
        </w:rPr>
        <w:t xml:space="preserve"> чужого имущества, при следующих обстоятельствах.</w:t>
      </w:r>
    </w:p>
    <w:p w:rsidR="00006C45" w:rsidRPr="009E5AF4" w:rsidP="00DF26C9">
      <w:pPr>
        <w:ind w:firstLine="567"/>
        <w:jc w:val="both"/>
        <w:rPr>
          <w:kern w:val="2"/>
          <w:sz w:val="21"/>
          <w:szCs w:val="21"/>
          <w:lang w:eastAsia="ar-SA" w:bidi="ru-RU"/>
        </w:rPr>
      </w:pPr>
      <w:r w:rsidRPr="009E5AF4">
        <w:rPr>
          <w:sz w:val="21"/>
          <w:szCs w:val="21"/>
          <w:lang w:bidi="ru-RU"/>
        </w:rPr>
        <w:t xml:space="preserve">21.05.2023 года около </w:t>
      </w:r>
      <w:r w:rsidRPr="009E5AF4">
        <w:rPr>
          <w:kern w:val="2"/>
          <w:sz w:val="21"/>
          <w:szCs w:val="21"/>
          <w:lang w:eastAsia="zh-CN" w:bidi="ru-RU"/>
        </w:rPr>
        <w:t>08</w:t>
      </w:r>
      <w:r w:rsidRPr="009E5AF4">
        <w:rPr>
          <w:sz w:val="21"/>
          <w:szCs w:val="21"/>
          <w:lang w:bidi="ru-RU"/>
        </w:rPr>
        <w:t xml:space="preserve"> час. 00 мин. Хоменко С.В., находясь во дворе домовладения </w:t>
      </w:r>
      <w:r w:rsidR="003950BA">
        <w:rPr>
          <w:sz w:val="21"/>
          <w:szCs w:val="21"/>
          <w:lang w:bidi="ru-RU"/>
        </w:rPr>
        <w:t>***</w:t>
      </w:r>
      <w:r w:rsidRPr="009E5AF4">
        <w:rPr>
          <w:sz w:val="21"/>
          <w:szCs w:val="21"/>
          <w:lang w:eastAsia="zh-CN" w:bidi="ru-RU"/>
        </w:rPr>
        <w:t xml:space="preserve">, действуя умышленно и осознано, из корыстных побуждений, предвидя возможность наступления общественно опасных последствий </w:t>
      </w:r>
      <w:r w:rsidRPr="009E5AF4">
        <w:rPr>
          <w:sz w:val="21"/>
          <w:szCs w:val="21"/>
          <w:lang w:bidi="ru-RU"/>
        </w:rPr>
        <w:t xml:space="preserve"> и желая их наступления, путем сво</w:t>
      </w:r>
      <w:r w:rsidRPr="009E5AF4">
        <w:rPr>
          <w:sz w:val="21"/>
          <w:szCs w:val="21"/>
          <w:lang w:eastAsia="zh-CN" w:bidi="ru-RU"/>
        </w:rPr>
        <w:t xml:space="preserve">бодного доступа, убедившись, что его действия останутся никем незамеченными, тайно </w:t>
      </w:r>
      <w:r w:rsidRPr="009E5AF4">
        <w:rPr>
          <w:sz w:val="21"/>
          <w:szCs w:val="21"/>
          <w:lang w:bidi="ru-RU"/>
        </w:rPr>
        <w:t>похитил бензопилу марки «VIPER» (м</w:t>
      </w:r>
      <w:r w:rsidRPr="009E5AF4">
        <w:rPr>
          <w:sz w:val="21"/>
          <w:szCs w:val="21"/>
          <w:lang w:eastAsia="zh-CN" w:bidi="ru-RU"/>
        </w:rPr>
        <w:t xml:space="preserve">одель </w:t>
      </w:r>
      <w:r w:rsidRPr="009E5AF4">
        <w:rPr>
          <w:sz w:val="21"/>
          <w:szCs w:val="21"/>
          <w:lang w:bidi="ru-RU"/>
        </w:rPr>
        <w:t xml:space="preserve">не установлена) в корпусе черно - оранжевого цвета стоимостью 3 000 руб., принадлежащую </w:t>
      </w:r>
      <w:r w:rsidRPr="009E5AF4">
        <w:rPr>
          <w:sz w:val="21"/>
          <w:szCs w:val="21"/>
          <w:lang w:bidi="ru-RU"/>
        </w:rPr>
        <w:t>Халаш</w:t>
      </w:r>
      <w:r w:rsidRPr="009E5AF4">
        <w:rPr>
          <w:sz w:val="21"/>
          <w:szCs w:val="21"/>
          <w:lang w:bidi="ru-RU"/>
        </w:rPr>
        <w:t xml:space="preserve"> Е.</w:t>
      </w:r>
      <w:r w:rsidRPr="009E5AF4">
        <w:rPr>
          <w:sz w:val="21"/>
          <w:szCs w:val="21"/>
          <w:lang w:bidi="ru-RU"/>
        </w:rPr>
        <w:t>Н.</w:t>
      </w:r>
      <w:r w:rsidRPr="009E5AF4">
        <w:rPr>
          <w:sz w:val="21"/>
          <w:szCs w:val="21"/>
          <w:lang w:bidi="ru-RU"/>
        </w:rPr>
        <w:t xml:space="preserve"> </w:t>
      </w:r>
      <w:r w:rsidRPr="009E5AF4">
        <w:rPr>
          <w:kern w:val="2"/>
          <w:sz w:val="21"/>
          <w:szCs w:val="21"/>
          <w:lang w:eastAsia="ar-SA" w:bidi="ru-RU"/>
        </w:rPr>
        <w:t xml:space="preserve">После чего Хоменко С.В. с места преступления скрылся и похищенным имуществом распорядился по своему усмотрению, тем самым причинив </w:t>
      </w:r>
      <w:r w:rsidRPr="009E5AF4">
        <w:rPr>
          <w:kern w:val="2"/>
          <w:sz w:val="21"/>
          <w:szCs w:val="21"/>
          <w:lang w:eastAsia="ar-SA" w:bidi="ru-RU"/>
        </w:rPr>
        <w:t>Халаш</w:t>
      </w:r>
      <w:r w:rsidRPr="009E5AF4">
        <w:rPr>
          <w:kern w:val="2"/>
          <w:sz w:val="21"/>
          <w:szCs w:val="21"/>
          <w:lang w:eastAsia="ar-SA" w:bidi="ru-RU"/>
        </w:rPr>
        <w:t xml:space="preserve"> Е.Н. материальный ущерб на общую сумму 3000 рублей.</w:t>
      </w:r>
    </w:p>
    <w:p w:rsidR="00B12851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В момент ознакомления с материалами уголовного дела обвиняемым </w:t>
      </w:r>
      <w:r w:rsidRPr="009E5AF4" w:rsidR="00C948F6">
        <w:rPr>
          <w:color w:val="FF0000"/>
          <w:sz w:val="21"/>
          <w:szCs w:val="21"/>
        </w:rPr>
        <w:t>Хоменко С.В.</w:t>
      </w:r>
      <w:r w:rsidRPr="009E5AF4" w:rsidR="00C948F6">
        <w:rPr>
          <w:sz w:val="21"/>
          <w:szCs w:val="21"/>
        </w:rPr>
        <w:t xml:space="preserve"> </w:t>
      </w:r>
      <w:r w:rsidRPr="009E5AF4">
        <w:rPr>
          <w:sz w:val="21"/>
          <w:szCs w:val="21"/>
        </w:rPr>
        <w:t>после консультации с защитником было добровольно заявлено ходатайство о рассмотрении дела в особом порядке судебного разбирательства. Характер и последствия заявленного им ходатайства подсудимому разъяснены.</w:t>
      </w:r>
    </w:p>
    <w:p w:rsidR="00B12851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В судебном заседании установлено, что обвинение подсудимому понятно, он согласен с ним и поддерживает свое ходатайство о постановлении приговора без проведения судебного разбирательства, это ходатайство заявлено им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B12851" w:rsidRPr="009E5AF4" w:rsidP="00DF26C9">
      <w:pPr>
        <w:shd w:val="clear" w:color="auto" w:fill="FFFFFF"/>
        <w:ind w:firstLine="567"/>
        <w:jc w:val="both"/>
        <w:rPr>
          <w:iCs/>
          <w:sz w:val="21"/>
          <w:szCs w:val="21"/>
        </w:rPr>
      </w:pPr>
      <w:r w:rsidRPr="009E5AF4">
        <w:rPr>
          <w:iCs/>
          <w:sz w:val="21"/>
          <w:szCs w:val="21"/>
        </w:rPr>
        <w:t xml:space="preserve">Защитник подсудимого – адвокат </w:t>
      </w:r>
      <w:r w:rsidRPr="009E5AF4" w:rsidR="00FD53B3">
        <w:rPr>
          <w:iCs/>
          <w:sz w:val="21"/>
          <w:szCs w:val="21"/>
        </w:rPr>
        <w:t>Маркина Л.В.</w:t>
      </w:r>
      <w:r w:rsidRPr="009E5AF4" w:rsidR="00D41145">
        <w:rPr>
          <w:iCs/>
          <w:sz w:val="21"/>
          <w:szCs w:val="21"/>
        </w:rPr>
        <w:t xml:space="preserve"> </w:t>
      </w:r>
      <w:r w:rsidRPr="009E5AF4">
        <w:rPr>
          <w:iCs/>
          <w:sz w:val="21"/>
          <w:szCs w:val="21"/>
        </w:rPr>
        <w:t>поддержал</w:t>
      </w:r>
      <w:r w:rsidRPr="009E5AF4" w:rsidR="007C4317">
        <w:rPr>
          <w:iCs/>
          <w:sz w:val="21"/>
          <w:szCs w:val="21"/>
        </w:rPr>
        <w:t>а</w:t>
      </w:r>
      <w:r w:rsidRPr="009E5AF4">
        <w:rPr>
          <w:iCs/>
          <w:sz w:val="21"/>
          <w:szCs w:val="21"/>
        </w:rPr>
        <w:t xml:space="preserve"> ходатайство о рассмотрении уголовного дела в особом порядке.</w:t>
      </w:r>
    </w:p>
    <w:p w:rsidR="000E5A80" w:rsidRPr="009E5AF4" w:rsidP="00DF26C9">
      <w:pPr>
        <w:ind w:firstLine="567"/>
        <w:jc w:val="both"/>
        <w:rPr>
          <w:iCs/>
          <w:sz w:val="21"/>
          <w:szCs w:val="21"/>
        </w:rPr>
      </w:pPr>
      <w:r w:rsidRPr="009E5AF4">
        <w:rPr>
          <w:iCs/>
          <w:sz w:val="21"/>
          <w:szCs w:val="21"/>
        </w:rPr>
        <w:t>Государственный обвинитель не возражал против рассмотрения уголовного дела в порядке особого производства.</w:t>
      </w:r>
    </w:p>
    <w:p w:rsidR="00B12851" w:rsidRPr="009E5AF4" w:rsidP="009E5AF4">
      <w:pPr>
        <w:ind w:firstLine="709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П</w:t>
      </w:r>
      <w:r w:rsidRPr="009E5AF4">
        <w:rPr>
          <w:sz w:val="21"/>
          <w:szCs w:val="21"/>
        </w:rPr>
        <w:t>отерпевш</w:t>
      </w:r>
      <w:r w:rsidRPr="009E5AF4" w:rsidR="00C948F6">
        <w:rPr>
          <w:sz w:val="21"/>
          <w:szCs w:val="21"/>
        </w:rPr>
        <w:t xml:space="preserve">ая </w:t>
      </w:r>
      <w:r w:rsidRPr="009E5AF4" w:rsidR="00C948F6">
        <w:rPr>
          <w:sz w:val="21"/>
          <w:szCs w:val="21"/>
        </w:rPr>
        <w:t>Халаш</w:t>
      </w:r>
      <w:r w:rsidRPr="009E5AF4" w:rsidR="00C948F6">
        <w:rPr>
          <w:sz w:val="21"/>
          <w:szCs w:val="21"/>
        </w:rPr>
        <w:t xml:space="preserve"> Е.Н. </w:t>
      </w:r>
      <w:r w:rsidRPr="009E5AF4" w:rsidR="009E5AF4">
        <w:rPr>
          <w:sz w:val="21"/>
          <w:szCs w:val="21"/>
        </w:rPr>
        <w:t xml:space="preserve">в судебное заседание не явилась, направила в суд заявление, в котором просит рассмотреть дело в её отсутствии, </w:t>
      </w:r>
      <w:r w:rsidRPr="009E5AF4" w:rsidR="000E5A80">
        <w:rPr>
          <w:sz w:val="21"/>
          <w:szCs w:val="21"/>
        </w:rPr>
        <w:t>выразил</w:t>
      </w:r>
      <w:r w:rsidRPr="009E5AF4" w:rsidR="00C948F6">
        <w:rPr>
          <w:sz w:val="21"/>
          <w:szCs w:val="21"/>
        </w:rPr>
        <w:t>а</w:t>
      </w:r>
      <w:r w:rsidRPr="009E5AF4" w:rsidR="000E5A80">
        <w:rPr>
          <w:sz w:val="21"/>
          <w:szCs w:val="21"/>
        </w:rPr>
        <w:t xml:space="preserve"> согласие на особый порядок принятия судебного решения, </w:t>
      </w:r>
      <w:r w:rsidRPr="009E5AF4" w:rsidR="007737D2">
        <w:rPr>
          <w:sz w:val="21"/>
          <w:szCs w:val="21"/>
        </w:rPr>
        <w:t>материальный ущерб возмещен</w:t>
      </w:r>
      <w:r w:rsidRPr="009E5AF4" w:rsidR="000F3A05">
        <w:rPr>
          <w:sz w:val="21"/>
          <w:szCs w:val="21"/>
        </w:rPr>
        <w:t xml:space="preserve"> в полном объеме, претензий к подсудимому не имеет. </w:t>
      </w:r>
    </w:p>
    <w:p w:rsidR="00B12851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Суд приходит к выводу, что обвинение, с которым согласился подсудимый, обоснованно, оно подтверждается доказательствами, собранными по уголовному делу и представленными в суд, условия постановления приговора без проведения судебного разбирательства полностью соблюдены, в связи с чем, полагает возможным постановить обвинительный приговор без исследования и оценки доказательств, собранных по делу.</w:t>
      </w:r>
    </w:p>
    <w:p w:rsidR="000E5A80" w:rsidRPr="009E5AF4" w:rsidP="00DF26C9">
      <w:pPr>
        <w:pStyle w:val="BodyTextIndent"/>
        <w:ind w:right="-5"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Суд квалифицирует действия </w:t>
      </w:r>
      <w:r w:rsidRPr="009E5AF4" w:rsidR="00C948F6">
        <w:rPr>
          <w:color w:val="FF0000"/>
          <w:sz w:val="21"/>
          <w:szCs w:val="21"/>
        </w:rPr>
        <w:t>Хоменко С.В.</w:t>
      </w:r>
      <w:r w:rsidRPr="009E5AF4" w:rsidR="00C948F6">
        <w:rPr>
          <w:sz w:val="21"/>
          <w:szCs w:val="21"/>
        </w:rPr>
        <w:t xml:space="preserve"> </w:t>
      </w:r>
      <w:r w:rsidRPr="009E5AF4">
        <w:rPr>
          <w:sz w:val="21"/>
          <w:szCs w:val="21"/>
        </w:rPr>
        <w:t>по ч. 1 ст. 158 УК РФ как кражу,</w:t>
      </w:r>
      <w:r w:rsidRPr="009E5AF4">
        <w:rPr>
          <w:rFonts w:eastAsia="Arial"/>
          <w:sz w:val="21"/>
          <w:szCs w:val="21"/>
        </w:rPr>
        <w:t xml:space="preserve"> </w:t>
      </w:r>
      <w:r w:rsidRPr="009E5AF4">
        <w:rPr>
          <w:sz w:val="21"/>
          <w:szCs w:val="21"/>
        </w:rPr>
        <w:t>то</w:t>
      </w:r>
      <w:r w:rsidRPr="009E5AF4">
        <w:rPr>
          <w:rFonts w:eastAsia="Arial"/>
          <w:sz w:val="21"/>
          <w:szCs w:val="21"/>
        </w:rPr>
        <w:t xml:space="preserve"> </w:t>
      </w:r>
      <w:r w:rsidRPr="009E5AF4">
        <w:rPr>
          <w:sz w:val="21"/>
          <w:szCs w:val="21"/>
        </w:rPr>
        <w:t>есть</w:t>
      </w:r>
      <w:r w:rsidRPr="009E5AF4">
        <w:rPr>
          <w:rFonts w:eastAsia="Arial"/>
          <w:sz w:val="21"/>
          <w:szCs w:val="21"/>
        </w:rPr>
        <w:t xml:space="preserve"> </w:t>
      </w:r>
      <w:r w:rsidRPr="009E5AF4">
        <w:rPr>
          <w:sz w:val="21"/>
          <w:szCs w:val="21"/>
        </w:rPr>
        <w:t>тайное</w:t>
      </w:r>
      <w:r w:rsidRPr="009E5AF4">
        <w:rPr>
          <w:rFonts w:eastAsia="Arial"/>
          <w:sz w:val="21"/>
          <w:szCs w:val="21"/>
        </w:rPr>
        <w:t xml:space="preserve"> </w:t>
      </w:r>
      <w:r w:rsidRPr="009E5AF4">
        <w:rPr>
          <w:sz w:val="21"/>
          <w:szCs w:val="21"/>
        </w:rPr>
        <w:t>хищение</w:t>
      </w:r>
      <w:r w:rsidRPr="009E5AF4">
        <w:rPr>
          <w:rFonts w:eastAsia="Arial"/>
          <w:sz w:val="21"/>
          <w:szCs w:val="21"/>
        </w:rPr>
        <w:t xml:space="preserve"> </w:t>
      </w:r>
      <w:r w:rsidRPr="009E5AF4">
        <w:rPr>
          <w:sz w:val="21"/>
          <w:szCs w:val="21"/>
        </w:rPr>
        <w:t>чужого</w:t>
      </w:r>
      <w:r w:rsidRPr="009E5AF4">
        <w:rPr>
          <w:rFonts w:eastAsia="Arial"/>
          <w:sz w:val="21"/>
          <w:szCs w:val="21"/>
        </w:rPr>
        <w:t xml:space="preserve"> </w:t>
      </w:r>
      <w:r w:rsidRPr="009E5AF4">
        <w:rPr>
          <w:sz w:val="21"/>
          <w:szCs w:val="21"/>
        </w:rPr>
        <w:t>имущества.</w:t>
      </w:r>
    </w:p>
    <w:p w:rsidR="00B253D1" w:rsidRPr="009E5AF4" w:rsidP="00DF26C9">
      <w:pPr>
        <w:shd w:val="clear" w:color="auto" w:fill="FFFFFF"/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При назначении наказания суд в соответствии со ст. ст. 6, 43 и 60 УК РФ учитывает характер и степень </w:t>
      </w:r>
      <w:r w:rsidRPr="009E5AF4">
        <w:rPr>
          <w:spacing w:val="-1"/>
          <w:sz w:val="21"/>
          <w:szCs w:val="21"/>
        </w:rPr>
        <w:t>общественной опасности совершенн</w:t>
      </w:r>
      <w:r w:rsidRPr="009E5AF4" w:rsidR="00DC30FF">
        <w:rPr>
          <w:spacing w:val="-1"/>
          <w:sz w:val="21"/>
          <w:szCs w:val="21"/>
        </w:rPr>
        <w:t xml:space="preserve">ого </w:t>
      </w:r>
      <w:r w:rsidRPr="009E5AF4">
        <w:rPr>
          <w:spacing w:val="-1"/>
          <w:sz w:val="21"/>
          <w:szCs w:val="21"/>
        </w:rPr>
        <w:t xml:space="preserve"> им преступлени</w:t>
      </w:r>
      <w:r w:rsidRPr="009E5AF4" w:rsidR="002B5499">
        <w:rPr>
          <w:spacing w:val="-1"/>
          <w:sz w:val="21"/>
          <w:szCs w:val="21"/>
        </w:rPr>
        <w:t>я</w:t>
      </w:r>
      <w:r w:rsidRPr="009E5AF4">
        <w:rPr>
          <w:spacing w:val="-1"/>
          <w:sz w:val="21"/>
          <w:szCs w:val="21"/>
        </w:rPr>
        <w:t>, котор</w:t>
      </w:r>
      <w:r w:rsidRPr="009E5AF4" w:rsidR="002B5499">
        <w:rPr>
          <w:spacing w:val="-1"/>
          <w:sz w:val="21"/>
          <w:szCs w:val="21"/>
        </w:rPr>
        <w:t>о</w:t>
      </w:r>
      <w:r w:rsidRPr="009E5AF4" w:rsidR="00824E2E">
        <w:rPr>
          <w:spacing w:val="-1"/>
          <w:sz w:val="21"/>
          <w:szCs w:val="21"/>
        </w:rPr>
        <w:t>е</w:t>
      </w:r>
      <w:r w:rsidRPr="009E5AF4">
        <w:rPr>
          <w:spacing w:val="-1"/>
          <w:sz w:val="21"/>
          <w:szCs w:val="21"/>
        </w:rPr>
        <w:t xml:space="preserve"> законодателем отнесен</w:t>
      </w:r>
      <w:r w:rsidRPr="009E5AF4" w:rsidR="002B5499">
        <w:rPr>
          <w:spacing w:val="-1"/>
          <w:sz w:val="21"/>
          <w:szCs w:val="21"/>
        </w:rPr>
        <w:t>о</w:t>
      </w:r>
      <w:r w:rsidRPr="009E5AF4">
        <w:rPr>
          <w:spacing w:val="-1"/>
          <w:sz w:val="21"/>
          <w:szCs w:val="21"/>
        </w:rPr>
        <w:t xml:space="preserve"> к категории небольшой тяжести, данные о личности виновного, а также влияние </w:t>
      </w:r>
      <w:r w:rsidRPr="009E5AF4">
        <w:rPr>
          <w:sz w:val="21"/>
          <w:szCs w:val="21"/>
        </w:rPr>
        <w:t>назначаемого наказания на его исправление.</w:t>
      </w:r>
    </w:p>
    <w:p w:rsidR="000F3A05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Совершенное  </w:t>
      </w:r>
      <w:r w:rsidRPr="009E5AF4" w:rsidR="00DF26C9">
        <w:rPr>
          <w:color w:val="FF0000"/>
          <w:sz w:val="21"/>
          <w:szCs w:val="21"/>
        </w:rPr>
        <w:t>Хоменко С.В.</w:t>
      </w:r>
      <w:r w:rsidRPr="009E5AF4">
        <w:rPr>
          <w:color w:val="FF0000"/>
          <w:sz w:val="21"/>
          <w:szCs w:val="21"/>
        </w:rPr>
        <w:t xml:space="preserve"> </w:t>
      </w:r>
      <w:r w:rsidRPr="009E5AF4">
        <w:rPr>
          <w:sz w:val="21"/>
          <w:szCs w:val="21"/>
        </w:rPr>
        <w:t>преступление в соответствии со ст. 15 УК РФ относится к преступлениям небольшой тяжести.</w:t>
      </w:r>
    </w:p>
    <w:p w:rsidR="000F3A05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Подсудимый </w:t>
      </w:r>
      <w:r w:rsidRPr="009E5AF4" w:rsidR="00DF26C9">
        <w:rPr>
          <w:color w:val="FF0000"/>
          <w:sz w:val="21"/>
          <w:szCs w:val="21"/>
        </w:rPr>
        <w:t>Хоменко С.В.</w:t>
      </w:r>
      <w:r w:rsidRPr="009E5AF4">
        <w:rPr>
          <w:color w:val="FF0000"/>
          <w:sz w:val="21"/>
          <w:szCs w:val="21"/>
        </w:rPr>
        <w:t xml:space="preserve"> </w:t>
      </w:r>
      <w:r w:rsidRPr="009E5AF4">
        <w:rPr>
          <w:sz w:val="21"/>
          <w:szCs w:val="21"/>
        </w:rPr>
        <w:t xml:space="preserve">по месту жительства характеризуется </w:t>
      </w:r>
      <w:r w:rsidRPr="009E5AF4">
        <w:rPr>
          <w:color w:val="FF0000"/>
          <w:sz w:val="21"/>
          <w:szCs w:val="21"/>
        </w:rPr>
        <w:t>посредственно</w:t>
      </w:r>
      <w:r w:rsidRPr="009E5AF4">
        <w:rPr>
          <w:sz w:val="21"/>
          <w:szCs w:val="21"/>
        </w:rPr>
        <w:t xml:space="preserve">, на учете у врача </w:t>
      </w:r>
      <w:r w:rsidRPr="009E5AF4" w:rsidR="00DF26C9">
        <w:rPr>
          <w:sz w:val="21"/>
          <w:szCs w:val="21"/>
        </w:rPr>
        <w:t>психиатра, нарколога не состоит</w:t>
      </w:r>
      <w:r w:rsidRPr="009E5AF4">
        <w:rPr>
          <w:sz w:val="21"/>
          <w:szCs w:val="21"/>
        </w:rPr>
        <w:t xml:space="preserve">. </w:t>
      </w:r>
    </w:p>
    <w:p w:rsidR="00A570DF" w:rsidRPr="009E5AF4" w:rsidP="00DF26C9">
      <w:pPr>
        <w:ind w:firstLine="567"/>
        <w:jc w:val="both"/>
        <w:rPr>
          <w:color w:val="FF0000"/>
          <w:sz w:val="21"/>
          <w:szCs w:val="21"/>
        </w:rPr>
      </w:pPr>
      <w:r w:rsidRPr="009E5AF4">
        <w:rPr>
          <w:iCs/>
          <w:sz w:val="21"/>
          <w:szCs w:val="21"/>
        </w:rPr>
        <w:t xml:space="preserve">В качестве обстоятельств, смягчающих наказание, </w:t>
      </w:r>
      <w:r w:rsidRPr="009E5AF4" w:rsidR="00637CF3">
        <w:rPr>
          <w:sz w:val="21"/>
          <w:szCs w:val="21"/>
        </w:rPr>
        <w:t xml:space="preserve">в соответствии </w:t>
      </w:r>
      <w:r w:rsidRPr="009E5AF4" w:rsidR="007737D2">
        <w:rPr>
          <w:sz w:val="21"/>
          <w:szCs w:val="21"/>
        </w:rPr>
        <w:t xml:space="preserve">с </w:t>
      </w:r>
      <w:hyperlink r:id="rId6" w:history="1">
        <w:r w:rsidRPr="009E5AF4" w:rsidR="00637CF3">
          <w:rPr>
            <w:color w:val="0000FF"/>
            <w:sz w:val="21"/>
            <w:szCs w:val="21"/>
          </w:rPr>
          <w:t xml:space="preserve">п. </w:t>
        </w:r>
        <w:r w:rsidRPr="009E5AF4" w:rsidR="00637CF3">
          <w:rPr>
            <w:noProof/>
            <w:sz w:val="21"/>
            <w:szCs w:val="21"/>
          </w:rPr>
          <w:t xml:space="preserve">«и» </w:t>
        </w:r>
        <w:r w:rsidRPr="009E5AF4" w:rsidR="00637CF3">
          <w:rPr>
            <w:color w:val="0000FF"/>
            <w:sz w:val="21"/>
            <w:szCs w:val="21"/>
          </w:rPr>
          <w:t>ч. 1 ст. 61</w:t>
        </w:r>
      </w:hyperlink>
      <w:r w:rsidRPr="009E5AF4" w:rsidR="00637CF3">
        <w:rPr>
          <w:sz w:val="21"/>
          <w:szCs w:val="21"/>
        </w:rPr>
        <w:t xml:space="preserve"> УК РФ</w:t>
      </w:r>
      <w:r w:rsidRPr="009E5AF4" w:rsidR="007737D2">
        <w:rPr>
          <w:sz w:val="21"/>
          <w:szCs w:val="21"/>
        </w:rPr>
        <w:t xml:space="preserve"> </w:t>
      </w:r>
      <w:r w:rsidRPr="009E5AF4" w:rsidR="00653A39">
        <w:rPr>
          <w:sz w:val="21"/>
          <w:szCs w:val="21"/>
        </w:rPr>
        <w:t xml:space="preserve">– </w:t>
      </w:r>
      <w:r w:rsidRPr="009E5AF4" w:rsidR="007737D2">
        <w:rPr>
          <w:sz w:val="21"/>
          <w:szCs w:val="21"/>
        </w:rPr>
        <w:t xml:space="preserve">явку с повинной, </w:t>
      </w:r>
      <w:r w:rsidRPr="009E5AF4" w:rsidR="00DF26C9">
        <w:rPr>
          <w:sz w:val="21"/>
          <w:szCs w:val="21"/>
        </w:rPr>
        <w:t xml:space="preserve">в </w:t>
      </w:r>
      <w:r w:rsidRPr="009E5AF4" w:rsidR="00637CF3">
        <w:rPr>
          <w:sz w:val="21"/>
          <w:szCs w:val="21"/>
        </w:rPr>
        <w:t xml:space="preserve">соответствии с </w:t>
      </w:r>
      <w:hyperlink r:id="rId7" w:history="1">
        <w:r w:rsidRPr="009E5AF4" w:rsidR="00637CF3">
          <w:rPr>
            <w:color w:val="0000FF"/>
            <w:sz w:val="21"/>
            <w:szCs w:val="21"/>
          </w:rPr>
          <w:t>ч. 2 ст. 61</w:t>
        </w:r>
      </w:hyperlink>
      <w:r w:rsidRPr="009E5AF4" w:rsidR="00B63610">
        <w:rPr>
          <w:sz w:val="21"/>
          <w:szCs w:val="21"/>
        </w:rPr>
        <w:t xml:space="preserve"> УК РФ – признание вины</w:t>
      </w:r>
      <w:r w:rsidRPr="009E5AF4" w:rsidR="000F3A05">
        <w:rPr>
          <w:sz w:val="21"/>
          <w:szCs w:val="21"/>
        </w:rPr>
        <w:t>, раскаяние в содеянном</w:t>
      </w:r>
      <w:r w:rsidRPr="009E5AF4" w:rsidR="00DF26C9">
        <w:rPr>
          <w:sz w:val="21"/>
          <w:szCs w:val="21"/>
        </w:rPr>
        <w:t>, возмещение ущерба</w:t>
      </w:r>
      <w:r w:rsidRPr="009E5AF4" w:rsidR="000F3A05">
        <w:rPr>
          <w:sz w:val="21"/>
          <w:szCs w:val="21"/>
        </w:rPr>
        <w:t xml:space="preserve">. </w:t>
      </w:r>
      <w:r w:rsidRPr="009E5AF4" w:rsidR="00653A39">
        <w:rPr>
          <w:color w:val="FF0000"/>
          <w:sz w:val="21"/>
          <w:szCs w:val="21"/>
        </w:rPr>
        <w:t xml:space="preserve"> </w:t>
      </w:r>
    </w:p>
    <w:p w:rsidR="00DF26C9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Обстоятельством, отягчающим наказание, суд признает рецидив преступлений. </w:t>
      </w:r>
    </w:p>
    <w:p w:rsidR="00DF26C9" w:rsidRPr="009E5AF4" w:rsidP="00DF26C9">
      <w:pPr>
        <w:ind w:firstLine="567"/>
        <w:jc w:val="both"/>
        <w:rPr>
          <w:color w:val="000000"/>
          <w:sz w:val="21"/>
          <w:szCs w:val="21"/>
        </w:rPr>
      </w:pPr>
      <w:r w:rsidRPr="009E5AF4">
        <w:rPr>
          <w:color w:val="000000"/>
          <w:sz w:val="21"/>
          <w:szCs w:val="21"/>
        </w:rPr>
        <w:t xml:space="preserve">На основании ч. 2 ст. 68 УК РФ назначение </w:t>
      </w:r>
      <w:r w:rsidRPr="009E5AF4">
        <w:rPr>
          <w:color w:val="FF0000"/>
          <w:sz w:val="21"/>
          <w:szCs w:val="21"/>
        </w:rPr>
        <w:t xml:space="preserve">Хоменко С.В. </w:t>
      </w:r>
      <w:r w:rsidRPr="009E5AF4">
        <w:rPr>
          <w:color w:val="000000"/>
          <w:sz w:val="21"/>
          <w:szCs w:val="21"/>
        </w:rPr>
        <w:t>иного, более мягкого наказания, чем лишение свободы, невозможно.</w:t>
      </w:r>
    </w:p>
    <w:p w:rsidR="00DF26C9" w:rsidRPr="009E5AF4" w:rsidP="00DF26C9">
      <w:pPr>
        <w:pStyle w:val="NormalWeb"/>
        <w:shd w:val="clear" w:color="auto" w:fill="FFFFFF"/>
        <w:spacing w:before="0" w:beforeAutospacing="0" w:after="0" w:afterAutospacing="0"/>
        <w:ind w:firstLine="567"/>
        <w:jc w:val="both"/>
        <w:rPr>
          <w:sz w:val="21"/>
          <w:szCs w:val="21"/>
          <w:shd w:val="clear" w:color="auto" w:fill="FFFFFF"/>
        </w:rPr>
      </w:pPr>
      <w:r w:rsidRPr="009E5AF4">
        <w:rPr>
          <w:sz w:val="21"/>
          <w:szCs w:val="21"/>
          <w:shd w:val="clear" w:color="auto" w:fill="FFFFFF"/>
        </w:rPr>
        <w:t>Вышеприведенные обстоятельства по делу и сведения о виновном не содержат убедительных и безусловных оснований для применения к нему положений ст. 64 УК РФ.</w:t>
      </w:r>
    </w:p>
    <w:p w:rsidR="00DF26C9" w:rsidRPr="009E5AF4" w:rsidP="00DF26C9">
      <w:pPr>
        <w:shd w:val="clear" w:color="auto" w:fill="FFFFFF"/>
        <w:ind w:firstLine="567"/>
        <w:jc w:val="both"/>
        <w:textAlignment w:val="baseline"/>
        <w:rPr>
          <w:color w:val="000000"/>
          <w:sz w:val="21"/>
          <w:szCs w:val="21"/>
        </w:rPr>
      </w:pPr>
      <w:r w:rsidRPr="009E5AF4">
        <w:rPr>
          <w:color w:val="000000"/>
          <w:sz w:val="21"/>
          <w:szCs w:val="21"/>
        </w:rPr>
        <w:t xml:space="preserve">С учетом фактических обстоятельств дела и наступивших последствий, принимая во внимание, что </w:t>
      </w:r>
      <w:r w:rsidRPr="009E5AF4">
        <w:rPr>
          <w:color w:val="FF0000"/>
          <w:sz w:val="21"/>
          <w:szCs w:val="21"/>
        </w:rPr>
        <w:t xml:space="preserve">Хоменко С.В. </w:t>
      </w:r>
      <w:r w:rsidRPr="009E5AF4">
        <w:rPr>
          <w:color w:val="000000"/>
          <w:sz w:val="21"/>
          <w:szCs w:val="21"/>
        </w:rPr>
        <w:t xml:space="preserve">совершил преступление, которое в соответствии с ч. 2 ст. 15 УК РФ относится к категории преступлений небольшой тяжести, а  также отношение подсудимого к содеянному, </w:t>
      </w:r>
      <w:r w:rsidRPr="009E5AF4">
        <w:rPr>
          <w:color w:val="FF0000"/>
          <w:sz w:val="21"/>
          <w:szCs w:val="21"/>
        </w:rPr>
        <w:t>возмещение ущерба потерпевшей</w:t>
      </w:r>
      <w:r w:rsidRPr="009E5AF4">
        <w:rPr>
          <w:color w:val="000000"/>
          <w:sz w:val="21"/>
          <w:szCs w:val="21"/>
          <w:bdr w:val="none" w:sz="0" w:space="0" w:color="auto" w:frame="1"/>
        </w:rPr>
        <w:t xml:space="preserve">, </w:t>
      </w:r>
      <w:r w:rsidRPr="009E5AF4">
        <w:rPr>
          <w:color w:val="000000"/>
          <w:sz w:val="21"/>
          <w:szCs w:val="21"/>
        </w:rPr>
        <w:t>суд приходит к выводу о том, что исправление подсудимого возможно без реального отбывания наказания с применением положений ст</w:t>
      </w:r>
      <w:r w:rsidRPr="009E5AF4">
        <w:rPr>
          <w:color w:val="000000"/>
          <w:sz w:val="21"/>
          <w:szCs w:val="21"/>
        </w:rPr>
        <w:t xml:space="preserve">. 73 УК РФ. </w:t>
      </w:r>
    </w:p>
    <w:p w:rsidR="00DF26C9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По мнению суда, именно такое наказание является достаточным и необходимым для исправления подсудимого и предупреждения совершения им новых преступлений.</w:t>
      </w:r>
    </w:p>
    <w:p w:rsidR="000F3A05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Гражданский иск по делу не заявлен.</w:t>
      </w:r>
    </w:p>
    <w:p w:rsidR="00DF26C9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Вещественное доказательство подлежат оставлению потерпевшей по принадлежности.</w:t>
      </w:r>
    </w:p>
    <w:p w:rsidR="00B63610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color w:val="000000"/>
          <w:sz w:val="21"/>
          <w:szCs w:val="21"/>
        </w:rPr>
        <w:t xml:space="preserve">Мера пресечения в отношении </w:t>
      </w:r>
      <w:r w:rsidRPr="009E5AF4" w:rsidR="00DF26C9">
        <w:rPr>
          <w:color w:val="FF0000"/>
          <w:sz w:val="21"/>
          <w:szCs w:val="21"/>
        </w:rPr>
        <w:t>Хоменко С.В.</w:t>
      </w:r>
      <w:r w:rsidRPr="009E5AF4" w:rsidR="000F3A05">
        <w:rPr>
          <w:color w:val="FF0000"/>
          <w:sz w:val="21"/>
          <w:szCs w:val="21"/>
        </w:rPr>
        <w:t xml:space="preserve"> </w:t>
      </w:r>
      <w:r w:rsidRPr="009E5AF4">
        <w:rPr>
          <w:sz w:val="21"/>
          <w:szCs w:val="21"/>
        </w:rPr>
        <w:t>не избиралась. Меру процессуального принуждения в виде обязательства о явке, при этом, до вступления приговора в законную силу следует оставить прежней, после чего отменить.</w:t>
      </w:r>
    </w:p>
    <w:p w:rsidR="00B253D1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Вопрос о процессуальных издержках по делу суд разрешает в соответствии со </w:t>
      </w:r>
      <w:r w:rsidRPr="009E5AF4">
        <w:rPr>
          <w:sz w:val="21"/>
          <w:szCs w:val="21"/>
        </w:rPr>
        <w:t>ст.ст</w:t>
      </w:r>
      <w:r w:rsidRPr="009E5AF4">
        <w:rPr>
          <w:sz w:val="21"/>
          <w:szCs w:val="21"/>
        </w:rPr>
        <w:t>. 50, 131, 132</w:t>
      </w:r>
      <w:r w:rsidRPr="009E5AF4" w:rsidR="00DC30FF">
        <w:rPr>
          <w:sz w:val="21"/>
          <w:szCs w:val="21"/>
        </w:rPr>
        <w:t xml:space="preserve"> </w:t>
      </w:r>
      <w:r w:rsidRPr="009E5AF4">
        <w:rPr>
          <w:sz w:val="21"/>
          <w:szCs w:val="21"/>
        </w:rPr>
        <w:t>УПК РФ, в том числе отдельным постановлением в части оплаты труда адвокату.</w:t>
      </w:r>
    </w:p>
    <w:p w:rsidR="00307D07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На основании изложенного и руководствуясь </w:t>
      </w:r>
      <w:r w:rsidRPr="009E5AF4">
        <w:rPr>
          <w:sz w:val="21"/>
          <w:szCs w:val="21"/>
        </w:rPr>
        <w:t>ст.ст</w:t>
      </w:r>
      <w:r w:rsidRPr="009E5AF4">
        <w:rPr>
          <w:sz w:val="21"/>
          <w:szCs w:val="21"/>
        </w:rPr>
        <w:t>. 307-309 УПК РФ,</w:t>
      </w:r>
      <w:r w:rsidRPr="009E5AF4" w:rsidR="00900841">
        <w:rPr>
          <w:sz w:val="21"/>
          <w:szCs w:val="21"/>
        </w:rPr>
        <w:t xml:space="preserve"> </w:t>
      </w:r>
      <w:r w:rsidRPr="009E5AF4">
        <w:rPr>
          <w:sz w:val="21"/>
          <w:szCs w:val="21"/>
        </w:rPr>
        <w:t>мировой судья, -</w:t>
      </w:r>
    </w:p>
    <w:p w:rsidR="00B253D1" w:rsidRPr="009E5AF4" w:rsidP="009E5AF4">
      <w:pPr>
        <w:pStyle w:val="10"/>
        <w:keepNext/>
        <w:keepLines/>
        <w:shd w:val="clear" w:color="auto" w:fill="auto"/>
        <w:spacing w:before="120" w:after="120" w:line="270" w:lineRule="exact"/>
        <w:ind w:firstLine="567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9E5AF4">
        <w:rPr>
          <w:rStyle w:val="23pt"/>
          <w:rFonts w:ascii="Times New Roman" w:hAnsi="Times New Roman" w:cs="Times New Roman"/>
          <w:b w:val="0"/>
          <w:color w:val="auto"/>
          <w:sz w:val="21"/>
          <w:szCs w:val="21"/>
        </w:rPr>
        <w:t>приговорил:</w:t>
      </w:r>
    </w:p>
    <w:p w:rsidR="00DF26C9" w:rsidRPr="009E5AF4" w:rsidP="00DF26C9">
      <w:pPr>
        <w:pStyle w:val="NoSpacing"/>
        <w:ind w:right="-2" w:firstLine="567"/>
        <w:jc w:val="both"/>
        <w:rPr>
          <w:rFonts w:ascii="Times New Roman" w:hAnsi="Times New Roman"/>
          <w:sz w:val="21"/>
          <w:szCs w:val="21"/>
        </w:rPr>
      </w:pPr>
      <w:r w:rsidRPr="009E5AF4">
        <w:rPr>
          <w:rFonts w:ascii="Times New Roman" w:hAnsi="Times New Roman"/>
          <w:sz w:val="21"/>
          <w:szCs w:val="21"/>
        </w:rPr>
        <w:t xml:space="preserve">Признать </w:t>
      </w:r>
      <w:r w:rsidRPr="009E5AF4" w:rsidR="00006C45">
        <w:rPr>
          <w:rFonts w:ascii="Times New Roman" w:hAnsi="Times New Roman"/>
          <w:color w:val="FF0000"/>
          <w:sz w:val="21"/>
          <w:szCs w:val="21"/>
        </w:rPr>
        <w:t xml:space="preserve">Хоменко </w:t>
      </w:r>
      <w:r w:rsidR="003950BA">
        <w:rPr>
          <w:rFonts w:ascii="Times New Roman" w:hAnsi="Times New Roman"/>
          <w:color w:val="FF0000"/>
          <w:sz w:val="21"/>
          <w:szCs w:val="21"/>
        </w:rPr>
        <w:t>С.В.</w:t>
      </w:r>
      <w:r w:rsidRPr="009E5AF4" w:rsidR="00006C45">
        <w:rPr>
          <w:rFonts w:ascii="Times New Roman" w:hAnsi="Times New Roman"/>
          <w:sz w:val="21"/>
          <w:szCs w:val="21"/>
        </w:rPr>
        <w:t xml:space="preserve"> </w:t>
      </w:r>
      <w:r w:rsidRPr="009E5AF4">
        <w:rPr>
          <w:rFonts w:ascii="Times New Roman" w:hAnsi="Times New Roman"/>
          <w:sz w:val="21"/>
          <w:szCs w:val="21"/>
        </w:rPr>
        <w:t>виновным в совершении преступлени</w:t>
      </w:r>
      <w:r w:rsidRPr="009E5AF4" w:rsidR="00A03AAE">
        <w:rPr>
          <w:rFonts w:ascii="Times New Roman" w:hAnsi="Times New Roman"/>
          <w:sz w:val="21"/>
          <w:szCs w:val="21"/>
        </w:rPr>
        <w:t>я</w:t>
      </w:r>
      <w:r w:rsidRPr="009E5AF4">
        <w:rPr>
          <w:rFonts w:ascii="Times New Roman" w:hAnsi="Times New Roman"/>
          <w:sz w:val="21"/>
          <w:szCs w:val="21"/>
        </w:rPr>
        <w:t>, предусмотренн</w:t>
      </w:r>
      <w:r w:rsidRPr="009E5AF4" w:rsidR="00A03AAE">
        <w:rPr>
          <w:rFonts w:ascii="Times New Roman" w:hAnsi="Times New Roman"/>
          <w:sz w:val="21"/>
          <w:szCs w:val="21"/>
        </w:rPr>
        <w:t>ого ч. 1 ст. 158</w:t>
      </w:r>
      <w:r w:rsidRPr="009E5AF4">
        <w:rPr>
          <w:rStyle w:val="a2"/>
          <w:rFonts w:ascii="Times New Roman" w:hAnsi="Times New Roman"/>
          <w:b w:val="0"/>
          <w:i w:val="0"/>
          <w:color w:val="auto"/>
          <w:sz w:val="21"/>
          <w:szCs w:val="21"/>
        </w:rPr>
        <w:t xml:space="preserve"> УК РФ</w:t>
      </w:r>
      <w:r w:rsidRPr="009E5AF4">
        <w:rPr>
          <w:rStyle w:val="a2"/>
          <w:rFonts w:ascii="Times New Roman" w:hAnsi="Times New Roman"/>
          <w:i w:val="0"/>
          <w:color w:val="auto"/>
          <w:sz w:val="21"/>
          <w:szCs w:val="21"/>
        </w:rPr>
        <w:t xml:space="preserve">, </w:t>
      </w:r>
      <w:r w:rsidRPr="009E5AF4">
        <w:rPr>
          <w:rFonts w:ascii="Times New Roman" w:hAnsi="Times New Roman"/>
          <w:sz w:val="21"/>
          <w:szCs w:val="21"/>
        </w:rPr>
        <w:t xml:space="preserve"> и назначить ему наказание в виде лишения свободы сроком на 8 (восемь) месяцев.</w:t>
      </w:r>
    </w:p>
    <w:p w:rsidR="00DF26C9" w:rsidRPr="009E5AF4" w:rsidP="00DF26C9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9E5AF4">
        <w:rPr>
          <w:rFonts w:ascii="Times New Roman" w:hAnsi="Times New Roman"/>
          <w:color w:val="000000"/>
          <w:sz w:val="21"/>
          <w:szCs w:val="21"/>
        </w:rPr>
        <w:t xml:space="preserve">На основании ст. 73 УК РФ считать назначенное наказание условным сроком на 1 (один) год с возложением обязанностей, предусмотренных ч. 5 ст. 73 УК РФ, а именно </w:t>
      </w:r>
    </w:p>
    <w:p w:rsidR="00DF26C9" w:rsidRPr="009E5AF4" w:rsidP="00DF26C9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9E5AF4">
        <w:rPr>
          <w:rFonts w:ascii="Times New Roman" w:hAnsi="Times New Roman"/>
          <w:color w:val="000000"/>
          <w:sz w:val="21"/>
          <w:szCs w:val="21"/>
        </w:rPr>
        <w:t xml:space="preserve">- не менять постоянного места жительства без уведомления специализированного государственного органа, осуществляющего </w:t>
      </w:r>
      <w:r w:rsidRPr="009E5AF4">
        <w:rPr>
          <w:rFonts w:ascii="Times New Roman" w:hAnsi="Times New Roman"/>
          <w:color w:val="000000"/>
          <w:sz w:val="21"/>
          <w:szCs w:val="21"/>
        </w:rPr>
        <w:t>контроль за</w:t>
      </w:r>
      <w:r w:rsidRPr="009E5AF4">
        <w:rPr>
          <w:rFonts w:ascii="Times New Roman" w:hAnsi="Times New Roman"/>
          <w:color w:val="000000"/>
          <w:sz w:val="21"/>
          <w:szCs w:val="21"/>
        </w:rPr>
        <w:t xml:space="preserve"> поведением условно осужденного, </w:t>
      </w:r>
    </w:p>
    <w:p w:rsidR="00DF26C9" w:rsidRPr="009E5AF4" w:rsidP="00DF26C9">
      <w:pPr>
        <w:pStyle w:val="NoSpacing"/>
        <w:ind w:right="-2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9E5AF4">
        <w:rPr>
          <w:rFonts w:ascii="Times New Roman" w:hAnsi="Times New Roman"/>
          <w:color w:val="000000"/>
          <w:sz w:val="21"/>
          <w:szCs w:val="21"/>
        </w:rPr>
        <w:t xml:space="preserve">- </w:t>
      </w:r>
      <w:r w:rsidRPr="009E5AF4">
        <w:rPr>
          <w:rFonts w:ascii="Times New Roman" w:hAnsi="Times New Roman"/>
          <w:color w:val="FF0000"/>
          <w:sz w:val="21"/>
          <w:szCs w:val="21"/>
        </w:rPr>
        <w:t>один раз в месяц</w:t>
      </w:r>
      <w:r w:rsidRPr="009E5AF4">
        <w:rPr>
          <w:rFonts w:ascii="Times New Roman" w:hAnsi="Times New Roman"/>
          <w:color w:val="000000"/>
          <w:sz w:val="21"/>
          <w:szCs w:val="21"/>
        </w:rPr>
        <w:t xml:space="preserve"> являться на регистрацию в  специализированный  государственный  орган, осуществляющий  </w:t>
      </w:r>
      <w:r w:rsidRPr="009E5AF4">
        <w:rPr>
          <w:rFonts w:ascii="Times New Roman" w:hAnsi="Times New Roman"/>
          <w:color w:val="000000"/>
          <w:sz w:val="21"/>
          <w:szCs w:val="21"/>
        </w:rPr>
        <w:t>контроль за</w:t>
      </w:r>
      <w:r w:rsidRPr="009E5AF4">
        <w:rPr>
          <w:rFonts w:ascii="Times New Roman" w:hAnsi="Times New Roman"/>
          <w:color w:val="000000"/>
          <w:sz w:val="21"/>
          <w:szCs w:val="21"/>
        </w:rPr>
        <w:t xml:space="preserve"> поведением условно осужденного, в дни, определенные специализированным  государственным  органом, осуществляющим  контроль за поведением условно осужденного. </w:t>
      </w:r>
    </w:p>
    <w:p w:rsidR="00DF26C9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Вещественное доказательство -</w:t>
      </w:r>
      <w:r w:rsidRPr="009E5AF4">
        <w:rPr>
          <w:sz w:val="21"/>
          <w:szCs w:val="21"/>
          <w:lang w:bidi="ru-RU"/>
        </w:rPr>
        <w:t xml:space="preserve"> бензопила марки «</w:t>
      </w:r>
      <w:r w:rsidRPr="009E5AF4">
        <w:rPr>
          <w:sz w:val="21"/>
          <w:szCs w:val="21"/>
          <w:lang w:val="en-US" w:bidi="ru-RU"/>
        </w:rPr>
        <w:t>VIPER</w:t>
      </w:r>
      <w:r w:rsidRPr="009E5AF4">
        <w:rPr>
          <w:sz w:val="21"/>
          <w:szCs w:val="21"/>
          <w:lang w:bidi="ru-RU"/>
        </w:rPr>
        <w:t xml:space="preserve">» в корпусе черно - оранжевого цвета </w:t>
      </w:r>
      <w:r w:rsidRPr="009E5AF4">
        <w:rPr>
          <w:sz w:val="21"/>
          <w:szCs w:val="21"/>
        </w:rPr>
        <w:t>подлеж</w:t>
      </w:r>
      <w:r w:rsidRPr="009E5AF4" w:rsidR="009E5AF4">
        <w:rPr>
          <w:sz w:val="21"/>
          <w:szCs w:val="21"/>
        </w:rPr>
        <w:t>и</w:t>
      </w:r>
      <w:r w:rsidRPr="009E5AF4">
        <w:rPr>
          <w:sz w:val="21"/>
          <w:szCs w:val="21"/>
        </w:rPr>
        <w:t xml:space="preserve">т оставлению по принадлежности </w:t>
      </w:r>
      <w:r w:rsidRPr="009E5AF4">
        <w:rPr>
          <w:sz w:val="21"/>
          <w:szCs w:val="21"/>
        </w:rPr>
        <w:t>Халаш</w:t>
      </w:r>
      <w:r w:rsidRPr="009E5AF4">
        <w:rPr>
          <w:sz w:val="21"/>
          <w:szCs w:val="21"/>
        </w:rPr>
        <w:t xml:space="preserve"> Е.Н.</w:t>
      </w:r>
    </w:p>
    <w:p w:rsidR="000F3A05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Меру процессуального принуждения </w:t>
      </w:r>
      <w:r w:rsidRPr="009E5AF4">
        <w:rPr>
          <w:color w:val="000000"/>
          <w:sz w:val="21"/>
          <w:szCs w:val="21"/>
        </w:rPr>
        <w:t xml:space="preserve">в отношении </w:t>
      </w:r>
      <w:r w:rsidRPr="009E5AF4" w:rsidR="00DF26C9">
        <w:rPr>
          <w:color w:val="FF0000"/>
          <w:sz w:val="21"/>
          <w:szCs w:val="21"/>
        </w:rPr>
        <w:t>Хоменко С.В.</w:t>
      </w:r>
      <w:r w:rsidRPr="009E5AF4">
        <w:rPr>
          <w:color w:val="FF0000"/>
          <w:sz w:val="21"/>
          <w:szCs w:val="21"/>
        </w:rPr>
        <w:t xml:space="preserve"> </w:t>
      </w:r>
      <w:r w:rsidRPr="009E5AF4">
        <w:rPr>
          <w:sz w:val="21"/>
          <w:szCs w:val="21"/>
        </w:rPr>
        <w:t>в виде обязательства о явке, при этом, до вступления приговора в законную силу следует оставить прежней, после чего отменить.</w:t>
      </w:r>
    </w:p>
    <w:p w:rsidR="000F3A05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Судебные издержки, связанные с расходами на оплату труда защитника, участвующего по делу по назначению суда, подлежат возмещению за счет средств федерального бюджета, через Управление судебного Департамента в Республике Крым.  </w:t>
      </w:r>
    </w:p>
    <w:p w:rsidR="000F3A05" w:rsidRPr="009E5AF4" w:rsidP="00DF26C9">
      <w:pPr>
        <w:ind w:firstLine="567"/>
        <w:jc w:val="both"/>
        <w:rPr>
          <w:iCs/>
          <w:sz w:val="21"/>
          <w:szCs w:val="21"/>
        </w:rPr>
      </w:pPr>
      <w:r w:rsidRPr="009E5AF4">
        <w:rPr>
          <w:iCs/>
          <w:sz w:val="21"/>
          <w:szCs w:val="21"/>
        </w:rPr>
        <w:t xml:space="preserve">Приговор может быть обжалован в апелляционном порядке с соблюдением требований ст. 317 УПК РФ в Джанкойский районный суд в течение  </w:t>
      </w:r>
      <w:r w:rsidRPr="009E5AF4">
        <w:rPr>
          <w:iCs/>
          <w:color w:val="FF0000"/>
          <w:sz w:val="21"/>
          <w:szCs w:val="21"/>
        </w:rPr>
        <w:t>15  суток</w:t>
      </w:r>
      <w:r w:rsidRPr="009E5AF4">
        <w:rPr>
          <w:iCs/>
          <w:sz w:val="21"/>
          <w:szCs w:val="21"/>
        </w:rPr>
        <w:t xml:space="preserve"> со дня провозглашения приговора, через мирового судью.</w:t>
      </w:r>
    </w:p>
    <w:p w:rsidR="000F3A05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В соответствии со ст. 317 УПК РФ не допускается обжалование приговора по основанию несоответствия выводов суда фактическим обстоятельствам уголовного дела, установленным судом первой инстанции. Обжалование приговора возможно только в связи с нарушением уголовно - процессуального закона, неправильным применением уголовного закона и несправедливостью приговора.</w:t>
      </w:r>
    </w:p>
    <w:p w:rsidR="000F3A05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инстанции. Осужденный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0F3A05" w:rsidRPr="009E5AF4" w:rsidP="00DF26C9">
      <w:pPr>
        <w:ind w:firstLine="567"/>
        <w:jc w:val="both"/>
        <w:rPr>
          <w:sz w:val="21"/>
          <w:szCs w:val="21"/>
        </w:rPr>
      </w:pPr>
    </w:p>
    <w:p w:rsidR="004A52D9" w:rsidRPr="009E5AF4" w:rsidP="00DF26C9">
      <w:pPr>
        <w:ind w:firstLine="567"/>
        <w:jc w:val="both"/>
        <w:rPr>
          <w:sz w:val="21"/>
          <w:szCs w:val="21"/>
        </w:rPr>
      </w:pPr>
      <w:r w:rsidRPr="009E5AF4">
        <w:rPr>
          <w:sz w:val="21"/>
          <w:szCs w:val="21"/>
        </w:rPr>
        <w:t xml:space="preserve">Мировой судья                    </w:t>
      </w:r>
      <w:r w:rsidR="003950BA">
        <w:rPr>
          <w:sz w:val="21"/>
          <w:szCs w:val="21"/>
        </w:rPr>
        <w:tab/>
      </w:r>
      <w:r w:rsidR="003950BA">
        <w:rPr>
          <w:sz w:val="21"/>
          <w:szCs w:val="21"/>
        </w:rPr>
        <w:tab/>
      </w:r>
      <w:r w:rsidR="003950BA">
        <w:rPr>
          <w:sz w:val="21"/>
          <w:szCs w:val="21"/>
        </w:rPr>
        <w:tab/>
      </w:r>
      <w:r w:rsidR="003950BA">
        <w:rPr>
          <w:sz w:val="21"/>
          <w:szCs w:val="21"/>
        </w:rPr>
        <w:tab/>
      </w:r>
      <w:r w:rsidRPr="009E5AF4">
        <w:rPr>
          <w:sz w:val="21"/>
          <w:szCs w:val="21"/>
        </w:rPr>
        <w:t xml:space="preserve">                                О.В. Граб</w:t>
      </w:r>
    </w:p>
    <w:sectPr w:rsidSect="00E91D1A">
      <w:headerReference w:type="even" r:id="rId8"/>
      <w:headerReference w:type="default" r:id="rId9"/>
      <w:footerReference w:type="first" r:id="rId10"/>
      <w:pgSz w:w="11906" w:h="16838"/>
      <w:pgMar w:top="851" w:right="851" w:bottom="851" w:left="1418" w:header="709" w:footer="12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67079"/>
      <w:docPartObj>
        <w:docPartGallery w:val="Page Numbers (Bottom of Page)"/>
        <w:docPartUnique/>
      </w:docPartObj>
    </w:sdtPr>
    <w:sdtContent>
      <w:p w:rsidR="001F3F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50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F3FE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C0959">
    <w:pPr>
      <w:pStyle w:val="Header"/>
      <w:ind w:right="360"/>
    </w:pPr>
  </w:p>
  <w:p w:rsidR="00FC095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095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253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50BA">
      <w:rPr>
        <w:rStyle w:val="PageNumber"/>
        <w:noProof/>
      </w:rPr>
      <w:t>2</w:t>
    </w:r>
    <w:r>
      <w:rPr>
        <w:rStyle w:val="PageNumber"/>
      </w:rPr>
      <w:fldChar w:fldCharType="end"/>
    </w:r>
  </w:p>
  <w:p w:rsidR="00FC0959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000000"/>
        <w:sz w:val="26"/>
        <w:szCs w:val="26"/>
      </w:rPr>
    </w:lvl>
  </w:abstractNum>
  <w:abstractNum w:abstractNumId="1">
    <w:nsid w:val="478E617B"/>
    <w:multiLevelType w:val="hybridMultilevel"/>
    <w:tmpl w:val="FA2A9E8A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06C45"/>
    <w:rsid w:val="000541D5"/>
    <w:rsid w:val="000E5A80"/>
    <w:rsid w:val="000F3A05"/>
    <w:rsid w:val="000F62A7"/>
    <w:rsid w:val="001070C2"/>
    <w:rsid w:val="00122F05"/>
    <w:rsid w:val="0014096C"/>
    <w:rsid w:val="001478AA"/>
    <w:rsid w:val="00180E77"/>
    <w:rsid w:val="0018332D"/>
    <w:rsid w:val="001859DB"/>
    <w:rsid w:val="001F3FEF"/>
    <w:rsid w:val="001F5F28"/>
    <w:rsid w:val="00217924"/>
    <w:rsid w:val="00225D86"/>
    <w:rsid w:val="00262862"/>
    <w:rsid w:val="00265880"/>
    <w:rsid w:val="00286186"/>
    <w:rsid w:val="002B5499"/>
    <w:rsid w:val="00307D07"/>
    <w:rsid w:val="00316BCB"/>
    <w:rsid w:val="00337A1C"/>
    <w:rsid w:val="003557E9"/>
    <w:rsid w:val="003950BA"/>
    <w:rsid w:val="004124DA"/>
    <w:rsid w:val="004169A7"/>
    <w:rsid w:val="00416E80"/>
    <w:rsid w:val="00425978"/>
    <w:rsid w:val="00486C59"/>
    <w:rsid w:val="0049370F"/>
    <w:rsid w:val="004A52D9"/>
    <w:rsid w:val="004B3CD1"/>
    <w:rsid w:val="004C18BC"/>
    <w:rsid w:val="004D4256"/>
    <w:rsid w:val="004D433C"/>
    <w:rsid w:val="004E6DCA"/>
    <w:rsid w:val="00522095"/>
    <w:rsid w:val="005332D4"/>
    <w:rsid w:val="0053434E"/>
    <w:rsid w:val="00534708"/>
    <w:rsid w:val="00545028"/>
    <w:rsid w:val="005638B6"/>
    <w:rsid w:val="00597254"/>
    <w:rsid w:val="00597EDF"/>
    <w:rsid w:val="005E5676"/>
    <w:rsid w:val="005F556F"/>
    <w:rsid w:val="005F5B92"/>
    <w:rsid w:val="00637CF3"/>
    <w:rsid w:val="00653A39"/>
    <w:rsid w:val="006A2329"/>
    <w:rsid w:val="006A4D44"/>
    <w:rsid w:val="006C1552"/>
    <w:rsid w:val="007239B9"/>
    <w:rsid w:val="007368DF"/>
    <w:rsid w:val="007521C2"/>
    <w:rsid w:val="007737D2"/>
    <w:rsid w:val="007A5754"/>
    <w:rsid w:val="007B19CB"/>
    <w:rsid w:val="007C2F9A"/>
    <w:rsid w:val="007C4317"/>
    <w:rsid w:val="00807D26"/>
    <w:rsid w:val="008128D2"/>
    <w:rsid w:val="00824E2E"/>
    <w:rsid w:val="008308A0"/>
    <w:rsid w:val="00844DEC"/>
    <w:rsid w:val="00863636"/>
    <w:rsid w:val="0086376A"/>
    <w:rsid w:val="00874F71"/>
    <w:rsid w:val="00893B9A"/>
    <w:rsid w:val="008F2FEF"/>
    <w:rsid w:val="008F60DA"/>
    <w:rsid w:val="00900841"/>
    <w:rsid w:val="009363FE"/>
    <w:rsid w:val="009762E3"/>
    <w:rsid w:val="009A6793"/>
    <w:rsid w:val="009A6D92"/>
    <w:rsid w:val="009C7DBA"/>
    <w:rsid w:val="009D05CC"/>
    <w:rsid w:val="009E5AF4"/>
    <w:rsid w:val="009E6084"/>
    <w:rsid w:val="009F0E0E"/>
    <w:rsid w:val="00A008C8"/>
    <w:rsid w:val="00A03AAE"/>
    <w:rsid w:val="00A155AE"/>
    <w:rsid w:val="00A20878"/>
    <w:rsid w:val="00A448E2"/>
    <w:rsid w:val="00A570DF"/>
    <w:rsid w:val="00B12851"/>
    <w:rsid w:val="00B253D1"/>
    <w:rsid w:val="00B63610"/>
    <w:rsid w:val="00BC30DD"/>
    <w:rsid w:val="00C00E83"/>
    <w:rsid w:val="00C662D1"/>
    <w:rsid w:val="00C80F1F"/>
    <w:rsid w:val="00C8492D"/>
    <w:rsid w:val="00C948F6"/>
    <w:rsid w:val="00CC6863"/>
    <w:rsid w:val="00CE4792"/>
    <w:rsid w:val="00D053DB"/>
    <w:rsid w:val="00D063AE"/>
    <w:rsid w:val="00D13DD5"/>
    <w:rsid w:val="00D32592"/>
    <w:rsid w:val="00D41145"/>
    <w:rsid w:val="00D5407B"/>
    <w:rsid w:val="00D732F1"/>
    <w:rsid w:val="00D76875"/>
    <w:rsid w:val="00D827F4"/>
    <w:rsid w:val="00D87CF9"/>
    <w:rsid w:val="00DC30FF"/>
    <w:rsid w:val="00DE7DEF"/>
    <w:rsid w:val="00DF26C9"/>
    <w:rsid w:val="00E149B7"/>
    <w:rsid w:val="00E23098"/>
    <w:rsid w:val="00E423D3"/>
    <w:rsid w:val="00E632A1"/>
    <w:rsid w:val="00E70474"/>
    <w:rsid w:val="00E845C1"/>
    <w:rsid w:val="00E91D1A"/>
    <w:rsid w:val="00EA7DE3"/>
    <w:rsid w:val="00EB49BD"/>
    <w:rsid w:val="00EC73BD"/>
    <w:rsid w:val="00EE0B6C"/>
    <w:rsid w:val="00EF419D"/>
    <w:rsid w:val="00F51370"/>
    <w:rsid w:val="00F673B8"/>
    <w:rsid w:val="00FA7E5B"/>
    <w:rsid w:val="00FC0959"/>
    <w:rsid w:val="00FD53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C662D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1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416E80"/>
    <w:pPr>
      <w:autoSpaceDE/>
      <w:autoSpaceDN/>
      <w:ind w:right="-545" w:firstLine="708"/>
    </w:pPr>
  </w:style>
  <w:style w:type="character" w:customStyle="1" w:styleId="a3">
    <w:name w:val="Основной текст с отступом Знак"/>
    <w:basedOn w:val="DefaultParagraphFont"/>
    <w:link w:val="BodyTextIndent"/>
    <w:rsid w:val="0041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7D07"/>
    <w:pPr>
      <w:autoSpaceDE/>
      <w:autoSpaceDN/>
      <w:spacing w:before="100" w:beforeAutospacing="1" w:after="100" w:afterAutospacing="1"/>
    </w:pPr>
  </w:style>
  <w:style w:type="paragraph" w:customStyle="1" w:styleId="ConsNonformat">
    <w:name w:val="ConsNonformat"/>
    <w:link w:val="ConsNonformat0"/>
    <w:rsid w:val="00286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86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dress2">
    <w:name w:val="address2"/>
    <w:basedOn w:val="DefaultParagraphFont"/>
    <w:rsid w:val="001859DB"/>
  </w:style>
  <w:style w:type="character" w:customStyle="1" w:styleId="11">
    <w:name w:val="Заголовок 1 Знак"/>
    <w:basedOn w:val="DefaultParagraphFont"/>
    <w:link w:val="Heading1"/>
    <w:rsid w:val="00C662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F3F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F3F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5"/>
    <w:qFormat/>
    <w:rsid w:val="00A008C8"/>
    <w:pPr>
      <w:autoSpaceDE/>
      <w:autoSpaceDN/>
      <w:jc w:val="center"/>
    </w:pPr>
    <w:rPr>
      <w:b/>
      <w:szCs w:val="20"/>
    </w:rPr>
  </w:style>
  <w:style w:type="character" w:customStyle="1" w:styleId="a5">
    <w:name w:val="Название Знак"/>
    <w:basedOn w:val="DefaultParagraphFont"/>
    <w:link w:val="Title"/>
    <w:rsid w:val="00A008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Hyperlink">
    <w:name w:val="Hyperlink"/>
    <w:rsid w:val="00863636"/>
    <w:rPr>
      <w:color w:val="0000FF"/>
      <w:u w:val="single"/>
    </w:rPr>
  </w:style>
  <w:style w:type="character" w:styleId="Emphasis">
    <w:name w:val="Emphasis"/>
    <w:basedOn w:val="DefaultParagraphFont"/>
    <w:qFormat/>
    <w:rsid w:val="00863636"/>
    <w:rPr>
      <w:i/>
      <w:iCs/>
    </w:rPr>
  </w:style>
  <w:style w:type="paragraph" w:customStyle="1" w:styleId="ConsPlusNonformat">
    <w:name w:val="ConsPlusNonformat"/>
    <w:basedOn w:val="Normal"/>
    <w:next w:val="Normal"/>
    <w:rsid w:val="0086376A"/>
    <w:pPr>
      <w:widowControl w:val="0"/>
      <w:autoSpaceDE/>
      <w:autoSpaceDN/>
    </w:pPr>
    <w:rPr>
      <w:rFonts w:ascii="Courier New" w:hAnsi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E5A80"/>
    <w:pPr>
      <w:ind w:left="720"/>
      <w:contextualSpacing/>
    </w:pPr>
  </w:style>
  <w:style w:type="paragraph" w:styleId="BodyText">
    <w:name w:val="Body Text"/>
    <w:basedOn w:val="Normal"/>
    <w:link w:val="a6"/>
    <w:uiPriority w:val="99"/>
    <w:semiHidden/>
    <w:unhideWhenUsed/>
    <w:rsid w:val="001478AA"/>
    <w:pPr>
      <w:spacing w:after="120"/>
    </w:p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1478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2"/>
    <w:uiPriority w:val="99"/>
    <w:semiHidden/>
    <w:unhideWhenUsed/>
    <w:rsid w:val="007737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DefaultParagraphFont"/>
    <w:link w:val="BodyTextIndent2"/>
    <w:uiPriority w:val="99"/>
    <w:semiHidden/>
    <w:rsid w:val="007737D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D52139FD74A1E0D5756BFF73E1D6BC5CBA049B8056F5313F3826B0BA14619C3DF816B353FDAC04BRAb9H" TargetMode="External" /><Relationship Id="rId6" Type="http://schemas.openxmlformats.org/officeDocument/2006/relationships/hyperlink" Target="consultantplus://offline/ref=A72F8A3401E134795502A4DA74EB7FB0497BA61E176DDFBE49FECD16B00240295BEC97F479FD7B4AD4EC0B448EC76AA724562848B08F4953m9r1L" TargetMode="External" /><Relationship Id="rId7" Type="http://schemas.openxmlformats.org/officeDocument/2006/relationships/hyperlink" Target="consultantplus://offline/ref=A72F8A3401E134795502A4DA74EB7FB0497BA61E176DDFBE49FECD16B00240295BEC97F479FE7A4AD6EC0B448EC76AA724562848B08F4953m9r1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9522B-C3D4-45EE-B56A-94E1CF1C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