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№1-38-2/2026</w:t>
      </w:r>
    </w:p>
    <w:p w:rsidR="00A77B3E">
      <w:r>
        <w:t>УИД 91MS0038-</w:t>
      </w:r>
      <w:r w:rsidRPr="00CA23D7">
        <w:t>*****</w:t>
      </w:r>
    </w:p>
    <w:p w:rsidR="00CA23D7"/>
    <w:p w:rsidR="00A77B3E">
      <w:r>
        <w:t xml:space="preserve">ПРИГОВОР </w:t>
      </w:r>
    </w:p>
    <w:p w:rsidR="00A77B3E">
      <w:r>
        <w:t>ИМЕНЕМ РОССИЙСКОЙ ФЕДЕРАЦИИ</w:t>
      </w:r>
    </w:p>
    <w:p w:rsidR="00A77B3E"/>
    <w:p w:rsidR="00A77B3E">
      <w:r>
        <w:t>дата                                                                            адрес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- старшего помощника прокурора адрес РК </w:t>
      </w:r>
      <w:r>
        <w:t>фио</w:t>
      </w:r>
    </w:p>
    <w:p w:rsidR="00A77B3E">
      <w:r>
        <w:t xml:space="preserve">защитника - адвоката </w:t>
      </w:r>
      <w:r>
        <w:t>фио</w:t>
      </w:r>
      <w:r>
        <w:t xml:space="preserve">,  </w:t>
      </w:r>
    </w:p>
    <w:p w:rsidR="00A77B3E">
      <w:r>
        <w:t>подсудимого - Петрова Р.Н.,</w:t>
      </w:r>
    </w:p>
    <w:p w:rsidR="00A77B3E">
      <w:r>
        <w:t xml:space="preserve">рассмотрев в открытом судебном заседании уголовное дело по обвинению: </w:t>
      </w:r>
    </w:p>
    <w:p w:rsidR="00A77B3E">
      <w:r>
        <w:t>Петрова Руслана Николаевича, паспортн</w:t>
      </w:r>
      <w:r>
        <w:t>ые данные, гражданина Российской Федерации, имеющего среднее специальное образование, разведенного, иждивенцев не имеющего, официально не трудоустроенного, невоеннообязанного, зарегистрированного по адресу: адрес, проживающего по адресу: адрес, ранее судим</w:t>
      </w:r>
      <w:r>
        <w:t>ого:</w:t>
      </w:r>
    </w:p>
    <w:p w:rsidR="00A77B3E">
      <w:r>
        <w:t>- дата Псковским городским судом адрес, в том числе, по п. «г» ч. 2 ст. 161 (4 эпизода), ч. 3 ст. 69 УК РФ, ст. 70 УК РФ к окончательному наказанию в виде лишения свободы на срок 7 лет 6 месяцев лишения свободы; дата освободился условно-досрочно на да</w:t>
      </w:r>
      <w:r>
        <w:t xml:space="preserve">та 6 месяцев 14 дней, дата на основании п. «а» ч. 7 ст. 79 УК РФ отменено условно-досрочное освобождение от отбытия наказания по приговору от дата, направлен в исправительную колонию строгого режима на срок дата 06 месяцев 14 дней, дата наказание заменено </w:t>
      </w:r>
      <w:r>
        <w:t>на 3 месяца 24 дня исправительных работ с удержанием 15% из заработка, дата освобожден из мест лишения свободы, дата снят с учета по отбытию наказания;</w:t>
      </w:r>
    </w:p>
    <w:p w:rsidR="00A77B3E">
      <w:r>
        <w:t>- дата мировым судьей судебного участка № 32 адрес по ч. 1 ст. 119 УК РФ к наказанию в виде лишения своб</w:t>
      </w:r>
      <w:r>
        <w:t>оды на срок 10 месяцев условно с испытательным сроком дата;</w:t>
      </w:r>
    </w:p>
    <w:p w:rsidR="00A77B3E">
      <w:r>
        <w:t>- дата мировым судьей судебного участка № 38 адрес по п. «в» ч. 2 ст. 115, п. «в» ч. 2 ст. 115, ч. 2 ст. 69 УК РФ к наказанию в виде лишения свободы на срок 9 месяцев;</w:t>
      </w:r>
    </w:p>
    <w:p w:rsidR="00A77B3E">
      <w:r>
        <w:t>- дата Псковским городским с</w:t>
      </w:r>
      <w:r>
        <w:t>удом адрес по ч. 1 ст. 161 УК РФ к наказанию в виде лишения свободы на срок дата; на основании ч. 4 ст. 74, ст. 70 УК РФ условное осуждение отменено, частично присоединено наказание, не отбытое по приговору мирового судьи судебного участка № 32 адрес от да</w:t>
      </w:r>
      <w:r>
        <w:t>та и назначено наказание в виде лишения свободы на срок дата 2 месяца; на основании ч. 5 ст. 69 УК РФ, путем частичного сложения наказания с наказанием по приговору мирового судьи судебного участка № 38 адрес от дата, окончательно назначено наказание в вид</w:t>
      </w:r>
      <w:r>
        <w:t>е лишения свободы на срок дата 6 месяцев, дата освободился условно-досрочно на 21 день;</w:t>
      </w:r>
    </w:p>
    <w:p w:rsidR="00A77B3E">
      <w:r>
        <w:t>- дата Евпаторийским городским судом адрес по п. «в» ч. 2 ст. 158 УК РФ к лишению свободы на срок дата условно с испытательным сроком дата;</w:t>
      </w:r>
    </w:p>
    <w:p w:rsidR="00A77B3E">
      <w:r>
        <w:t>- дата Евпаторийским городск</w:t>
      </w:r>
      <w:r>
        <w:t>им судом адрес по ч. 1 ст. 161 УК РФ к наказанию в виде лишения свободы на срок 6 месяцев, освобожден дата по отбытию срока наказания,</w:t>
      </w:r>
    </w:p>
    <w:p w:rsidR="00A77B3E">
      <w:r>
        <w:t xml:space="preserve">осужденного: </w:t>
      </w:r>
    </w:p>
    <w:p w:rsidR="00A77B3E">
      <w:r>
        <w:t xml:space="preserve">дата Евпаторийским городским судом по п. «в» ч. 2 ст. 158 УК РФ к наказанию в виде лишения свободы на срок </w:t>
      </w:r>
      <w:r>
        <w:t>1 (один) год с отбыванием наказания в исправительной колонии строгого режима,</w:t>
      </w:r>
    </w:p>
    <w:p w:rsidR="00A77B3E">
      <w:r>
        <w:t>в совершении преступления, предусмотренного ст. 116 Уголовного кодекса Российской Федерации,</w:t>
      </w:r>
    </w:p>
    <w:p w:rsidR="00A77B3E"/>
    <w:p w:rsidR="00A77B3E">
      <w:r>
        <w:t>УСТАНОВИЛ:</w:t>
      </w:r>
    </w:p>
    <w:p w:rsidR="00A77B3E">
      <w:r>
        <w:t xml:space="preserve">Петров Руслан Николаевич совершил побои, причинившие физическую боль, но </w:t>
      </w:r>
      <w:r>
        <w:t>не повлекшие последствий, указанных в статье 115 Уголовного кодекса Российской Федерации, совершенные из хулиганских побуждений.</w:t>
      </w:r>
    </w:p>
    <w:p w:rsidR="00A77B3E">
      <w:r>
        <w:t>Так, дата, примерно в время, у Петрова Р.Н., находящегося на участке местности, расположенном вблизи аптеки наименование органи</w:t>
      </w:r>
      <w:r>
        <w:t xml:space="preserve">зации по адресу: адрес, возник преступный умысел на причинение телесных повреждений и физической боли ранее не знакомой ему </w:t>
      </w:r>
      <w:r>
        <w:t>фио</w:t>
      </w:r>
      <w:r>
        <w:t xml:space="preserve"> из хулиганских побуждений. Реализуя свой преступный умысел, направленный на причинение телесных повреждений и физической боли </w:t>
      </w:r>
      <w:r>
        <w:t>фи</w:t>
      </w:r>
      <w:r>
        <w:t>о</w:t>
      </w:r>
      <w:r>
        <w:t>, дата примерно в время, Петров Р.Н., находясь в общественном месте - на участке местности, расположенном вблизи аптеки наименование организации по адресу: адрес, действуя умышленно, из хулиганских побуждений, грубо нарушая общественный порядок, пренебрег</w:t>
      </w:r>
      <w:r>
        <w:t xml:space="preserve">ая общественными интересами, общепринятыми нормами морали и поведения в обществе, осознавая противоправный характер своих действий и предвидя неизбежность наступления общественно опасных последствий в виде причинения телесных повреждений и физической боли </w:t>
      </w:r>
      <w:r>
        <w:t>фио</w:t>
      </w:r>
      <w:r>
        <w:t>, и желая их наступления, умышленно, с целью причинения телесных повреждений и физической боли, беспричинно, то есть из хулиганских побуждений, находясь в непосредственной близости от потерпевшей, нанес последней один удар обутой в «</w:t>
      </w:r>
      <w:r>
        <w:t>кроксы</w:t>
      </w:r>
      <w:r>
        <w:t>» стопой право</w:t>
      </w:r>
      <w:r>
        <w:t xml:space="preserve">й ноги в область левой икроножной мышцы, тем самым причинив </w:t>
      </w:r>
      <w:r>
        <w:t>фио</w:t>
      </w:r>
      <w:r>
        <w:t xml:space="preserve"> физическую боль. Далее Петров Р.Н., в продолжение своего преступного умысла, не останавливаясь на достигнутом, без значительного разрыва во времени, в близости от потерпевшей нанес один удар л</w:t>
      </w:r>
      <w:r>
        <w:t>адонью правой руки в область верхней губы, причинив потерпевшей физическую боль и телесное повреждение в виде кровоизлияния и раны на слизистой оболочке верхней губы.</w:t>
      </w:r>
    </w:p>
    <w:p w:rsidR="00A77B3E">
      <w:r>
        <w:t xml:space="preserve">Согласно заключению эксперта № </w:t>
      </w:r>
      <w:r w:rsidRPr="00CA23D7">
        <w:t>*****</w:t>
      </w:r>
      <w:r>
        <w:t xml:space="preserve"> от дата у гражданки </w:t>
      </w:r>
      <w:r>
        <w:t>фио</w:t>
      </w:r>
      <w:r>
        <w:t xml:space="preserve"> обнаружены телесные повреждени</w:t>
      </w:r>
      <w:r>
        <w:t>я в виде кровоизлияния и раны на слизистой оболочке верхней губы, которые образовались в срок 1-2 суток до проведения экспертизы, что не противоречит сроку дата, от действия тупого предмета, конструктивные особенности которого в повреждениях не отразились.</w:t>
      </w:r>
      <w:r>
        <w:t xml:space="preserve"> Указанные телесные повреждения не повлекли за собой кратковременного расстройства здоровья или незначительной стойкой утраты общей трудоспособности и расцениваются как повреждения, не причинившие вред здоровью человека (согласно п. 6 Приказа МЗ РФ от дата</w:t>
      </w:r>
      <w:r>
        <w:t xml:space="preserve"> №172н «Об утверждении Порядка определения степени тяжести вреда, </w:t>
      </w:r>
      <w:r>
        <w:t>причиненного здоровью человека»; приказа МЗ РФ от дата №490н «О внесении изменений в порядок определения степени тяжести вреда, причиненного здоровью человека»).</w:t>
      </w:r>
    </w:p>
    <w:p w:rsidR="00A77B3E">
      <w:r>
        <w:t>При ознакомлении с материала</w:t>
      </w:r>
      <w:r>
        <w:t xml:space="preserve">ми уголовного дела обвиняемым Петровым Р.Н. после консультации с защитником было добровольно заявлено ходатайство о рассмотрении дела в особом порядке судебного разбирательства, предусмотренном гл. 40 Уголовно-процессуального кодекса Российской Федерации, </w:t>
      </w:r>
      <w:r>
        <w:t>в связи с полным признанием своей вины и согласием с предъявленным ему обвинением. Характер и последствия заявленного им ходатайства Петрову Р.Н. разъяснены.</w:t>
      </w:r>
    </w:p>
    <w:p w:rsidR="00A77B3E">
      <w:r>
        <w:t>В судебном заседании подсудимый Петров Р.Н. свою вину в совершении инкриминируемых ему деяний приз</w:t>
      </w:r>
      <w:r>
        <w:t>нал полностью, раскаялся в содеянном и пояснил, что суть обвинения понятна, с обвинением он согласен полностью, правильность изложенных в обвинительном акте обстоятельств он подтверждает в полном объеме. Место, время, способ, мотив и иные обстоятельства со</w:t>
      </w:r>
      <w:r>
        <w:t xml:space="preserve">вершения преступлений в обвинительном акте указаны правильно, квалификация его действиям дана верная. Поддерживает свое ходатайство о постановлении приговора в особом порядке судебного разбирательства, в соответствии со статьями 316 и 317 УПК РФ. Суду при </w:t>
      </w:r>
      <w:r>
        <w:t>этом он пояснил, что ходатайство заявлено добровольно, после консультации с защитником, он осознает характер и последствия постановления приговора в таком порядке судебного разбирательства и что приговор не может быть обжалован по основаниям, предусмотренн</w:t>
      </w:r>
      <w:r>
        <w:t xml:space="preserve">ым п. 1 ст. 389.15 УПК РФ. Свои поступки оценил отрицательно,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судебного решения без проведения судебного разбирательства. </w:t>
      </w:r>
    </w:p>
    <w:p w:rsidR="00A77B3E">
      <w:r>
        <w:t xml:space="preserve">Государственный обвинитель старший помощник прокурора адрес РК </w:t>
      </w:r>
      <w:r>
        <w:t>фио</w:t>
      </w:r>
      <w:r>
        <w:t xml:space="preserve"> в судебном заседании не возраж</w:t>
      </w:r>
      <w:r>
        <w:t>ал против заявленного ходатайства и принятия судебного решения без проведения судебного разбирательства.</w:t>
      </w:r>
    </w:p>
    <w:p w:rsidR="00A77B3E">
      <w:r>
        <w:t xml:space="preserve">Потерпевшая </w:t>
      </w:r>
      <w:r>
        <w:t>фио</w:t>
      </w:r>
      <w:r>
        <w:t xml:space="preserve"> в судебное заседание не явилась, в заявлении не возражала против рассмотрения дела в особом порядке, а также просила рассмотреть дело в</w:t>
      </w:r>
      <w:r>
        <w:t xml:space="preserve"> ее отсутствие.</w:t>
      </w:r>
    </w:p>
    <w:p w:rsidR="00A77B3E">
      <w:r>
        <w:t>Поскольку подсудимый Петров Р.Н. обвиняется в совершении преступления небольшой тяжести, вину в предъявленном обвинении признал полностью и добровольно ходатайствовал о постановлении приговора в порядке, установленном статьями 316 и 317 УПК</w:t>
      </w:r>
      <w:r>
        <w:t xml:space="preserve"> РФ, после предварительной консультации с защитником, имеется согласие государственного обвинителя, защитника, потерпевшей на принятие судебного решения без проведения судебного разбирательства в общем порядке, а предъявленное обвинение является обоснованн</w:t>
      </w:r>
      <w:r>
        <w:t xml:space="preserve">ым в полном объеме и подтверждено имеющимися в материалах дела доказательствами, суд считает возможным принять судебное решение по делу без проведения судебного разбирательства в общем порядке. </w:t>
      </w:r>
    </w:p>
    <w:p w:rsidR="00A77B3E">
      <w:r>
        <w:t xml:space="preserve">Суд удостоверился, что подсудимый осознаёт в чем заключается </w:t>
      </w:r>
      <w:r>
        <w:t>смысл особого порядка судебного разбирательства и то с какими материально-правовыми и процессуальными последствиями сопряжено использование этого порядка.</w:t>
      </w:r>
    </w:p>
    <w:p w:rsidR="00A77B3E">
      <w:r>
        <w:t>В результате рассмотрения материалов дела, суд пришел к выводу о виновности подсудимого, а также прих</w:t>
      </w:r>
      <w:r>
        <w:t>одит к выводу, что обвинение, с которым согласился подсудимый, обоснованно, подтверждается доказательствами, собранными по уголовному делу, условия для постановления приговора в особом порядке судебного разбирательства соблюдены.</w:t>
      </w:r>
    </w:p>
    <w:p w:rsidR="00A77B3E">
      <w:r>
        <w:t xml:space="preserve">Дело рассмотрено в особом </w:t>
      </w:r>
      <w:r>
        <w:t>порядке судебного разбирательства по правилам Главы 40 УПК РФ.</w:t>
      </w:r>
    </w:p>
    <w:p w:rsidR="00A77B3E">
      <w:r>
        <w:t>Действия подсудимого Петрова Р.Н. суд квалифицирует по статье 116 Уголовного кодекса Российской Федерации - побои, причинившие физическую боль, но не повлекшие последствий, указанных в статье 1</w:t>
      </w:r>
      <w:r>
        <w:t>15 Уголовного кодекса Российской Федерации, совершенные из хулиганских побуждений.</w:t>
      </w:r>
    </w:p>
    <w:p w:rsidR="00A77B3E">
      <w:r>
        <w:t>В соответствии с ч. 2 ст. 15 УК РФ совершенное Петровым Р.Н. деяние относится к категории преступлений небольшой тяжести, в связи с чем суд не находит оснований для изменени</w:t>
      </w:r>
      <w:r>
        <w:t>я категории преступления на менее тяжкую категорию в соответствии с ч. 6 ст. 15 УК РФ.</w:t>
      </w:r>
    </w:p>
    <w:p w:rsidR="00A77B3E">
      <w:r>
        <w:t>Обсуждая вопрос о назначении подсудимому наказания, суд в соответствии с требованиями ст. 60 УК РФ, учитывает характер и степень общественной опасности преступления, лич</w:t>
      </w:r>
      <w:r>
        <w:t>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его жизни.</w:t>
      </w:r>
    </w:p>
    <w:p w:rsidR="00A77B3E">
      <w:r>
        <w:t>Суд принимает во внимание данные о личности подсудимого: гражданин России (</w:t>
      </w:r>
      <w:r>
        <w:t>л.д</w:t>
      </w:r>
      <w:r>
        <w:t xml:space="preserve">. 100), </w:t>
      </w:r>
      <w:r>
        <w:t>ранее судим (</w:t>
      </w:r>
      <w:r>
        <w:t>л.д</w:t>
      </w:r>
      <w:r>
        <w:t>. 102-104), по месту проживания зарекомендовал себя с неудовлетворительной стороны, привлекался к административной ответственности за нарушение общественного порядка (</w:t>
      </w:r>
      <w:r>
        <w:t>л.д</w:t>
      </w:r>
      <w:r>
        <w:t>. 108), положительно характеризуется по месту работы в период стажиров</w:t>
      </w:r>
      <w:r>
        <w:t>ки, неудовлетворительное состояние здоровья, на учете у врача-нарколога не состоит, состоит на учете у врача-психиатра с диагнозом эмоционально неустойчивое расстройство личности (</w:t>
      </w:r>
      <w:r>
        <w:t>л.д</w:t>
      </w:r>
      <w:r>
        <w:t>. 106).</w:t>
      </w:r>
    </w:p>
    <w:p w:rsidR="00A77B3E">
      <w:r>
        <w:t xml:space="preserve">Согласно заключению врача-судебно-психиатрического эксперта № </w:t>
      </w:r>
      <w:r w:rsidRPr="00CA23D7">
        <w:t>*****</w:t>
      </w:r>
      <w:r>
        <w:t xml:space="preserve"> от дата у Петрова Р.Н. какого-либо тяжелого психического расстройства (хронического психического расстройства, слабоумия, временного психического расстройства) не выявляется как в настоящее время, так и не выявлялось на период инкриминируемого ему деяния</w:t>
      </w:r>
      <w:r>
        <w:t>, у Петрова Р.Н. обнаруживается психическое расстройство - эмоционально-неустойчивое расстройство личности, импульсивный тип, которое не препятствовало ему на период инкриминируемого ему деяния осознавать фактический характер</w:t>
      </w:r>
      <w:r>
        <w:t xml:space="preserve"> и общественную опасность своих</w:t>
      </w:r>
      <w:r>
        <w:t xml:space="preserve"> действий и руководить ими, а также не препятствует ему в настоящее время осознавать фактический характер своих действий и руководить ими. Петров Р.Н. в применении принудительных мер медицинского характера не нуждается.  По своему психическому состоянию Пе</w:t>
      </w:r>
      <w:r>
        <w:t>тров Р.Н. может участвовать в проведении следственных действий и в судебном заседании (л.д.68-70).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>- явка с повинной (</w:t>
      </w:r>
      <w:r>
        <w:t>л.д</w:t>
      </w:r>
      <w:r>
        <w:t>. 27), активное способствование раскрытию и расследованию преступления, по</w:t>
      </w:r>
      <w:r>
        <w:t>скольку он добровольно явился с повинной, когда у сотрудников полиции еще не было сведений о его причастности к совершению преступления, в дальнейшем он давал правдивые, имеющие значение для следствия, изобличающие себя показания об обстоятельствах соверше</w:t>
      </w:r>
      <w:r>
        <w:t xml:space="preserve">ния преступления, соблюдал </w:t>
      </w:r>
      <w:r>
        <w:t xml:space="preserve">надлежащее процессуальное поведение в качестве подозреваемого, обвиняемого, подсудимого, полностью согласился с обвинением и подтвердил правильность изложенных в обвинительном акте обстоятельств в судебном заседании (п. «и» ч. 1 </w:t>
      </w:r>
      <w:r>
        <w:t>ст. 61 УК РФ);</w:t>
      </w:r>
    </w:p>
    <w:p w:rsidR="00A77B3E">
      <w:r>
        <w:t>- полное признание вины, осознание неправомерности своего поведения, раскаяние в содеянном, неудовлетворительное состояние здоровья (ч. 2 ст. 61 УК РФ).</w:t>
      </w:r>
    </w:p>
    <w:p w:rsidR="00A77B3E">
      <w:r>
        <w:t>Обстоятельством, отягчающим наказание подсудимому, является рецидив преступлений (п. «а»</w:t>
      </w:r>
      <w:r>
        <w:t xml:space="preserve"> ч. 1 ст. 63 УК РФ). При рецидиве учитываются непогашенные судимости по приговору Псковского городского суда адрес от дата по п. «г» ч. 2 ст. 161, п. «г» ч. 2 ст. 161,  п. «г» ч. 2 ст. 161,  п. «г» ч. 2 ст. 161 УК РФ, по приговору Псковского городского суд</w:t>
      </w:r>
      <w:r>
        <w:t>а адрес от дата по ч. 1 ст. 161 УК РФ и по приговору Евпаторийского городского суда адрес от дата по ч. 1 ст. 161 УК РФ.</w:t>
      </w:r>
    </w:p>
    <w:p w:rsidR="00A77B3E">
      <w:r>
        <w:t>Обстоятельств, исключающих преступность и наказуемость деяния, судом не установлено.</w:t>
      </w:r>
    </w:p>
    <w:p w:rsidR="00A77B3E">
      <w:r>
        <w:t>Определяя вид и размер наказания подсудимому помим</w:t>
      </w:r>
      <w:r>
        <w:t>о изложенного выше, суд исходит из следующего.</w:t>
      </w:r>
    </w:p>
    <w:p w:rsidR="00A77B3E">
      <w:r>
        <w:t>В соответствии со ст. 6 Уголовного кодекса Российской Федерации наказание и иные меры уголовно-правового характера, применяемые к лицу, совершившему преступление, должны быть справедливыми, то есть соответство</w:t>
      </w:r>
      <w:r>
        <w:t>вать характеру и степени общественной опасности преступления, обстоятельствам его совершения и личности виновного.</w:t>
      </w:r>
    </w:p>
    <w:p w:rsidR="00A77B3E">
      <w:r>
        <w:t xml:space="preserve">Согласно ч. 2 ст. 43 Уголовного кодекса Российской Федерации наказание применяется в целях восстановления социальной справедливости, а также </w:t>
      </w:r>
      <w:r>
        <w:t>в целях исправления осужденного и предупреждения совершения новых преступлений.</w:t>
      </w:r>
    </w:p>
    <w:p w:rsidR="00A77B3E">
      <w:r>
        <w:t xml:space="preserve">Оснований для применения ст. 64 УК РФ суд не усматривает. </w:t>
      </w:r>
    </w:p>
    <w:p w:rsidR="00A77B3E">
      <w:r>
        <w:t>С учетом установленных судом обстоятельств, принимая во внимание личность виновного, характер, степень общественной о</w:t>
      </w:r>
      <w:r>
        <w:t>пасности, конкретные обстоятельства совершенного им преступления, наличие смягчающих и отягчающего обстоятельств, в целях восстановления социальной справедливости, исправления подсудимого и предупреждения совершения им новых преступлений, суд считает необх</w:t>
      </w:r>
      <w:r>
        <w:t>одимым назначить ему наказание в  виде лишения свободы.</w:t>
      </w:r>
    </w:p>
    <w:p w:rsidR="00A77B3E">
      <w:r>
        <w:t xml:space="preserve">При определении размера лишения свободы суд, в том числе, учитывает положения ч. 5 ст. 62 УК РФ, а также положения, приведенные в ч. 1 ст. 68 УК РФ. </w:t>
      </w:r>
    </w:p>
    <w:p w:rsidR="00A77B3E">
      <w:r>
        <w:t xml:space="preserve">Согласно ч. 2 ст. 68 УК РФ срок наказания при </w:t>
      </w:r>
      <w:r>
        <w:t>любом виде рецидива преступлений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соответствующей статьи Особенной части данного Кодекса.</w:t>
      </w:r>
    </w:p>
    <w:p w:rsidR="00A77B3E">
      <w:r>
        <w:t>Основ</w:t>
      </w:r>
      <w:r>
        <w:t>аний для применения положений ст. 73 УК РФ суд не усматривает, поскольку считает, что исправление виновного без реального отбытия лишения свободы достигнуто не будет.</w:t>
      </w:r>
    </w:p>
    <w:p w:rsidR="00A77B3E">
      <w:r>
        <w:t>Основания для освобождения от наказания, постановления приговора без назначения наказания</w:t>
      </w:r>
      <w:r>
        <w:t xml:space="preserve"> или прекращения уголовного дела отсутствуют.</w:t>
      </w:r>
    </w:p>
    <w:p w:rsidR="00A77B3E">
      <w:r>
        <w:t>Петров Р.Н.  дата осужден приговором Евпаторийского городского суда по п. «в» ч.2 ст. 158 УК РФ к наказанию в виде лишения свободы на срок 1 (один) год с отбыванием наказания в исправительной колонии строгого р</w:t>
      </w:r>
      <w:r>
        <w:t xml:space="preserve">ежима </w:t>
      </w:r>
    </w:p>
    <w:p w:rsidR="00A77B3E">
      <w:r>
        <w:t xml:space="preserve">Поскольку преступление, по которому Петров Р.Н. осуждается по настоящему приговору, совершено им до вынесения приговора Евпаторийским городским судом, окончательное наказание ему следует назначить на основании ч. 5 ст. 69 УК РФ.  </w:t>
      </w:r>
    </w:p>
    <w:p w:rsidR="00A77B3E">
      <w:r>
        <w:t xml:space="preserve">Разрешая вопрос о </w:t>
      </w:r>
      <w:r>
        <w:t xml:space="preserve">назначении вида исправительного учреждения, суд, руководствуясь п. «в» ч. 1 ст. 58 УК РФ назначает виновному отбытие лишения свободы в исправительной колонии строгого режима, поскольку имеет место рецидив преступлений, и он ранее отбывал лишение свободы. </w:t>
      </w:r>
    </w:p>
    <w:p w:rsidR="00A77B3E">
      <w:r>
        <w:t>Как следует из материалов дела, приговором Евпаторийского городского суда адрес от дата Петров Р.Н. осужден по п. «в» ч. 2 ст. 158 УК РФ к лишению свободы на срок дата условно с испытательным сроком дата.</w:t>
      </w:r>
    </w:p>
    <w:p w:rsidR="00A77B3E">
      <w:r>
        <w:t>Преступление, за которое подсудимый осуждается наст</w:t>
      </w:r>
      <w:r>
        <w:t>оящим приговором, совершено им в течение испытательного срока по приговору Евпаторийского городского суда адрес от дата.</w:t>
      </w:r>
    </w:p>
    <w:p w:rsidR="00A77B3E">
      <w:r>
        <w:t xml:space="preserve">В соответствии с ч. 4 ст. 74 УК РФ при решении вопроса об отмене или о сохранении условного осуждения суд учитывает характер и степень </w:t>
      </w:r>
      <w:r>
        <w:t>общественной опасности вновь совершенного преступления, относящегося к категории преступлений средней тяжести, отношение к содеянному - признание вины, осознание неправомерности своего поведения, раскаяние в содеянном, наличие иных смягчающих подсудимому н</w:t>
      </w:r>
      <w:r>
        <w:t>аказание обстоятельств и приходит к выводу о возможности сохранить условное осуждение в отношении Петрова Р.Н. по приговору Евпаторийского городского суда адрес от дата и об отсутствии оснований для отмены условного осуждения и назначения наказания по прав</w:t>
      </w:r>
      <w:r>
        <w:t>илам ст. 70 УК РФ. При этом указанный приговор надлежит исполнять самостоятельно.</w:t>
      </w:r>
    </w:p>
    <w:p w:rsidR="00A77B3E">
      <w:r>
        <w:t>При исчислении зачета наказания подлежат применению правила п. «а» ч. 3.1 ст. 72 УК РФ.</w:t>
      </w:r>
    </w:p>
    <w:p w:rsidR="00A77B3E">
      <w:r>
        <w:t>С целью обеспечения исполнения приговора суд считает необходимым до вступления его в з</w:t>
      </w:r>
      <w:r>
        <w:t xml:space="preserve">аконную силу, ранее избранную по данному делу в отношении Петрова Р.Н. меру пресечения в виде обязательства о явке следует отменить, избрать меру пресечения - заключение под стражу. </w:t>
      </w:r>
    </w:p>
    <w:p w:rsidR="00A77B3E">
      <w:r>
        <w:t xml:space="preserve">Гражданский иск не заявлен. </w:t>
      </w:r>
    </w:p>
    <w:p w:rsidR="00A77B3E">
      <w:r>
        <w:t xml:space="preserve">Процессуальные издержки взысканию с Петрова </w:t>
      </w:r>
      <w:r>
        <w:t>Р.Н. не подлежат в соответствии с положениями ч. 10 ст. 316 УПК РФ.</w:t>
      </w:r>
    </w:p>
    <w:p w:rsidR="00A77B3E">
      <w:r>
        <w:t>На основании изложенного, руководствуясь ст. ст. 303-304, 307-310, 316 Уголовно-процессуального кодекса Российской Федерации, суд</w:t>
      </w:r>
    </w:p>
    <w:p w:rsidR="00A77B3E"/>
    <w:p w:rsidR="00A77B3E">
      <w:r>
        <w:t>ПРИГОВОРИЛ:</w:t>
      </w:r>
    </w:p>
    <w:p w:rsidR="00A77B3E">
      <w:r>
        <w:t>Петрова Руслана Николаевича признать виновным</w:t>
      </w:r>
      <w:r>
        <w:t xml:space="preserve"> в совершении преступления, предусмотренного ст. 116 Уголовного кодекса Российской Федерации и назначить ему наказание в виде лишения свободы на срок 8 месяцев.</w:t>
      </w:r>
    </w:p>
    <w:p w:rsidR="00A77B3E">
      <w:r>
        <w:t>На основании ч. 5 ст. 69 Уголовного кодекса Российской Федерации, по правилам ч. 2 ст. 69 Уголо</w:t>
      </w:r>
      <w:r>
        <w:t>вного кодекса Российской Федерации путем частичного сложения наказаний по настоящему приговору и по приговору Евпаторийского городского суда адрес от дата назначить Петрову Руслану Николаевичу окончательное наказание в виде лишения свободы на срок 1 (один)</w:t>
      </w:r>
      <w:r>
        <w:t xml:space="preserve"> год 2 (два) месяца с отбыванием наказания в исправительной колонии строгого режима.</w:t>
      </w:r>
    </w:p>
    <w:p w:rsidR="00A77B3E">
      <w:r>
        <w:t>Меру процессуального принуждения Петрову Руслану Николаевичу в виде обязательства о явке - отменить. Избрать Петрову Руслану Николаевичу меру пресечения – в виде заключени</w:t>
      </w:r>
      <w:r>
        <w:t>я под стражу до вступления приговора в законную силу с содержанием в ФКУ СИЗО УФСИН России по адрес</w:t>
      </w:r>
      <w:r w:rsidRPr="00CA23D7">
        <w:t>*****</w:t>
      </w:r>
      <w:r>
        <w:t>.</w:t>
      </w:r>
    </w:p>
    <w:p w:rsidR="00A77B3E">
      <w:r>
        <w:t>Срок отбывания наказания Петрову Руслану Николаевичу исчислять со дня вступления приговора в законную силу.</w:t>
      </w:r>
    </w:p>
    <w:p w:rsidR="00A77B3E">
      <w:r>
        <w:t xml:space="preserve">На основании п. «а» ч. 3.1 </w:t>
      </w:r>
      <w:r>
        <w:t>ст. 72 Уголовного кодекса Российской Федерации время содержания Петрова Руслана Николаевича под стражей с дата до дня вступления приговора в законную силу зачесть в срок лишения свободы из расчета один день за один день отбывания наказания в колонии строго</w:t>
      </w:r>
      <w:r>
        <w:t>го режима.</w:t>
      </w:r>
    </w:p>
    <w:p w:rsidR="00A77B3E">
      <w:r>
        <w:t xml:space="preserve">В порядке ч. 5 ст. 69 УК РФ зачесть в срок отбытия наказания в виде лишения свободы, отбытое Петровым Р. Н. до дата по приговору Евпаторийского городского суда адрес от дата </w:t>
      </w:r>
    </w:p>
    <w:p w:rsidR="00A77B3E">
      <w:r>
        <w:t>Приговор Евпаторийского городского суда адрес от дата - исполнять само</w:t>
      </w:r>
      <w:r>
        <w:t>стоятельно.</w:t>
      </w:r>
    </w:p>
    <w:p w:rsidR="00A77B3E">
      <w:r>
        <w:t>Процессуальные издержки, предусмотренные ст. 131 УПК РФ, в соответствии с ч.10 ст. 316 УПК РФ, взысканию с осужденного не подлежат.</w:t>
      </w:r>
    </w:p>
    <w:p w:rsidR="00A77B3E">
      <w:r>
        <w:t>Приговор может быть обжалован в Евпаторийский городской суд адрес с подачей жалобы через мирового судью судебног</w:t>
      </w:r>
      <w:r>
        <w:t xml:space="preserve">о участка № 38 Евпаторийского судебного района  (город республиканского значения Евпатория с подчиненной ему территорией) адрес, с соблюдением требований, предусмотренных  ст. 317 УПК РФ в течение пятнадцати суток со дня его провозглашения, а осужденным в </w:t>
      </w:r>
      <w:r>
        <w:t>тот же срок со дня вручения ему копии приговора.</w:t>
      </w:r>
    </w:p>
    <w:p w:rsidR="00A77B3E">
      <w:r>
        <w:t xml:space="preserve">Приговор, постановленный в соответствии со ст. 316 УПК  РФ, не может быть обжалован в апелляционном порядке по основанию, предусмотренному п. 1 ст. 389.15 УПК РФ. </w:t>
      </w:r>
    </w:p>
    <w:p w:rsidR="00A77B3E">
      <w:r>
        <w:t>В случае подачи апелляционной жалобы осужде</w:t>
      </w:r>
      <w:r>
        <w:t>нный вправе ходатайствовать о своем участии в рассмотрении уголовного дела судом апелляционной инстанции, о чем должно быть указано в апелляционной жалобе, поданной в пятнадцатидневный срок апелляционного обжалования.</w:t>
      </w:r>
    </w:p>
    <w:p w:rsidR="00A77B3E"/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Н.Г. Рой</w:t>
      </w:r>
      <w:r>
        <w:t xml:space="preserve"> 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D7"/>
    <w:rsid w:val="00A77B3E"/>
    <w:rsid w:val="00CA23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