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13365" w:rsidRPr="00C950A5" w:rsidP="003133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Дело №1-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38-17/2019</w:t>
      </w:r>
    </w:p>
    <w:p w:rsidR="00313365" w:rsidRPr="00C950A5" w:rsidP="0031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 И Г О В О Р</w:t>
      </w:r>
    </w:p>
    <w:p w:rsidR="00313365" w:rsidRPr="00C950A5" w:rsidP="0031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ИМЕНЕМ   РОССИЙСКОЙ   ФЕДЕРАЦИИ</w:t>
      </w:r>
    </w:p>
    <w:p w:rsidR="00313365" w:rsidRPr="00C950A5" w:rsidP="00313365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313365" w:rsidRPr="00C950A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 w:rsidR="009B6BB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июля 2019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года                   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г. Евпатория</w:t>
      </w:r>
    </w:p>
    <w:p w:rsidR="00313365" w:rsidRPr="00C950A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313365" w:rsidRPr="00C950A5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Суд в составе: м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Республики Крым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Киоса Н.А.</w:t>
      </w:r>
    </w:p>
    <w:p w:rsidR="00313365" w:rsidRPr="00C950A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Речкуновой С.В.</w:t>
      </w:r>
    </w:p>
    <w:p w:rsidR="00313365" w:rsidRPr="001D2F61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.Е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впатория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1D2F61" w:rsidR="001D2F61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Ефремовой-</w:t>
      </w:r>
      <w:r w:rsidRPr="001D2F61" w:rsidR="001D2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Качуровской</w:t>
      </w:r>
      <w:r w:rsidRPr="001D2F61" w:rsidR="001D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  <w:r w:rsidR="0001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29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Набиуллина</w:t>
      </w:r>
      <w:r w:rsidR="0001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Р.Т.</w:t>
      </w:r>
    </w:p>
    <w:p w:rsidR="00313365" w:rsidRPr="001D2F61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Pr="001D2F61" w:rsidR="001D2F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D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D4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13365" w:rsidRPr="00C950A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Рудейчук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В.П.</w:t>
      </w:r>
    </w:p>
    <w:p w:rsidR="00313365" w:rsidRPr="00C950A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подсудимого Савицкого С.В.</w:t>
      </w:r>
    </w:p>
    <w:p w:rsidR="00313365" w:rsidRPr="00C950A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Республики Крым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(г. Евпатория, пр.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Ленина 51/50) уголовное дело по обвинению</w:t>
      </w:r>
    </w:p>
    <w:p w:rsidR="00313365" w:rsidRPr="00E42819" w:rsidP="00067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Савицкого Станислава Викторовича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67D4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личные данные</w:t>
      </w:r>
    </w:p>
    <w:p w:rsidR="00313365" w:rsidRPr="00C950A5" w:rsidP="0031336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в совершении преступления, предусмотренного ч.1 ст. 1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39</w:t>
      </w:r>
      <w:r w:rsidR="00321C08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УК РФ,</w:t>
      </w:r>
    </w:p>
    <w:p w:rsidR="00313365" w:rsidRPr="00C950A5" w:rsidP="0031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УСТАНОВИЛ:</w:t>
      </w:r>
    </w:p>
    <w:p w:rsidR="0031336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="00471E8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Савицкий С.В.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совершил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незаконное проникновение в жилище, совершенное против воли проживающего в нем лица при следующих обстоятельствах.</w:t>
      </w:r>
    </w:p>
    <w:p w:rsidR="00313365" w:rsidP="00471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="00067D4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="00471E8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законных основаниях проживает в жилище, расположенном по адресу: </w:t>
      </w:r>
      <w:r w:rsidR="00067D4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</w:p>
    <w:p w:rsidR="00313365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соответствии со ст. 25 Конституции Российской Федерации жилище неприкосновенно. Никто не вправе проникать в жилище против воли проживающих в нем лиц, не иначе как в случаях установленных федеральным законом или на основании судебного решения.</w:t>
      </w:r>
    </w:p>
    <w:p w:rsidR="004D5EAC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примерно в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ин. у Савицкого С.В., находившегося в состоянии алкогольного опьянения, вызванного употреблением алкогольных напитков, возле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с целью выяснения отношений с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возник преступный умысел, направленный на незаконное проникновение в жилище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расположенное по адресу: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</w:p>
    <w:p w:rsidR="00B565A0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Реализуя преступный умысел, </w:t>
      </w:r>
      <w:r w:rsidR="00067D4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примерно в </w:t>
      </w:r>
      <w:r w:rsidR="00067D4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67D4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ин., Савицкий С.В. находясь возле вышеуказанного жилища, ударом ноги выбил входную дверь, после этого, не имея разрешения на вход в жилище </w:t>
      </w:r>
      <w:r w:rsidR="00067D4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незаконно и против её воли проник в помещение вышеуказанного жилища. На законные требования </w:t>
      </w:r>
      <w:r w:rsidR="00067D4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покинуть ее жилище, Савицкий С.В. не реагировал.</w:t>
      </w:r>
    </w:p>
    <w:p w:rsidR="00313365" w:rsidRPr="00C950A5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При совершении преступного деяния 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Савицкий С.В. осознавал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общественную опасность своих преступных действ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ий, предвидел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неизбежность наступления общественно опасных последствий в виде нарушения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конституционного права Российской Федерации </w:t>
      </w:r>
      <w:r w:rsidR="00067D4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неприкосновенность жилища, гарантированно</w:t>
      </w:r>
      <w:r w:rsidR="001D2F6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ст. 25 Конституции РФ и желал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их наступления.</w:t>
      </w:r>
    </w:p>
    <w:p w:rsidR="00313365" w:rsidRPr="00F37712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подсудим</w:t>
      </w:r>
      <w:r w:rsidRPr="00F37712" w:rsidR="001D2F6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12" w:rsidR="001D2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Савицкий С.В.</w:t>
      </w: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 ходатайство о постановлении приговора без проведения  судебного разбирательства и пояснил, что предъявленное обвинение е</w:t>
      </w:r>
      <w:r w:rsidRPr="00F37712" w:rsidR="001D2F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понятно, с обвинением соглас</w:t>
      </w:r>
      <w:r w:rsidRPr="00F37712" w:rsidR="001D2F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313365" w:rsidRPr="00F37712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Государственный обвинитель, потерпевш</w:t>
      </w:r>
      <w:r w:rsidRPr="00F37712" w:rsid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защитник не возражали против заявленного ходатайства и принятия судебного решения без проведения судебного разбирательства.</w:t>
      </w:r>
    </w:p>
    <w:p w:rsidR="00313365" w:rsidRPr="00127CE3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5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подсудим</w:t>
      </w:r>
      <w:r w:rsidRPr="00F37712" w:rsid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12" w:rsid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Савицкий С.В.</w:t>
      </w: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</w:t>
      </w:r>
      <w:r w:rsidRPr="00F37712" w:rsid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принятие судебного решения без проведения судебного следствия, а предъявленное обвинение является обоснованным в</w:t>
      </w: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 </w:t>
      </w: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F3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</w:t>
      </w:r>
      <w:r w:rsidRPr="00127CE3" w:rsidR="00127C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разбирательства</w:t>
      </w:r>
      <w:r w:rsidRPr="001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3365" w:rsidRPr="00283FC0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Действия 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Савицкого С.В.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мировой судья  квалифицирует по ч.1 ст. 1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39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УК РФ как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  <w:r w:rsidRPr="00283F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незаконное проникновение в жилище, совершенное против воли проживающего в нем лица</w:t>
      </w:r>
      <w:r w:rsidRPr="00283FC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313365" w:rsidRPr="00C950A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  <w:t xml:space="preserve">Судом установлено, что действия  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Савицкого С.В.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были умышленными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направленными на незаконное </w:t>
      </w:r>
      <w:r w:rsidRPr="00283F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проникновение в жилище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67D4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против е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воли. </w:t>
      </w:r>
      <w:r w:rsidRPr="00E0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умышленно, проник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жилище </w:t>
      </w:r>
      <w:r w:rsidR="00067D4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***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тем самым нарушил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права последне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313365" w:rsidRPr="00C950A5" w:rsidP="00313365">
      <w:pPr>
        <w:pStyle w:val="ConsPlusNormal"/>
        <w:ind w:firstLine="540"/>
        <w:jc w:val="both"/>
        <w:rPr>
          <w:sz w:val="28"/>
          <w:szCs w:val="28"/>
        </w:rPr>
      </w:pPr>
      <w:r w:rsidRPr="00C950A5">
        <w:rPr>
          <w:color w:val="262626" w:themeColor="text1" w:themeTint="D9"/>
          <w:sz w:val="28"/>
          <w:szCs w:val="28"/>
        </w:rPr>
        <w:tab/>
      </w:r>
      <w:r w:rsidRPr="00C950A5">
        <w:rPr>
          <w:color w:val="000000" w:themeColor="text1"/>
          <w:sz w:val="28"/>
          <w:szCs w:val="28"/>
        </w:rPr>
        <w:t>Разрешая вопрос  о виде и мере наказания подсудимо</w:t>
      </w:r>
      <w:r w:rsidR="00B565A0">
        <w:rPr>
          <w:color w:val="000000" w:themeColor="text1"/>
          <w:sz w:val="28"/>
          <w:szCs w:val="28"/>
        </w:rPr>
        <w:t>му</w:t>
      </w:r>
      <w:r w:rsidRPr="00C950A5">
        <w:rPr>
          <w:color w:val="000000" w:themeColor="text1"/>
          <w:sz w:val="28"/>
          <w:szCs w:val="28"/>
        </w:rPr>
        <w:t xml:space="preserve"> мировой судья признает в соответствии с положениями ст. 61 УК РФ в качестве   смягчающих обстоятельств</w:t>
      </w:r>
      <w:r w:rsidRPr="00C950A5">
        <w:rPr>
          <w:color w:val="262626"/>
          <w:sz w:val="28"/>
          <w:szCs w:val="28"/>
        </w:rPr>
        <w:t xml:space="preserve">, </w:t>
      </w:r>
      <w:r w:rsidRPr="00C950A5">
        <w:rPr>
          <w:sz w:val="28"/>
          <w:szCs w:val="28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</w:t>
      </w:r>
      <w:r>
        <w:rPr>
          <w:sz w:val="28"/>
          <w:szCs w:val="28"/>
        </w:rPr>
        <w:t>начение для дела обстоятельств</w:t>
      </w:r>
      <w:r w:rsidR="00067D48">
        <w:rPr>
          <w:sz w:val="28"/>
          <w:szCs w:val="28"/>
        </w:rPr>
        <w:t>***</w:t>
      </w:r>
      <w:r>
        <w:rPr>
          <w:sz w:val="28"/>
          <w:szCs w:val="28"/>
        </w:rPr>
        <w:t>(п</w:t>
      </w:r>
      <w:r>
        <w:rPr>
          <w:sz w:val="28"/>
          <w:szCs w:val="28"/>
        </w:rPr>
        <w:t>. «</w:t>
      </w:r>
      <w:r>
        <w:rPr>
          <w:sz w:val="28"/>
          <w:szCs w:val="28"/>
        </w:rPr>
        <w:t>г</w:t>
      </w:r>
      <w:r w:rsidRPr="00C950A5">
        <w:rPr>
          <w:sz w:val="28"/>
          <w:szCs w:val="28"/>
        </w:rPr>
        <w:t>»</w:t>
      </w:r>
      <w:r>
        <w:rPr>
          <w:sz w:val="28"/>
          <w:szCs w:val="28"/>
        </w:rPr>
        <w:t>, «и</w:t>
      </w:r>
      <w:r w:rsidRPr="00C950A5">
        <w:rPr>
          <w:sz w:val="28"/>
          <w:szCs w:val="28"/>
        </w:rPr>
        <w:t xml:space="preserve">» ч.1 ст. 61 УК РФ), полное </w:t>
      </w:r>
      <w:r w:rsidRPr="00C950A5">
        <w:rPr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а также </w:t>
      </w:r>
      <w:r w:rsidRPr="00C950A5">
        <w:rPr>
          <w:sz w:val="28"/>
          <w:szCs w:val="28"/>
        </w:rPr>
        <w:t xml:space="preserve"> раскаяние подсудимо</w:t>
      </w:r>
      <w:r w:rsidR="00B565A0">
        <w:rPr>
          <w:sz w:val="28"/>
          <w:szCs w:val="28"/>
        </w:rPr>
        <w:t>го</w:t>
      </w:r>
      <w:r w:rsidRPr="00C950A5">
        <w:rPr>
          <w:sz w:val="28"/>
          <w:szCs w:val="28"/>
        </w:rPr>
        <w:t xml:space="preserve"> </w:t>
      </w:r>
      <w:r w:rsidR="009B6BB8">
        <w:rPr>
          <w:sz w:val="28"/>
          <w:szCs w:val="28"/>
        </w:rPr>
        <w:t xml:space="preserve">и принесение извинений потерпевшей </w:t>
      </w:r>
      <w:r w:rsidRPr="00C950A5">
        <w:rPr>
          <w:sz w:val="28"/>
          <w:szCs w:val="28"/>
        </w:rPr>
        <w:t xml:space="preserve">(ч.2 ст. 61 УК РФ). </w:t>
      </w:r>
    </w:p>
    <w:p w:rsidR="00313365" w:rsidRPr="005958BF" w:rsidP="00313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8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63 УК РФ обстоятельств</w:t>
      </w:r>
      <w:r w:rsidRPr="005958BF" w:rsidR="0059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59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Pr="005958BF" w:rsidR="005958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9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</w:t>
      </w:r>
      <w:r w:rsidRPr="005958BF" w:rsidR="0059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59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58BF" w:rsidR="0059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59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преступления в состоянии алкогольного опьянения, т.к. </w:t>
      </w:r>
      <w:r w:rsidRPr="005958BF" w:rsidR="00595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подсудимый в суде подтвердил, что  совершение преступления было обусловлено именно его нахождением в состоянии алкогольного опьянения.</w:t>
      </w:r>
    </w:p>
    <w:p w:rsidR="00313365" w:rsidRPr="00C950A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Кроме этого при решении вопроса о виде и мере наказания подсудимо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му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мировой судья принимает во внимание влияние назначенного наказания на исправление осужденно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на условия жизни е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семьи и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учитывает:    </w:t>
      </w:r>
    </w:p>
    <w:p w:rsidR="00313365" w:rsidRPr="00C950A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им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преступления, относящегося к категории преступлений небольшой тяжести;</w:t>
      </w:r>
    </w:p>
    <w:p w:rsidR="00313365" w:rsidRPr="00C950A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данные о личности подсудимо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котор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ый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граждан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ином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Российской Федерации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холост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имеет 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среднее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образование, а также малолетнего ребенка на иждивении,  работает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по месту жительства  характеризуется  </w:t>
      </w:r>
      <w:r w:rsidR="009B6B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удовлетворительно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на учете у врача нарколога 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65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психиатра не состоит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313365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тем, данные обстоятельства суд не считает исключительными, свидетельствующими о возможности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применения ст. 64 УК РФ, т.е. назначение </w:t>
      </w:r>
      <w:r w:rsidR="00B56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Савицкому С.В.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наказания более мягкого, чем предусмотрено за данное преступление.</w:t>
      </w:r>
    </w:p>
    <w:p w:rsidR="00F37712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Оснований  для изменения категории преступления на менее тяжкую в соответствии с положениями ст. 15 УК РФ не имеется, поскольку подсудимым совершено преступление небольшой тяжести.</w:t>
      </w:r>
    </w:p>
    <w:p w:rsidR="00F37712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Определяя вид и размер наказания подсудимому,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изложенного выше, суд исходи из следующего.</w:t>
      </w:r>
    </w:p>
    <w:p w:rsidR="00F37712" w:rsidRPr="00785D36" w:rsidP="00F37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D36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F37712" w:rsidRPr="00F37712" w:rsidP="00F37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D36">
        <w:rPr>
          <w:rFonts w:ascii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1336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ab/>
      </w:r>
      <w:r w:rsidR="00F377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 учетом установленных судом обстоятельств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принимая во внимание </w:t>
      </w:r>
      <w:r w:rsidR="00F377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характер и степень общественной опасности</w:t>
      </w:r>
      <w:r w:rsidR="009B6BB8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содеянного</w:t>
      </w:r>
      <w:r w:rsidR="00F37712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Pr="00C950A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конкретные обстоятельства совершения преступления, с учетом смягчающих и </w:t>
      </w:r>
      <w:r w:rsidRPr="0059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обстоятельств, 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восстановления социальной справедливости, исправления подсудимо</w:t>
      </w:r>
      <w:r w:rsidR="00B565A0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предупреждения совершения </w:t>
      </w:r>
      <w:r w:rsidR="00B565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 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новых преступлений, </w:t>
      </w:r>
      <w:r w:rsidR="00B565A0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Савицкому С.В.</w:t>
      </w:r>
      <w:r w:rsidRPr="00C950A5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необходимо, определить наказание в виде </w:t>
      </w:r>
      <w:r w:rsidR="00B565A0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исправительных работ</w:t>
      </w:r>
      <w:r w:rsidR="009521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соблюдением положений ст. 50 УК РФ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5212A" w:rsidRPr="0095212A" w:rsidP="00952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Наказание в виде исправительных работ предполагает привлечение осужденного к труду. Судом устан</w:t>
      </w:r>
      <w:r w:rsidR="00F37712">
        <w:rPr>
          <w:rFonts w:ascii="Times New Roman" w:eastAsia="Times New Roman" w:hAnsi="Times New Roman" w:cs="Times New Roman"/>
          <w:sz w:val="28"/>
          <w:szCs w:val="28"/>
          <w:lang w:eastAsia="zh-CN"/>
        </w:rPr>
        <w:t>овлено, что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авицкий С.В.  трудоспособен, не имеет инвалидности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препятствующих его трудоустройству, официально </w:t>
      </w:r>
      <w:r w:rsidR="009B6B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трудоустроен в связи с отбытием наказания в </w:t>
      </w:r>
      <w:r w:rsidR="00067D48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имеет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постоянное место  жительства, отсут</w:t>
      </w:r>
      <w:r w:rsidR="00F37712">
        <w:rPr>
          <w:rFonts w:ascii="Times New Roman" w:eastAsia="Times New Roman" w:hAnsi="Times New Roman" w:cs="Times New Roman"/>
          <w:sz w:val="28"/>
          <w:szCs w:val="28"/>
          <w:lang w:eastAsia="zh-CN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вуют </w:t>
      </w:r>
      <w:r w:rsidR="00F3771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 указанные в ч.5 ст. 50 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РФ.</w:t>
      </w:r>
    </w:p>
    <w:p w:rsidR="00313365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достигнет цели наказания.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такой вид наказания должен способствовать исправлению осужденно</w:t>
      </w:r>
      <w:r w:rsidR="001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удерживать </w:t>
      </w:r>
      <w:r w:rsidR="00127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совершения нового преступления, а также прививать уважение к законам, формировать навыки </w:t>
      </w:r>
      <w:r w:rsidRPr="00C950A5" w:rsidR="009521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послушного</w:t>
      </w:r>
      <w:r w:rsidRPr="00C95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поведения.</w:t>
      </w:r>
    </w:p>
    <w:p w:rsidR="0095212A" w:rsidP="00952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Оснований для применения ст. 73 УК РФ мировой судья не усматривает, ввиду выводов суда о том, что в целях исправления подсудимого наказание им должно быть отбыто реально.</w:t>
      </w:r>
    </w:p>
    <w:p w:rsidR="0095212A" w:rsidRPr="00D1229D" w:rsidP="00952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Как следует из материалов дела, приговор</w:t>
      </w:r>
      <w:r w:rsidR="009B6BB8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Евпаторийского городского суда от </w:t>
      </w:r>
      <w:r w:rsidR="00067D48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Савицкий С.В. осужден по 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ч.1 ст. 157, ч.5 ст. 69, ч.2 ст. 69, ч.4 ст. 69 к исправительным работам на срок 6 месяцев, с удержанием из заработной платы 5% в доход государства, с лишением права заниматься деятельностью связанной с управлением транспортными средствами на срок 6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месяцев 29 дней. </w:t>
      </w:r>
      <w:r w:rsidRPr="00D12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сообщения филиала по</w:t>
      </w:r>
      <w:r w:rsidRPr="00D1229D" w:rsidR="00D1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Евпатории ФКУ  УИИ УФСИН России по Республике Крым и г. Севастополю по состоянию на </w:t>
      </w:r>
      <w:r w:rsidR="00067D48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D1229D" w:rsidR="00D1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Савицким С.В. отбыто 5 дней наказания в виде исправительных работ, не отбытый срок составляет 5 месяцев 25 дней и  отбыто 2 месяца 16 дней дополнительного наказания в виде лишения права заниматься деятельностью связанной с управлением транспортными средствами, не отбытый срок</w:t>
      </w:r>
      <w:r w:rsidRPr="00D1229D" w:rsidR="00D1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4 месяца 13 дней. </w:t>
      </w:r>
    </w:p>
    <w:p w:rsidR="00892EB6" w:rsidRPr="00012908" w:rsidP="00892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9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Преступление, за которое Савицкий С.В. осуждается по настоящему приговору, сов</w:t>
      </w:r>
      <w:r w:rsidRPr="000129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01290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шено им после  вынесения ука</w:t>
      </w:r>
      <w:r w:rsidRPr="00012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выше приговора и вступления его в законную силу. Ввиду чего</w:t>
      </w:r>
      <w:r w:rsidRPr="00012908" w:rsidR="00127C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Савицкому С.В. окончательного наказания следует руководствоваться правилами назначения наказания по совокупности приговоров,</w:t>
      </w:r>
      <w:r w:rsidRPr="00012908" w:rsidR="001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1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с учетом положений ч.5 ст. 70 и соответственно ч.4 ст. 69 УК РФ.</w:t>
      </w:r>
    </w:p>
    <w:p w:rsidR="00313365" w:rsidRPr="00C950A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исключающих преступность или наказуемость деяния, совершенного подсудим</w:t>
      </w:r>
      <w:r w:rsidR="00127CE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 как и обстоятельств, которые могут повлечь за собой освобождение подсудимо</w:t>
      </w:r>
      <w:r w:rsidR="00892E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9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или от наказания также не установлено. </w:t>
      </w:r>
    </w:p>
    <w:p w:rsidR="00313365" w:rsidRPr="00C950A5" w:rsidP="0031336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95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Гражданский иск по делу не заявлен.</w:t>
      </w:r>
    </w:p>
    <w:p w:rsidR="00313365" w:rsidRPr="00127CE3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</w:t>
      </w:r>
      <w:r w:rsidRPr="00127CE3" w:rsidR="001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Pr="00127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</w:t>
      </w:r>
      <w:r w:rsidRPr="00127CE3" w:rsidR="00127C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1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</w:t>
      </w:r>
      <w:r w:rsidRPr="00127CE3" w:rsidR="001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распорядиться </w:t>
      </w:r>
      <w:r w:rsidR="000129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81 УПК РФ</w:t>
      </w:r>
      <w:r w:rsidRPr="00127CE3" w:rsidR="0012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3365" w:rsidRPr="00AD1E28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5D4E7B">
        <w:rPr>
          <w:rFonts w:ascii="Times New Roman" w:eastAsia="Times New Roman" w:hAnsi="Times New Roman"/>
          <w:sz w:val="28"/>
          <w:szCs w:val="28"/>
          <w:lang w:eastAsia="zh-CN"/>
        </w:rPr>
        <w:t xml:space="preserve">Избранную по данному делу </w:t>
      </w:r>
      <w:r w:rsidR="00892EB6">
        <w:rPr>
          <w:rFonts w:ascii="Times New Roman" w:eastAsia="Arial" w:hAnsi="Times New Roman"/>
          <w:bCs/>
          <w:sz w:val="28"/>
          <w:szCs w:val="28"/>
          <w:lang w:eastAsia="ar-SA"/>
        </w:rPr>
        <w:t>Савицкому С.В.</w:t>
      </w:r>
      <w:r w:rsidRPr="005D4E7B">
        <w:rPr>
          <w:rFonts w:ascii="Times New Roman" w:hAnsi="Times New Roman"/>
          <w:sz w:val="28"/>
          <w:szCs w:val="28"/>
        </w:rPr>
        <w:t xml:space="preserve"> </w:t>
      </w:r>
      <w:r w:rsidRPr="005D4E7B">
        <w:rPr>
          <w:rFonts w:ascii="Times New Roman" w:eastAsia="Times New Roman" w:hAnsi="Times New Roman"/>
          <w:sz w:val="28"/>
          <w:szCs w:val="28"/>
          <w:lang w:eastAsia="zh-CN"/>
        </w:rPr>
        <w:t>меру пресечения в виде подписки о невыезде и надлежащем поведении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D4E7B">
        <w:rPr>
          <w:rFonts w:ascii="Times New Roman" w:eastAsia="Times New Roman" w:hAnsi="Times New Roman"/>
          <w:sz w:val="28"/>
          <w:szCs w:val="28"/>
          <w:lang w:eastAsia="zh-CN"/>
        </w:rPr>
        <w:t>следует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отменить по вступлении приговора в законную силу.</w:t>
      </w:r>
    </w:p>
    <w:p w:rsidR="00313365" w:rsidRPr="00C950A5" w:rsidP="00313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ab/>
        <w:t xml:space="preserve">На основании изложенного, руководствуясь 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ст.ст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 303-304, 307- 310, 314-316 УПК РФ, мировой судья</w:t>
      </w:r>
    </w:p>
    <w:p w:rsidR="00313365" w:rsidRPr="00C950A5" w:rsidP="00313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</w:t>
      </w:r>
      <w:r w:rsidRPr="00C950A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Р И Г О В О Р И Л:</w:t>
      </w:r>
    </w:p>
    <w:p w:rsidR="00313365" w:rsidRPr="00835BC6" w:rsidP="00313365">
      <w:pPr>
        <w:pStyle w:val="31"/>
        <w:ind w:firstLine="708"/>
        <w:rPr>
          <w:sz w:val="28"/>
          <w:szCs w:val="28"/>
        </w:rPr>
      </w:pPr>
      <w:r w:rsidRPr="00835BC6">
        <w:rPr>
          <w:b/>
          <w:sz w:val="28"/>
          <w:szCs w:val="28"/>
        </w:rPr>
        <w:t>Савицкого Станислава Викторовича</w:t>
      </w:r>
      <w:r w:rsidRPr="00835BC6">
        <w:rPr>
          <w:sz w:val="28"/>
          <w:szCs w:val="28"/>
        </w:rPr>
        <w:t xml:space="preserve"> признать виновн</w:t>
      </w:r>
      <w:r w:rsidRPr="00835BC6">
        <w:rPr>
          <w:sz w:val="28"/>
          <w:szCs w:val="28"/>
        </w:rPr>
        <w:t>ым</w:t>
      </w:r>
      <w:r w:rsidRPr="00835BC6">
        <w:rPr>
          <w:sz w:val="28"/>
          <w:szCs w:val="28"/>
        </w:rPr>
        <w:t xml:space="preserve"> в совершении преступления, предусмотренного ч.1 ст. 139 УК РФ и назначить е</w:t>
      </w:r>
      <w:r w:rsidRPr="00835BC6">
        <w:rPr>
          <w:sz w:val="28"/>
          <w:szCs w:val="28"/>
        </w:rPr>
        <w:t>му</w:t>
      </w:r>
      <w:r w:rsidRPr="00835BC6">
        <w:rPr>
          <w:sz w:val="28"/>
          <w:szCs w:val="28"/>
        </w:rPr>
        <w:t xml:space="preserve"> наказание в виде  </w:t>
      </w:r>
      <w:r w:rsidRPr="00835BC6">
        <w:rPr>
          <w:sz w:val="28"/>
          <w:szCs w:val="28"/>
        </w:rPr>
        <w:t>исправительных работ на срок 6 (шесть)</w:t>
      </w:r>
      <w:r w:rsidR="007B12CC">
        <w:rPr>
          <w:sz w:val="28"/>
          <w:szCs w:val="28"/>
        </w:rPr>
        <w:t xml:space="preserve"> месяцев с удержанием из заработной платы 5(пяти) процентов в доход государства.</w:t>
      </w:r>
    </w:p>
    <w:p w:rsidR="00012908" w:rsidRPr="00E42819" w:rsidP="00313365">
      <w:pPr>
        <w:pStyle w:val="31"/>
        <w:ind w:firstLine="708"/>
        <w:rPr>
          <w:b/>
          <w:sz w:val="28"/>
          <w:szCs w:val="28"/>
        </w:rPr>
      </w:pPr>
      <w:r w:rsidRPr="00E42819">
        <w:rPr>
          <w:sz w:val="28"/>
          <w:szCs w:val="28"/>
        </w:rPr>
        <w:t xml:space="preserve">На основании </w:t>
      </w:r>
      <w:r w:rsidRPr="00E42819" w:rsidR="00D1229D">
        <w:rPr>
          <w:sz w:val="28"/>
          <w:szCs w:val="28"/>
        </w:rPr>
        <w:t xml:space="preserve">ст. 70 УК РФ </w:t>
      </w:r>
      <w:r w:rsidRPr="00E42819" w:rsidR="00835BC6">
        <w:rPr>
          <w:sz w:val="28"/>
          <w:szCs w:val="28"/>
        </w:rPr>
        <w:t>частично присоединить</w:t>
      </w:r>
      <w:r w:rsidRPr="00E42819" w:rsidR="00B32A3A">
        <w:rPr>
          <w:sz w:val="28"/>
          <w:szCs w:val="28"/>
        </w:rPr>
        <w:t xml:space="preserve"> к </w:t>
      </w:r>
      <w:r w:rsidRPr="00E42819" w:rsidR="00D1229D">
        <w:rPr>
          <w:sz w:val="28"/>
          <w:szCs w:val="28"/>
        </w:rPr>
        <w:t>назначенному наказанию по настоящему приговору</w:t>
      </w:r>
      <w:r w:rsidRPr="00E42819" w:rsidR="00B32A3A">
        <w:rPr>
          <w:sz w:val="28"/>
          <w:szCs w:val="28"/>
        </w:rPr>
        <w:t>,</w:t>
      </w:r>
      <w:r w:rsidRPr="00E42819" w:rsidR="00835BC6">
        <w:rPr>
          <w:sz w:val="28"/>
          <w:szCs w:val="28"/>
        </w:rPr>
        <w:t xml:space="preserve"> не отбытую часть  наказания по приговору Евпаторийского городского суда от  </w:t>
      </w:r>
      <w:r w:rsidR="00067D48">
        <w:rPr>
          <w:sz w:val="28"/>
          <w:szCs w:val="28"/>
        </w:rPr>
        <w:t>**</w:t>
      </w:r>
      <w:r w:rsidRPr="00E42819" w:rsidR="00835BC6">
        <w:rPr>
          <w:sz w:val="28"/>
          <w:szCs w:val="28"/>
        </w:rPr>
        <w:t xml:space="preserve"> года в виде исправительных работ, а также по правилам ч.4 ст. 69 УК РФ присоединить дополнительное</w:t>
      </w:r>
      <w:r w:rsidRPr="00E42819" w:rsidR="00B32A3A">
        <w:rPr>
          <w:sz w:val="28"/>
          <w:szCs w:val="28"/>
        </w:rPr>
        <w:t xml:space="preserve"> </w:t>
      </w:r>
      <w:r w:rsidRPr="00E42819" w:rsidR="00835BC6">
        <w:rPr>
          <w:sz w:val="28"/>
          <w:szCs w:val="28"/>
        </w:rPr>
        <w:t xml:space="preserve"> наказание по приговору Евпаторийского городского суда от </w:t>
      </w:r>
      <w:r w:rsidR="00067D48">
        <w:rPr>
          <w:sz w:val="28"/>
          <w:szCs w:val="28"/>
        </w:rPr>
        <w:t>**</w:t>
      </w:r>
      <w:r w:rsidRPr="00E42819" w:rsidR="00835BC6">
        <w:rPr>
          <w:sz w:val="28"/>
          <w:szCs w:val="28"/>
        </w:rPr>
        <w:t>в виде лишения права заниматься деятельностью, связанной с управлением транспортными средствами на</w:t>
      </w:r>
      <w:r w:rsidRPr="00E42819" w:rsidR="00835BC6">
        <w:rPr>
          <w:sz w:val="28"/>
          <w:szCs w:val="28"/>
        </w:rPr>
        <w:t xml:space="preserve"> </w:t>
      </w:r>
      <w:r w:rsidRPr="00E42819" w:rsidR="00835BC6">
        <w:rPr>
          <w:sz w:val="28"/>
          <w:szCs w:val="28"/>
        </w:rPr>
        <w:t>срок</w:t>
      </w:r>
      <w:r w:rsidRPr="00E42819" w:rsidR="00D1229D">
        <w:rPr>
          <w:sz w:val="28"/>
          <w:szCs w:val="28"/>
        </w:rPr>
        <w:t xml:space="preserve"> 4 месяца 13 дней</w:t>
      </w:r>
      <w:r w:rsidRPr="00E42819" w:rsidR="007B12CC">
        <w:rPr>
          <w:sz w:val="28"/>
          <w:szCs w:val="28"/>
        </w:rPr>
        <w:t xml:space="preserve">, и </w:t>
      </w:r>
      <w:r w:rsidRPr="00E42819" w:rsidR="007B12CC">
        <w:rPr>
          <w:b/>
          <w:sz w:val="28"/>
          <w:szCs w:val="28"/>
        </w:rPr>
        <w:t xml:space="preserve">назначить Савицкому Станиславу Викторовичу окончательное наказание в виде исправительных работ на срок 7 (семь) месяцев, с удержанием из заработной платы 5 (пяти) процентов в доход государства, а также в виде лишения права заниматься деятельностью, связанной с управлением транспортными средствами на срок  </w:t>
      </w:r>
      <w:r w:rsidRPr="00E42819" w:rsidR="00D1229D">
        <w:rPr>
          <w:b/>
          <w:sz w:val="28"/>
          <w:szCs w:val="28"/>
        </w:rPr>
        <w:t xml:space="preserve"> 4  (четыре) месяца 13 (тринадцать) дней.</w:t>
      </w:r>
    </w:p>
    <w:p w:rsidR="00313365" w:rsidRPr="00E42819" w:rsidP="00313365">
      <w:pPr>
        <w:pStyle w:val="31"/>
        <w:rPr>
          <w:rStyle w:val="fio2"/>
          <w:sz w:val="28"/>
          <w:szCs w:val="28"/>
        </w:rPr>
      </w:pPr>
      <w:r w:rsidRPr="001D2F61">
        <w:rPr>
          <w:color w:val="FF0000"/>
          <w:sz w:val="28"/>
          <w:szCs w:val="28"/>
        </w:rPr>
        <w:t xml:space="preserve">     </w:t>
      </w:r>
      <w:r w:rsidRPr="001D2F61">
        <w:rPr>
          <w:color w:val="FF0000"/>
          <w:sz w:val="28"/>
          <w:szCs w:val="28"/>
        </w:rPr>
        <w:tab/>
      </w:r>
      <w:r w:rsidRPr="00E42819">
        <w:rPr>
          <w:sz w:val="28"/>
          <w:szCs w:val="28"/>
        </w:rPr>
        <w:t xml:space="preserve">Меру пресечения </w:t>
      </w:r>
      <w:r w:rsidRPr="00E42819" w:rsidR="007B12CC">
        <w:rPr>
          <w:sz w:val="28"/>
          <w:szCs w:val="28"/>
        </w:rPr>
        <w:t>Савицкому С.В.</w:t>
      </w:r>
      <w:r w:rsidRPr="00E42819">
        <w:rPr>
          <w:sz w:val="28"/>
          <w:szCs w:val="28"/>
        </w:rPr>
        <w:t xml:space="preserve"> до вступления приговора в законную силу оставить прежней – </w:t>
      </w:r>
      <w:r w:rsidRPr="00E42819">
        <w:rPr>
          <w:rStyle w:val="fio2"/>
          <w:sz w:val="28"/>
          <w:szCs w:val="28"/>
        </w:rPr>
        <w:t xml:space="preserve">подписка о невыезде и надлежащем поведении. </w:t>
      </w:r>
    </w:p>
    <w:p w:rsidR="007B12CC" w:rsidRPr="00E42819" w:rsidP="007B12CC">
      <w:pPr>
        <w:pStyle w:val="31"/>
        <w:ind w:firstLine="708"/>
        <w:rPr>
          <w:rStyle w:val="fio2"/>
          <w:sz w:val="28"/>
          <w:szCs w:val="28"/>
        </w:rPr>
      </w:pPr>
      <w:r w:rsidRPr="00E42819">
        <w:rPr>
          <w:rStyle w:val="fio2"/>
          <w:sz w:val="28"/>
          <w:szCs w:val="28"/>
        </w:rPr>
        <w:t xml:space="preserve">Вещественные доказательства – детализацию телефонных соединений абонентского номера </w:t>
      </w:r>
      <w:r w:rsidR="00067D48">
        <w:rPr>
          <w:rStyle w:val="fio2"/>
          <w:sz w:val="28"/>
          <w:szCs w:val="28"/>
        </w:rPr>
        <w:t>**</w:t>
      </w:r>
      <w:r w:rsidRPr="00E42819">
        <w:rPr>
          <w:rStyle w:val="fio2"/>
          <w:sz w:val="28"/>
          <w:szCs w:val="28"/>
        </w:rPr>
        <w:t xml:space="preserve"> на одном листе формата А</w:t>
      </w:r>
      <w:r w:rsidRPr="00E42819">
        <w:rPr>
          <w:rStyle w:val="fio2"/>
          <w:sz w:val="28"/>
          <w:szCs w:val="28"/>
        </w:rPr>
        <w:t>4</w:t>
      </w:r>
      <w:r w:rsidRPr="00E42819">
        <w:rPr>
          <w:rStyle w:val="fio2"/>
          <w:sz w:val="28"/>
          <w:szCs w:val="28"/>
        </w:rPr>
        <w:t xml:space="preserve">, изъятый у потерпевшей </w:t>
      </w:r>
      <w:r w:rsidR="00067D48">
        <w:rPr>
          <w:rStyle w:val="fio2"/>
          <w:sz w:val="28"/>
          <w:szCs w:val="28"/>
        </w:rPr>
        <w:t>**</w:t>
      </w:r>
      <w:r w:rsidRPr="00E42819">
        <w:rPr>
          <w:rStyle w:val="fio2"/>
          <w:sz w:val="28"/>
          <w:szCs w:val="28"/>
        </w:rPr>
        <w:t xml:space="preserve"> – хранить в материалах дела.</w:t>
      </w:r>
    </w:p>
    <w:p w:rsidR="00313365" w:rsidRPr="00E42819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</w:t>
      </w:r>
      <w:r w:rsidR="00F25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4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подлежат.</w:t>
      </w:r>
    </w:p>
    <w:p w:rsidR="00313365" w:rsidRPr="00E42819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2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E42819">
        <w:rPr>
          <w:rFonts w:ascii="Times New Roman" w:eastAsia="Times New Roman" w:hAnsi="Times New Roman" w:cs="Times New Roman"/>
          <w:sz w:val="28"/>
          <w:szCs w:val="28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313365" w:rsidRPr="00E42819" w:rsidP="00313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281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313365" w:rsidRPr="00E42819" w:rsidP="00313365">
      <w:pPr>
        <w:pStyle w:val="31"/>
        <w:ind w:right="0" w:firstLine="708"/>
        <w:rPr>
          <w:b/>
          <w:sz w:val="28"/>
          <w:szCs w:val="28"/>
        </w:rPr>
      </w:pPr>
    </w:p>
    <w:p w:rsidR="00313365" w:rsidRPr="00C950A5" w:rsidP="00313365">
      <w:pPr>
        <w:rPr>
          <w:rFonts w:ascii="Times New Roman" w:hAnsi="Times New Roman" w:cs="Times New Roman"/>
          <w:sz w:val="28"/>
          <w:szCs w:val="28"/>
        </w:rPr>
      </w:pPr>
    </w:p>
    <w:p w:rsidR="00313365" w:rsidRPr="00C950A5" w:rsidP="00313365">
      <w:pPr>
        <w:rPr>
          <w:rFonts w:ascii="Times New Roman" w:hAnsi="Times New Roman" w:cs="Times New Roman"/>
          <w:sz w:val="28"/>
          <w:szCs w:val="28"/>
        </w:rPr>
      </w:pPr>
    </w:p>
    <w:p w:rsidR="007A3C30"/>
    <w:sectPr w:rsidSect="007A37E9">
      <w:headerReference w:type="default" r:id="rId5"/>
      <w:pgSz w:w="11906" w:h="16838"/>
      <w:pgMar w:top="993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44677179"/>
      <w:docPartObj>
        <w:docPartGallery w:val="Page Numbers (Top of Page)"/>
        <w:docPartUnique/>
      </w:docPartObj>
    </w:sdtPr>
    <w:sdtContent>
      <w:p w:rsidR="00E4281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D48">
          <w:rPr>
            <w:noProof/>
          </w:rPr>
          <w:t>1</w:t>
        </w:r>
        <w:r>
          <w:fldChar w:fldCharType="end"/>
        </w:r>
      </w:p>
    </w:sdtContent>
  </w:sdt>
  <w:p w:rsidR="00E42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65"/>
    <w:rsid w:val="00012908"/>
    <w:rsid w:val="00067D48"/>
    <w:rsid w:val="00127CE3"/>
    <w:rsid w:val="00152A5C"/>
    <w:rsid w:val="001D2F61"/>
    <w:rsid w:val="00283FC0"/>
    <w:rsid w:val="00313365"/>
    <w:rsid w:val="00321C08"/>
    <w:rsid w:val="00471E89"/>
    <w:rsid w:val="004D5EAC"/>
    <w:rsid w:val="005958BF"/>
    <w:rsid w:val="005D4E7B"/>
    <w:rsid w:val="00785D36"/>
    <w:rsid w:val="007951FB"/>
    <w:rsid w:val="007A3C30"/>
    <w:rsid w:val="007B12CC"/>
    <w:rsid w:val="00835BC6"/>
    <w:rsid w:val="00850A24"/>
    <w:rsid w:val="00892EB6"/>
    <w:rsid w:val="0095212A"/>
    <w:rsid w:val="009B6BB8"/>
    <w:rsid w:val="00A71078"/>
    <w:rsid w:val="00AD1E28"/>
    <w:rsid w:val="00B32A3A"/>
    <w:rsid w:val="00B565A0"/>
    <w:rsid w:val="00C950A5"/>
    <w:rsid w:val="00CF58F4"/>
    <w:rsid w:val="00D1229D"/>
    <w:rsid w:val="00E03C9A"/>
    <w:rsid w:val="00E42819"/>
    <w:rsid w:val="00F258C0"/>
    <w:rsid w:val="00F37712"/>
    <w:rsid w:val="00F415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33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io2">
    <w:name w:val="fio2"/>
    <w:basedOn w:val="DefaultParagraphFont"/>
    <w:rsid w:val="00313365"/>
  </w:style>
  <w:style w:type="paragraph" w:customStyle="1" w:styleId="31">
    <w:name w:val="Основной текст 31"/>
    <w:basedOn w:val="Normal"/>
    <w:rsid w:val="0031336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E4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42819"/>
  </w:style>
  <w:style w:type="paragraph" w:styleId="Footer">
    <w:name w:val="footer"/>
    <w:basedOn w:val="Normal"/>
    <w:link w:val="a0"/>
    <w:uiPriority w:val="99"/>
    <w:unhideWhenUsed/>
    <w:rsid w:val="00E42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4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