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1-38-18/2026</w:t>
      </w:r>
    </w:p>
    <w:p w:rsidR="00A77B3E">
      <w:r>
        <w:t>УИД 91MS0038-</w:t>
      </w:r>
      <w:r w:rsidRPr="00520B50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старшего помощника прокурора адрес </w:t>
      </w:r>
      <w:r>
        <w:t>фио</w:t>
      </w:r>
      <w:r>
        <w:t xml:space="preserve">, </w:t>
      </w:r>
    </w:p>
    <w:p w:rsidR="00A77B3E">
      <w:r>
        <w:t xml:space="preserve">потерпевшей 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520B50">
        <w:t>*****</w:t>
      </w:r>
      <w:r>
        <w:t xml:space="preserve"> от дата, действующего на основании ордера № </w:t>
      </w:r>
      <w:r w:rsidRPr="00520B50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 xml:space="preserve">подсудимого </w:t>
      </w:r>
      <w:r>
        <w:t xml:space="preserve">– </w:t>
      </w:r>
      <w:r>
        <w:t>Федуева</w:t>
      </w:r>
      <w:r>
        <w:t xml:space="preserve"> А.А.,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>Федуева</w:t>
      </w:r>
      <w:r>
        <w:t xml:space="preserve"> Андрея Александровича, паспортные данные, гражданина </w:t>
      </w:r>
      <w:r w:rsidRPr="00520B50">
        <w:t>*****</w:t>
      </w:r>
      <w:r>
        <w:t>, со средним техническим образованием, невоеннообязанного,</w:t>
      </w:r>
      <w:r>
        <w:t xml:space="preserve"> официально не трудоустроенного, регистрации на адрес не имеющего, проживающего по адресу: адрес, не женатого, на иждивении имеющего одного малолетнего ребенка, на учете у врача нарколога-психиатра не состоящего, не судимого, </w:t>
      </w:r>
    </w:p>
    <w:p w:rsidR="00A77B3E">
      <w:r>
        <w:t>обвиняемого в совершении прес</w:t>
      </w:r>
      <w:r>
        <w:t>тупления, предусмотренного ч. 1 ст. 119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Федуев</w:t>
      </w:r>
      <w:r>
        <w:t xml:space="preserve"> А.А. совершил преступление, предусмотренное ч. 1 ст.119 Уголовного кодекса Российской Федерации, при следующих обстоятельствах.</w:t>
      </w:r>
    </w:p>
    <w:p w:rsidR="00A77B3E">
      <w:r>
        <w:t>дата, точное время дознание</w:t>
      </w:r>
      <w:r>
        <w:t xml:space="preserve">м установлено не было, однако не позднее время часов, </w:t>
      </w:r>
      <w:r>
        <w:t>Федуев</w:t>
      </w:r>
      <w:r>
        <w:t xml:space="preserve"> А.А. правомерно находясь по месту проживания </w:t>
      </w:r>
      <w:r>
        <w:t>фио</w:t>
      </w:r>
      <w:r>
        <w:t>, а именно в помещении спальной комнаты, расположенной в квартире №</w:t>
      </w:r>
      <w:r w:rsidRPr="00520B50">
        <w:t>*****</w:t>
      </w:r>
      <w:r>
        <w:t>дома №</w:t>
      </w:r>
      <w:r w:rsidRPr="00520B50">
        <w:t>*****</w:t>
      </w:r>
      <w:r>
        <w:t xml:space="preserve"> по адрес </w:t>
      </w:r>
      <w:r w:rsidRPr="00520B50">
        <w:t>*****</w:t>
      </w:r>
      <w:r>
        <w:t>, на почве внезапно возникших личных неприязненных отн</w:t>
      </w:r>
      <w:r>
        <w:t xml:space="preserve">ошений, вступил в словесный конфликт со знакомой ему </w:t>
      </w:r>
      <w:r>
        <w:t>фио</w:t>
      </w:r>
      <w:r>
        <w:t>, в результате чего у него возник умысел на угрозу убийством по отношению</w:t>
      </w:r>
      <w:r>
        <w:t xml:space="preserve"> к последней. </w:t>
      </w:r>
    </w:p>
    <w:p w:rsidR="00A77B3E">
      <w:r>
        <w:t xml:space="preserve">Реализуя свой преступный умысел, направленный на угрозу убийством, </w:t>
      </w:r>
      <w:r>
        <w:t>Федуев</w:t>
      </w:r>
      <w:r>
        <w:t xml:space="preserve"> А.А. дата примерно в время часов, осоз</w:t>
      </w:r>
      <w:r>
        <w:t>навая преступный характер и общественную опасность своих действий, с целью напугать потерпевшую и вызвать у нее опасения за свою жизнь и здоровье, но не имея умысла на реальное совершение убийства или причинения тяжкого вреда здоровью, находясь в положении</w:t>
      </w:r>
      <w:r>
        <w:t xml:space="preserve"> стоя, в непосредственной близости от сидящей лицом к нему на диване </w:t>
      </w:r>
      <w:r>
        <w:t>фио</w:t>
      </w:r>
      <w:r>
        <w:t xml:space="preserve">, обхватил пальцами обеих рук шею последней, и с применением физической силы стал сжимать их, тем самым усиливая давление на шею потерпевшей и таким </w:t>
      </w:r>
      <w:r>
        <w:t xml:space="preserve">образом стал душить </w:t>
      </w:r>
      <w:r>
        <w:t>фио</w:t>
      </w:r>
      <w:r>
        <w:t>, при этом с</w:t>
      </w:r>
      <w:r>
        <w:t xml:space="preserve">опровождая свои действия высказываниями в ее адрес слов угрозы убийством, а именно «Я убью тебя, задушу!». </w:t>
      </w:r>
    </w:p>
    <w:p w:rsidR="00A77B3E">
      <w:r>
        <w:t xml:space="preserve">В результате преступных действий потерпевшей </w:t>
      </w:r>
      <w:r>
        <w:t>фио</w:t>
      </w:r>
      <w:r>
        <w:t xml:space="preserve"> были причинены физическая боль и телесные повреждения в виде скоплений внутрикожных кровоизлияний н</w:t>
      </w:r>
      <w:r>
        <w:t>а шее и в надключичных областях, которые не повлекли за собой кратковременного расстройства здоровья и расцениваются как повреждения, не причинившие вред здоровью человека.</w:t>
      </w:r>
    </w:p>
    <w:p w:rsidR="00A77B3E">
      <w:r>
        <w:t xml:space="preserve">При сложившихся обстоятельствах у </w:t>
      </w:r>
      <w:r>
        <w:t>фио</w:t>
      </w:r>
      <w:r>
        <w:t xml:space="preserve"> имелись реальные основания воспринимать указа</w:t>
      </w:r>
      <w:r>
        <w:t xml:space="preserve">нные действия и высказывания </w:t>
      </w:r>
      <w:r>
        <w:t>Федуева</w:t>
      </w:r>
      <w:r>
        <w:t xml:space="preserve"> А.А. как угрозу убийством и опасаться осуществления данной угрозы, поскольку последний был зол, вел себя агрессивно, находился в непосредственной близости от неё и имел реальную возможность причинить ей смерть.</w:t>
      </w:r>
    </w:p>
    <w:p w:rsidR="00A77B3E">
      <w:r>
        <w:t>Таким об</w:t>
      </w:r>
      <w:r>
        <w:t xml:space="preserve">разом, </w:t>
      </w:r>
      <w:r>
        <w:t>Федуев</w:t>
      </w:r>
      <w:r>
        <w:t xml:space="preserve"> Андрей Александрович, паспортные данные, обвиняется в совершении преступления, предусмотренного ч.1 ст. 119 УК РФ, то есть угроза убийством, если имелись основания опасаться осуществления этой угрозы.</w:t>
      </w:r>
    </w:p>
    <w:p w:rsidR="00A77B3E">
      <w:r>
        <w:t xml:space="preserve">Действия  </w:t>
      </w:r>
      <w:r>
        <w:t>Федуев</w:t>
      </w:r>
      <w:r>
        <w:t xml:space="preserve"> Андрея Александровича ор</w:t>
      </w:r>
      <w:r>
        <w:t>ганом дознания квалифицированы по ч.1 ст. 119  УК РФ - как угроза убийством, если имелись основания опасаться осуществления этой угрозы.</w:t>
      </w:r>
    </w:p>
    <w:p w:rsidR="00A77B3E">
      <w:r>
        <w:t xml:space="preserve">В судебном заседании потерпевшая </w:t>
      </w:r>
      <w:r>
        <w:t>фио</w:t>
      </w:r>
      <w:r>
        <w:t xml:space="preserve"> заявила ходатайство о прекращении производства по уголовному делу, поскольку они п</w:t>
      </w:r>
      <w:r>
        <w:t xml:space="preserve">римирился с подсудимым, </w:t>
      </w:r>
      <w:r>
        <w:t>Федуев</w:t>
      </w:r>
      <w:r>
        <w:t xml:space="preserve"> А.А. загладил причиненный ей вред, претензий морального и материального характера к подсудимому не имеет. Последствия прекращения уголовного дела в связи с примирением ей разъяснены и понятны.</w:t>
      </w:r>
    </w:p>
    <w:p w:rsidR="00A77B3E">
      <w:r>
        <w:t xml:space="preserve">Подсудимый </w:t>
      </w:r>
      <w:r>
        <w:t>Федуев</w:t>
      </w:r>
      <w:r>
        <w:t xml:space="preserve"> А.А. в судебно</w:t>
      </w:r>
      <w:r>
        <w:t>м заседании просил удовлетворить ходатайство о прекращении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подсудимого адвокат </w:t>
      </w:r>
      <w:r>
        <w:t>фио</w:t>
      </w:r>
      <w:r>
        <w:t xml:space="preserve"> поддержал </w:t>
      </w:r>
      <w:r>
        <w:t>позицию своего подзащитного, просил удовлетворить заявление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 против прекращения уголовного дела в связи с примирением сторон, поскольку обвиняемый ранее не судим, совершил преступ</w:t>
      </w:r>
      <w:r>
        <w:t xml:space="preserve">ление небольшой тяжести, примирился с потерпевшим лицом. </w:t>
      </w:r>
    </w:p>
    <w:p w:rsidR="00A77B3E">
      <w:r>
        <w:t xml:space="preserve">Суд, заслушав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</w:t>
      </w:r>
      <w:r>
        <w:t>Федуева</w:t>
      </w:r>
      <w:r>
        <w:t xml:space="preserve"> А.А. подлежит прекращению,</w:t>
      </w:r>
      <w:r>
        <w:t xml:space="preserve"> в связи с примирением с потерпевшей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</w:t>
      </w:r>
      <w:r>
        <w:t xml:space="preserve"> предусмотренных ст. 76 УК РФ, если это лицо 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</w:t>
      </w:r>
      <w:r>
        <w:t xml:space="preserve">е преступление небольшой или средней тяжести, может быть освобождено от уголовной </w:t>
      </w:r>
      <w:r>
        <w:t>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</w:t>
      </w:r>
      <w:r>
        <w:t>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</w:t>
      </w:r>
      <w:r>
        <w:t>ем с потерпевшим возможно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</w:t>
      </w:r>
      <w:r>
        <w:t>ные обстоятельства уголовного дела, 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</w:t>
      </w:r>
      <w:r>
        <w:t>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</w:t>
      </w:r>
      <w:r>
        <w:t>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</w:t>
      </w:r>
      <w:r>
        <w:t>ума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компенсац</w:t>
      </w:r>
      <w:r>
        <w:t>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</w:t>
      </w:r>
      <w:r>
        <w:t>аконом указан исчерпывающий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 xml:space="preserve">Как следует из установленных в суде обстоятельств, подсудимый </w:t>
      </w:r>
      <w:r>
        <w:t>Федуев</w:t>
      </w:r>
      <w:r>
        <w:t xml:space="preserve"> А.А. обвиняется в совершении преступлен</w:t>
      </w:r>
      <w:r>
        <w:t xml:space="preserve">ия, относящегося к категории небольшой тяжести, не судим, примирился с потерпевшей и загладил причиненный ей вред, что подтверждено потерпевшей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</w:t>
      </w:r>
      <w:r>
        <w:t>рением с потерпевшей, в настоящем уголовном деле соблюдены.</w:t>
      </w:r>
    </w:p>
    <w:p w:rsidR="00A77B3E">
      <w:r>
        <w:t xml:space="preserve">Мера процессуального принуждения в отношении </w:t>
      </w:r>
      <w:r>
        <w:t>Федуева</w:t>
      </w:r>
      <w:r>
        <w:t xml:space="preserve"> А.А. в виде подписке о невыезде и надлежащем поведении, подлежит отмене по вступлении постановления суда в законную силу.</w:t>
      </w:r>
    </w:p>
    <w:p w:rsidR="00A77B3E">
      <w:r>
        <w:t>Процессуальные издерж</w:t>
      </w:r>
      <w:r>
        <w:t>ки, предусмотренные ст. 131 УПК РФ, в соответствии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</w:t>
      </w:r>
      <w:r>
        <w:t>и имущества не принимались.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/>
    <w:p w:rsidR="00A77B3E">
      <w:r>
        <w:t>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 удовлетворить. </w:t>
      </w:r>
    </w:p>
    <w:p w:rsidR="00A77B3E">
      <w:r>
        <w:t>Федуева</w:t>
      </w:r>
      <w:r>
        <w:t xml:space="preserve"> Андрея Александровича, обвиняемого в совершении преступления, предусмотренного ч. 1 ст. 119 УК </w:t>
      </w:r>
      <w:r>
        <w:t>РФ от уголовной ответственности освободить в соответствии со ст. 76 УК РФ.</w:t>
      </w:r>
    </w:p>
    <w:p w:rsidR="00A77B3E">
      <w:r>
        <w:t>Уголовное дело прекратить на основании ст. 25 УПК РФ в связи с примирением сторон.</w:t>
      </w:r>
    </w:p>
    <w:p w:rsidR="00A77B3E">
      <w:r>
        <w:t xml:space="preserve">Меру процессуального принуждения в отношении </w:t>
      </w:r>
      <w:r>
        <w:t>Федуева</w:t>
      </w:r>
      <w:r>
        <w:t xml:space="preserve"> Андрея Александровича в виде подписке о невые</w:t>
      </w:r>
      <w:r>
        <w:t>зде и надлежащем поведении отменить по вступлении постановления суда в законную силу.</w:t>
      </w:r>
    </w:p>
    <w:p w:rsidR="00A77B3E">
      <w:r>
        <w:t>Процессуальные издержки отнести к взысканию за счет средств федерального бюджета.</w:t>
      </w:r>
    </w:p>
    <w:p w:rsidR="00A77B3E">
      <w:r>
        <w:t>Постановление может быть обжаловано в апелляционном порядке в Евпаторийский городской су</w:t>
      </w:r>
      <w:r>
        <w:t>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  <w:t xml:space="preserve">                                      </w:t>
      </w:r>
      <w:r>
        <w:t>Н. Г. Рой</w:t>
      </w:r>
    </w:p>
    <w:p w:rsidR="00A77B3E" w:rsidP="00520B50">
      <w:r>
        <w:tab/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50"/>
    <w:rsid w:val="00520B5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