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>Дело №1-38-23/2017</w:t>
      </w:r>
    </w:p>
    <w:p w:rsidR="00A77B3E"/>
    <w:p w:rsidR="00A77B3E"/>
    <w:p w:rsidR="00A77B3E">
      <w:r>
        <w:t>П Р И Г О В О Р</w:t>
      </w:r>
    </w:p>
    <w:p w:rsidR="00A77B3E">
      <w:r>
        <w:t xml:space="preserve">         ИМЕНЕМ   РОССИЙСКОЙ   ФЕДЕРАЦИИ</w:t>
      </w:r>
    </w:p>
    <w:p w:rsidR="00A77B3E"/>
    <w:p w:rsidR="00A77B3E">
      <w:r>
        <w:t xml:space="preserve"> </w:t>
        <w:tab/>
        <w:t xml:space="preserve">18 мая  2017 года                                    </w:t>
        <w:tab/>
        <w:tab/>
        <w:tab/>
        <w:t xml:space="preserve">              г. Евпатория</w:t>
      </w:r>
    </w:p>
    <w:p w:rsidR="00A77B3E">
      <w:r>
        <w:t xml:space="preserve">Мировой судья судебного участка № 38 Евпаторийского судебного района (городской округ Евпатория) Киоса Н.А., </w:t>
      </w:r>
    </w:p>
    <w:p w:rsidR="00A77B3E">
      <w:r>
        <w:t>при секретаре фио</w:t>
      </w:r>
    </w:p>
    <w:p w:rsidR="00A77B3E">
      <w:r>
        <w:t>с участием государственного обвинителя – помощника прокурора адрес фио</w:t>
      </w:r>
    </w:p>
    <w:p w:rsidR="00A77B3E">
      <w:r>
        <w:t xml:space="preserve">защитника – адвоката фио, представившего удостоверение №1246, ордер № 55 от дата </w:t>
      </w:r>
    </w:p>
    <w:p w:rsidR="00A77B3E">
      <w:r>
        <w:t>подсудимого фио</w:t>
      </w:r>
    </w:p>
    <w:p w:rsidR="00A77B3E">
      <w:r>
        <w:t>рассмотрев в открытом судебном заседании уголовное дело по обвинению</w:t>
      </w:r>
    </w:p>
    <w:p w:rsidR="00A77B3E">
      <w:r>
        <w:t xml:space="preserve">         фио, паспортные данные, УССР,  гражданин Российской Федерации, образование среднее специальное, холостого, военнообязанного, не работающего, зарегистрированного и проживающего по адресу: адрес, ранее  не судимого, в отношении которого избрана мера пресечения в виде подписки о невыезде и надлежащем поведении, </w:t>
      </w:r>
    </w:p>
    <w:p w:rsidR="00A77B3E">
      <w:r>
        <w:t>в совершении преступления, предусмотренного  ст. 319 УК РФ,</w:t>
      </w:r>
    </w:p>
    <w:p w:rsidR="00A77B3E">
      <w:r>
        <w:t>УСТАНОВИЛ:</w:t>
      </w:r>
    </w:p>
    <w:p w:rsidR="00A77B3E">
      <w:r>
        <w:t xml:space="preserve">фио совершил публичное оскорбление представителя власти при исполнении им своих должностных обязанностей. </w:t>
      </w:r>
    </w:p>
    <w:p w:rsidR="00A77B3E">
      <w:r>
        <w:t>Преступление им совершено при следующих обстоятельствах.</w:t>
      </w:r>
    </w:p>
    <w:p w:rsidR="00A77B3E">
      <w:r>
        <w:t>Приказом № 597 л/с от дата фио назначен на должность участкового</w:t>
        <w:tab/>
        <w:t>уполномоченного</w:t>
        <w:tab/>
        <w:t>полиции</w:t>
        <w:tab/>
        <w:t>отделения</w:t>
        <w:tab/>
        <w:t>участковых</w:t>
      </w:r>
    </w:p>
    <w:p w:rsidR="00A77B3E">
      <w:r>
        <w:t>уполномоченных полиции отдела участковых уполномоченных полиции и по делам несовершеннолетних Отдела Министерства внутренних дел Российской Федерации по адрес (далее по тексту УУП ОМВД России по адрес) с дата.</w:t>
      </w:r>
    </w:p>
    <w:p w:rsidR="00A77B3E">
      <w:r>
        <w:t>Согласно должностного регламента, а также в соответствии со ст.12 Федерального закона Российской Федерации № З-ФЗ от дата «О полиции», УУП ОМВД России по адрес фио обязан при несении службы на административном участке: принимать заявления, сообщения и</w:t>
        <w:tab/>
        <w:t>иную информацию о преступлениях, административных правонарушениях и происшествиях; осуществлять в пределах компетенции проверку заявлений и сообщений о преступлениях, об административных правонарушениях, о происшествиях и принимать по таким заявлениям и сообщениям меры, предусмотренные законодательством РФ; прибывать незамедлительно на место совершения преступления, административного правонарушения, место происшествия, пресекать противоправные деяния; пресекать административные правонарушения и осуществлять в пределах компетенции</w:t>
        <w:tab/>
        <w:t>производство по делам об</w:t>
        <w:tab/>
        <w:t>административных правонарушениях.</w:t>
      </w:r>
    </w:p>
    <w:p w:rsidR="00A77B3E">
      <w:r>
        <w:t>В соответствии со ст.13 Федерального закона Российской Федерации № З-ФЗ от дата «О полиции», полиции для выполнения возложенных на нее обязанностей предоставляются следующие права: требовать от граждан и должностных лиц прекращения противоправных действий, доставлять по письменному заявлению граждан в медицинские организации либо в служебное помещение территориального органа или подразделения полиции находящихся совместно с ними в жилище граждан в состоянии алкогольного, наркотического или иного токсического опьянения, если есть основания полагать, что они могут причинить вред жизни и здоровью граждан, нанести ущерб имуществу.</w:t>
      </w:r>
    </w:p>
    <w:p w:rsidR="00A77B3E">
      <w:r>
        <w:t>Согласно графика работы личного состава отдела УУП ОМВД России по адрес с дата по дата, фио с время до время дата находился при исполнении своих должностных обязанностей в опорном пункте полиции №1 ОМВД РФ по адрес по адресу: адрес.</w:t>
      </w:r>
    </w:p>
    <w:p w:rsidR="00A77B3E">
      <w:r>
        <w:t>дата примерно в время в опорный пункт полиции обратился фио с заявлением о том, что по месту его жительства, по адресу: адрес, его сын фио учиняет конфликт и отказывается покидать квартиру. фио после принятия указанного заявления проследовал на место происшествия. По прибытию на место, примерно в время в квартире находились мужчина и женщина, как позже выяснилось - родители фио - фио и фио, а также фио, который по внешним признакам находился в состоянии алкогольного опьянения, вёл себя вызывающе, кричал и безадресно выражался нецензурной бранью. С целью пресечения его противоправных действий, действуя в соответствии со ст.ст. 12, 13 Федерального закона Российской Федерации «О полиции» и своими должностными инструкциями фио предъявил фио законные требования о недопустимости такого поведения и предложил ему проследовать с ним в опорный пункт полиции для выяснения всех обстоятельств произошедшего, так как в отношении него поступило заявление, на что фио категорически отказался, продолжал совершать противоправные действия, а именно нецензурно выражаться. На повторные требования фио проследовать с ним в опорный пункт полиции фио также отказывался, тогда фио применил к фио физическую силу и вывел его из квартиры в подъезд дома, чтобы доставить его в опорный пункт полиции №1 ОМВД РФ по адрес по адресу: адрес. Во время его сопровождения в опорный пункт фио оказывал физическое сопротивление, чем совершал административное правонарушение, предусмотренное ч. 1 ст. 19.3 КоАП РФ - неповиновение законному требованию сотрудника полиции.</w:t>
      </w:r>
    </w:p>
    <w:p w:rsidR="00A77B3E">
      <w:r>
        <w:t>дата примерно в время, находясь на лестничной площадке между вторым и третьим этажами подъезда №4 дома № 14 по адрес адрес, у фио, будучи в состоянии алкогольного опьянения, не желающего быть привлеченным сотрудниками полиции к ответственности за свое противоправное поведение, из мести за законные действия сотрудника полиции, связанные с привлечением его к административной ответственности, на почве внезапно возникших личных неприязненных отношений, возник преступный умысел, направленный на публичное оскорбление представителя власти - УУП ОМВД России по адрес фио, который находился при исполнении своих должностных обязанностей.</w:t>
      </w:r>
    </w:p>
    <w:p w:rsidR="00A77B3E">
      <w:r>
        <w:t>Реализуя свой преступный умысел, дата примерно в время, находясь на лестничной площадке между вторым и третьим этажами подъезда №4 дома № 14 по адрес адрес, осознавая, что фио является сотрудником полиции и находится при исполнении своих должностных обязанностей, фио публично, в присутствии находившихся в непосредственной близости от него посторонних лиц - фио, фио и фио высказал в адрес представителя власти - УУП ОМВД России по адрес фио оскорбительные нецензурные слова в неприличной форме, явно не соответствующие общепринятым нормам поведения, тем самым подрывая его авторитет как представителя власти.</w:t>
      </w:r>
    </w:p>
    <w:p w:rsidR="00A77B3E">
      <w:r>
        <w:t>Своими действиями фио унизил честь и достоинство сотрудника полиции фио, причинив ему моральный вред.</w:t>
      </w:r>
    </w:p>
    <w:p w:rsidR="00A77B3E">
      <w:r>
        <w:t>фио при совершении преступного деяния осознавал общественную опасность своих преступных действий, предвидел возможность наступления общественно опасных последствий и желал их наступления.</w:t>
      </w:r>
    </w:p>
    <w:p w:rsidR="00A77B3E">
      <w:r>
        <w:t>В судебном заседании подсудимый фио заявил ходатайство о постановлении приговора без проведения  судебного разбирательства и пояснил, что предъявленное обвинение ему понятно, с обвинением согласен в полном объеме, обстоятельства совершения преступлений, указанные в обвинительном заключении и свою вину в предъявленном обвинении признает полностью. Заявленное  ходатайство о постановлении приговора без проведения судебного разбирательства поддерживает, данное ходатайство  заявлено добровольно и после консультации с защитником, он также осознает характер и  последствия  постановления приговора без проведения судебного разбирательства и что приговор не может быть обжалован по основаниям, предусмотренным п.1 ст.389.15 УПК РФ.</w:t>
      </w:r>
    </w:p>
    <w:p w:rsidR="00A77B3E">
      <w:r>
        <w:t xml:space="preserve">             Государственный обвинитель,  защитник, потерпевший в заявлении, не возражали против заявленного ходатайства и принятия судебного решения без проведения судебного разбирательства.</w:t>
      </w:r>
    </w:p>
    <w:p w:rsidR="00A77B3E">
      <w:r>
        <w:t xml:space="preserve">Поскольку подсудимый фио обвиняется в совершении преступления, за которое предусмотрено наказание, не превышающее десяти лет лишения свободы, вину в предъявленном обвинении признал полностью и добровольно ходатайствовал о постановлении приговора без проведения судебного следствия после предварительной консультации с защитником, имеется согласие государственного обвинителя, защитника, потерпевшего на принятие судебного решения без проведения судебного следствия, а предъявленное обвинение является обоснованным в полном объеме, и подтверждено имеющимися в материалах дела доказательствами, мировой судья считает возможным принять судебное решение по делу без проведения судебного следствия. </w:t>
      </w:r>
    </w:p>
    <w:p w:rsidR="00A77B3E">
      <w:r>
        <w:t xml:space="preserve">        </w:t>
        <w:tab/>
        <w:t>Действия фио мировой судья  квалифицирует по ст. 319 УК РФ как публичное оскорбление представителя власти при исполнении им своих должностных обязанностей.</w:t>
      </w:r>
    </w:p>
    <w:p w:rsidR="00A77B3E">
      <w:r>
        <w:t xml:space="preserve">        </w:t>
        <w:tab/>
        <w:t xml:space="preserve">Мировым судьей установлено, что действия  фио были умышленными, направленными на  публичное оскорбление представителя власти при исполнении им своих должностных обязанностей. Он достоверно зная, что фио является сотрудником полиции и находится при исполнении своих должностных обязанностей, умышленно, публично оскорбил его.  </w:t>
      </w:r>
    </w:p>
    <w:p w:rsidR="00A77B3E">
      <w:r>
        <w:t xml:space="preserve">     Разрешая вопрос  о виде и мере наказания подсудимому мировой судья признает в соответствии с положениями ст. 61 УК РФ в качестве   смягчающих обстоятельств - активное способствование раскрытию и расследованию преступления, признание вины и раскаяние подсудимого. Обстоятельством отягчающим наказание подсудимому в соответствии с положениями ст.63 УК РФ –совершение преступления в состоянии опьянения, вызванном употреблением алкоголя. При признании отягчающим обстоятельством совершение преступления в состоянии опьянения, вызванном употреблением алкоголя мировой судья учитывает характер и обстоятельства совершенного преступления, а также показания подсудимого, пояснившего что причиной совершения им преступления явилось его нахождение в состоянии алкогольного опьянения.</w:t>
      </w:r>
    </w:p>
    <w:p w:rsidR="00A77B3E">
      <w:r>
        <w:t xml:space="preserve">            Кроме этого при решении вопроса о виде и мере наказания подсудимого мировой судья принимает во внимание влияние назначенного наказания на исправление осужденного и учитывает:    </w:t>
      </w:r>
    </w:p>
    <w:p w:rsidR="00A77B3E">
      <w:r>
        <w:t>- характер и степень общественной опасности совершенного им преступления, относящегося к категории преступлений небольшой тяжести;</w:t>
      </w:r>
    </w:p>
    <w:p w:rsidR="00A77B3E">
      <w:r>
        <w:t>- данные о личности подсудимого, который по месту жительства  характеризуется  удовлетворительно,  ранее не судим, состоит на консультационном учете  у врача психиатра, а также на «Д» учете у врача нарколога.</w:t>
      </w:r>
    </w:p>
    <w:p w:rsidR="00A77B3E">
      <w:r>
        <w:t>На основании изложенного, принимая во внимание конкретные обстоятельства совершения преступления, наличие смягчающих и отягчающих обстоятельств,  мировой судья считает необходимым назначить фио наказание  в виде штрафа.</w:t>
      </w:r>
    </w:p>
    <w:p w:rsidR="00A77B3E">
      <w:r>
        <w:t>Назначение данного вида наказания, предусмотренного санкцией указанной нормы, при установленных обстоятельствах, будет отвечать положениям ст. 6, 43 УК РФ, будет справедливым и соразмерным содеянному, а следовательно достигнет цели наказания.</w:t>
      </w:r>
    </w:p>
    <w:p w:rsidR="00A77B3E">
      <w:r>
        <w:tab/>
        <w:t>Основания для освобождения от наказания, постановления приговора без назначения наказания или прекращения уголовного дела отсутствуют.</w:t>
      </w:r>
    </w:p>
    <w:p w:rsidR="00A77B3E">
      <w:r>
        <w:t xml:space="preserve">       </w:t>
        <w:tab/>
        <w:t xml:space="preserve">Исключительных обстоятельств, свидетельствующих о возможности применения статей 64 УК РФ по делу не имеется. </w:t>
      </w:r>
    </w:p>
    <w:p w:rsidR="00A77B3E">
      <w:r>
        <w:tab/>
        <w:t>Вещественных доказательств по делу не имеется.</w:t>
      </w:r>
    </w:p>
    <w:p w:rsidR="00A77B3E">
      <w:r>
        <w:t xml:space="preserve">      </w:t>
        <w:tab/>
        <w:t>На основании изложенного, руководствуясь ст.ст. 303-304, 307- 310, 314-316 УПК РФ, мировой судья</w:t>
      </w:r>
    </w:p>
    <w:p w:rsidR="00A77B3E">
      <w:r>
        <w:t>П Р И Г О В О Р И Л:</w:t>
      </w:r>
    </w:p>
    <w:p w:rsidR="00A77B3E">
      <w:r>
        <w:t xml:space="preserve">фио признать виновным в совершении преступления, предусмотренного ст. 319 УК РФ, и назначить ему наказание в виде штрафа в размере сумма в доход государства. </w:t>
      </w:r>
    </w:p>
    <w:p w:rsidR="00A77B3E">
      <w:r>
        <w:t xml:space="preserve">     </w:t>
        <w:tab/>
        <w:t xml:space="preserve">Меру пресечения фио до вступления приговора в законную силу оставить прежней - подписку о невыезде и надлежащем поведении. </w:t>
      </w:r>
    </w:p>
    <w:p w:rsidR="00A77B3E">
      <w:r>
        <w:t>Приговор суда может быть обжалован в течение десяти суток в Евпаторийский городской суд Республики Крым  с подачей жалобы через мирового судью.</w:t>
      </w:r>
    </w:p>
    <w:p w:rsidR="00A77B3E">
      <w:r>
        <w:t xml:space="preserve">      </w:t>
        <w:tab/>
        <w:t xml:space="preserve">Осужденный, в случае обжалования приговора, вправе ходатайствовать об участии в суде апелляционной инстанции. </w:t>
      </w:r>
    </w:p>
    <w:p w:rsidR="00A77B3E"/>
    <w:p w:rsidR="00A77B3E">
      <w:r>
        <w:t>Мировой судья                                                                          Н.А. Киоса</w:t>
      </w:r>
    </w:p>
    <w:p w:rsidR="00A77B3E">
      <w:r>
        <w:tab/>
      </w:r>
    </w:p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