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8AF" w:rsidRPr="00596C8E" w:rsidP="005C28AF" w14:paraId="48F29FF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29/2019</w:t>
      </w:r>
    </w:p>
    <w:p w:rsidR="005C28AF" w:rsidRPr="00596C8E" w:rsidP="005C28AF" w14:paraId="1EEEE7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П Р И Г О 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О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</w:t>
      </w:r>
    </w:p>
    <w:p w:rsidR="005C28AF" w:rsidRPr="00596C8E" w:rsidP="005C28AF" w14:paraId="4E2E12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5C28AF" w:rsidRPr="00596C8E" w:rsidP="005C28AF" w14:paraId="5884E7C9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5C28AF" w:rsidRPr="005C28AF" w:rsidP="005C28AF" w14:paraId="7DBCF9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 w:rsidRPr="005C28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14 октября 2019 года                                    </w:t>
      </w:r>
      <w:r w:rsidRPr="005C28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5C28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5C28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>г. Евпатория</w:t>
      </w:r>
    </w:p>
    <w:p w:rsidR="005C28AF" w:rsidRPr="00596C8E" w:rsidP="005C28AF" w14:paraId="55B17BB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5C28AF" w:rsidRPr="00596C8E" w:rsidP="005C28AF" w14:paraId="14E4C38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Суд в составе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председательствующего  -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мирового судьи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Республики Крым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Киоса Н.А.</w:t>
      </w:r>
    </w:p>
    <w:p w:rsidR="005C28AF" w:rsidRPr="00596C8E" w:rsidP="005C28AF" w14:paraId="272DB8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Марафуровой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Е.Н.</w:t>
      </w:r>
    </w:p>
    <w:p w:rsidR="005C28AF" w:rsidP="005C28AF" w14:paraId="200E07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г.Евпатория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5C28AF" w:rsidRPr="004F07BA" w:rsidP="005C28AF" w14:paraId="553D44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4F07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</w:p>
    <w:p w:rsidR="005C28AF" w:rsidRPr="00596C8E" w:rsidP="005C28AF" w14:paraId="2A6ECC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Билей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П.В.</w:t>
      </w:r>
    </w:p>
    <w:p w:rsidR="005C28AF" w:rsidRPr="00596C8E" w:rsidP="005C28AF" w14:paraId="779988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Пасечник А.Г.</w:t>
      </w:r>
    </w:p>
    <w:p w:rsidR="005C28AF" w:rsidRPr="00596C8E" w:rsidP="005C28AF" w14:paraId="581446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округ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Евпатория)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Крым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(г. Евпатория, пр. Ленина 51/50) уголовное дело по обвинению</w:t>
      </w:r>
    </w:p>
    <w:p w:rsidR="005C28AF" w:rsidRPr="00596C8E" w:rsidP="005C28AF" w14:paraId="1CDA879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Пасечник Александра Геннадьевича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F07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личные данные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5C28AF" w:rsidRPr="00596C8E" w:rsidP="005C28AF" w14:paraId="0690707E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преступления, предусмотренного ч.1 ст. 158 УК РФ,</w:t>
      </w:r>
    </w:p>
    <w:p w:rsidR="005C28AF" w:rsidRPr="00596C8E" w:rsidP="005C28AF" w14:paraId="6E3853EF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C28AF" w:rsidRPr="00596C8E" w:rsidP="005C28AF" w14:paraId="01F8E09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5C28AF" w:rsidRPr="00596C8E" w:rsidP="00797738" w14:paraId="43CC3ED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Пасечник А.Г.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кражу, то есть тайное хищение чужого имущества. Преступление им совершено при следующих обстоятельствах.</w:t>
      </w:r>
    </w:p>
    <w:p w:rsidR="005C28AF" w:rsidRPr="007711A4" w:rsidP="005C28AF" w14:paraId="0D93BD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часов, более точное время дознанием не установлено, Пасечник А.Г., находясь в помещении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кухни квартиры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реализуя внезапно возникший умысел, направленный на хищение чужого имущества, действуя из корыстных побуждений, воспользовавшись отсут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вием внимания со стороны потерпевшей </w:t>
      </w:r>
      <w:r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., путем свободного доступа, со стены, тайно похитил плазменный телевизор «</w:t>
      </w:r>
      <w:r w:rsidRPr="00097A3A"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в корпусе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черного цвета, стоимостью </w:t>
      </w:r>
      <w:r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рублей, укомплектованный зарядным устройством, черного цвета и пультом дистанционного управления «</w:t>
      </w:r>
      <w:r w:rsidRPr="00097A3A"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не представляющих материальной ценности.</w:t>
      </w:r>
    </w:p>
    <w:p w:rsidR="005C28AF" w:rsidRPr="00596C8E" w:rsidP="005C28AF" w14:paraId="77D367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похищенным с места совершения преступления скрылся, распорядившись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своему усмотрению,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чем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причинил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имущественный вред </w:t>
      </w:r>
      <w:r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</w:t>
      </w:r>
      <w:r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сумму </w:t>
      </w:r>
      <w:r w:rsidR="00097A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рублей, который для нее является не значительным.</w:t>
      </w:r>
    </w:p>
    <w:p w:rsidR="007711A4" w:rsidP="007711A4" w14:paraId="042563A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Пасечник А.Г.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разбирательства и что приговор не может быть обжалован по основаниям, предусмотренным п.1 ст.389.15 УПК РФ.</w:t>
      </w:r>
    </w:p>
    <w:p w:rsidR="007711A4" w:rsidP="007711A4" w14:paraId="296B950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Билей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П.В. в суде поддержал ходатайство своего подзащитного, указав, что основания и последствия рассмотрения уголовного дела </w:t>
      </w:r>
      <w:r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без проведения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судебного разбирательства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были разъяснена подзащитному.</w:t>
      </w:r>
    </w:p>
    <w:p w:rsidR="007711A4" w:rsidRPr="00596C8E" w:rsidP="007711A4" w14:paraId="1F40948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Потерпевшая </w:t>
      </w:r>
      <w:r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суде не возражала, против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заявленного ходатайства и принятия судебного решения без проведения судебного разбирательства</w:t>
      </w:r>
    </w:p>
    <w:p w:rsidR="005C28AF" w:rsidRPr="00596C8E" w:rsidP="005C28AF" w14:paraId="0B8E72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Государственный обвинитель 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Михайлюк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М.В.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возражал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против заявленного ходатайства и принятия судебного решения без проведения судебного разбирательства.</w:t>
      </w:r>
    </w:p>
    <w:p w:rsidR="005C28AF" w:rsidRPr="00596C8E" w:rsidP="005C28AF" w14:paraId="72CC98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Поскольку подсудимый 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Пасечник А.Г.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5C28AF" w:rsidRPr="00596C8E" w:rsidP="005C28AF" w14:paraId="2E00A9A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711A4">
        <w:rPr>
          <w:rFonts w:ascii="Times New Roman" w:hAnsi="Times New Roman" w:cs="Times New Roman"/>
          <w:sz w:val="28"/>
          <w:szCs w:val="28"/>
        </w:rPr>
        <w:t>Пасечник А.Г.</w:t>
      </w:r>
      <w:r w:rsidRPr="00596C8E">
        <w:rPr>
          <w:rFonts w:ascii="Times New Roman" w:hAnsi="Times New Roman" w:cs="Times New Roman"/>
          <w:sz w:val="28"/>
          <w:szCs w:val="28"/>
        </w:rPr>
        <w:t xml:space="preserve"> суд  квалифицирует по ч.1 ст. 158 УК РФ, как кражу, то есть тайное  хищение чужого имущества.</w:t>
      </w:r>
    </w:p>
    <w:p w:rsidR="005C28AF" w:rsidRPr="00596C8E" w:rsidP="005C28AF" w14:paraId="6A7A13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Судом установлено, что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действия  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Пасечник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АГ.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 умышленно, из корыстных побуждений,  тайно похитил имущество, принадлежащее потерпевше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чем причинил е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ущерб на сумму </w:t>
      </w:r>
      <w:r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="007711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рублей.</w:t>
      </w:r>
    </w:p>
    <w:p w:rsidR="005C28AF" w:rsidRPr="00596C8E" w:rsidP="005C28AF" w14:paraId="683BFB07" w14:textId="77777777">
      <w:pPr>
        <w:pStyle w:val="ConsPlusNormal"/>
        <w:ind w:firstLine="540"/>
        <w:jc w:val="both"/>
        <w:rPr>
          <w:sz w:val="28"/>
          <w:szCs w:val="28"/>
        </w:rPr>
      </w:pPr>
      <w:r w:rsidRPr="00596C8E">
        <w:rPr>
          <w:color w:val="262626"/>
          <w:sz w:val="28"/>
          <w:szCs w:val="28"/>
        </w:rPr>
        <w:tab/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Pr="00596C8E">
        <w:rPr>
          <w:sz w:val="28"/>
          <w:szCs w:val="28"/>
        </w:rPr>
        <w:t>явку с повинной</w:t>
      </w:r>
      <w:r w:rsidRPr="00596C8E">
        <w:rPr>
          <w:color w:val="262626"/>
          <w:sz w:val="28"/>
          <w:szCs w:val="28"/>
        </w:rPr>
        <w:t xml:space="preserve">, </w:t>
      </w:r>
      <w:r w:rsidRPr="00596C8E">
        <w:rPr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</w:t>
      </w:r>
      <w:r w:rsidR="001E36EC">
        <w:rPr>
          <w:sz w:val="28"/>
          <w:szCs w:val="28"/>
        </w:rPr>
        <w:t xml:space="preserve">ступления путем дачи правдивых </w:t>
      </w:r>
      <w:r w:rsidRPr="00596C8E">
        <w:rPr>
          <w:sz w:val="28"/>
          <w:szCs w:val="28"/>
        </w:rPr>
        <w:t xml:space="preserve">показаний об обстоятельствах совершения преступления и своей роли  в нем, что </w:t>
      </w:r>
      <w:r w:rsidRPr="00797738">
        <w:rPr>
          <w:sz w:val="28"/>
          <w:szCs w:val="28"/>
        </w:rPr>
        <w:t xml:space="preserve">способствовало установлению имеющих значение для дела обстоятельств, розыску имущества добытого  в результате преступления (п. «и» ч.1 ст. 61 </w:t>
      </w:r>
      <w:r w:rsidRPr="00596C8E">
        <w:rPr>
          <w:sz w:val="28"/>
          <w:szCs w:val="28"/>
        </w:rPr>
        <w:t xml:space="preserve">УК РФ), полное </w:t>
      </w:r>
      <w:r w:rsidRPr="00596C8E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="00D85E25">
        <w:rPr>
          <w:sz w:val="28"/>
          <w:szCs w:val="28"/>
        </w:rPr>
        <w:t xml:space="preserve"> раскаяние подсудимого</w:t>
      </w:r>
      <w:r w:rsidRPr="00797738">
        <w:rPr>
          <w:color w:val="FF0000"/>
          <w:sz w:val="28"/>
          <w:szCs w:val="28"/>
        </w:rPr>
        <w:t xml:space="preserve"> </w:t>
      </w:r>
      <w:r w:rsidRPr="00596C8E">
        <w:rPr>
          <w:sz w:val="28"/>
          <w:szCs w:val="28"/>
        </w:rPr>
        <w:t xml:space="preserve">(ч.2 ст. 61 УК РФ). </w:t>
      </w:r>
    </w:p>
    <w:p w:rsidR="005C28AF" w:rsidRPr="007711A4" w:rsidP="005C28AF" w14:paraId="601A1DEC" w14:textId="77777777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596C8E">
        <w:rPr>
          <w:sz w:val="28"/>
          <w:szCs w:val="28"/>
        </w:rPr>
        <w:t xml:space="preserve">     </w:t>
      </w:r>
      <w:r w:rsidRPr="00596C8E">
        <w:rPr>
          <w:color w:val="262626"/>
          <w:sz w:val="28"/>
          <w:szCs w:val="28"/>
        </w:rPr>
        <w:t xml:space="preserve">В соответствии со ст. 63 УК РФ обстоятельством отягчающим наказание </w:t>
      </w:r>
      <w:r w:rsidRPr="00596C8E">
        <w:rPr>
          <w:color w:val="262626"/>
          <w:sz w:val="28"/>
          <w:szCs w:val="28"/>
        </w:rPr>
        <w:t>подсудимому  суд</w:t>
      </w:r>
      <w:r w:rsidRPr="00596C8E">
        <w:rPr>
          <w:color w:val="262626"/>
          <w:sz w:val="28"/>
          <w:szCs w:val="28"/>
        </w:rPr>
        <w:t xml:space="preserve"> признает рецидив преступлений</w:t>
      </w:r>
      <w:r w:rsidRPr="00596C8E">
        <w:rPr>
          <w:color w:val="262626"/>
          <w:sz w:val="28"/>
          <w:szCs w:val="28"/>
        </w:rPr>
        <w:tab/>
      </w:r>
      <w:r w:rsidRPr="00596C8E">
        <w:rPr>
          <w:color w:val="000000" w:themeColor="text1"/>
          <w:sz w:val="28"/>
          <w:szCs w:val="28"/>
        </w:rPr>
        <w:t xml:space="preserve">в связи с наличием у </w:t>
      </w:r>
      <w:r w:rsidR="007711A4">
        <w:rPr>
          <w:color w:val="000000" w:themeColor="text1"/>
          <w:sz w:val="28"/>
          <w:szCs w:val="28"/>
        </w:rPr>
        <w:t>Пасечник А.Г.</w:t>
      </w:r>
      <w:r w:rsidRPr="00596C8E">
        <w:rPr>
          <w:color w:val="000000" w:themeColor="text1"/>
          <w:sz w:val="28"/>
          <w:szCs w:val="28"/>
        </w:rPr>
        <w:t xml:space="preserve"> </w:t>
      </w:r>
      <w:r w:rsidR="001E36EC">
        <w:rPr>
          <w:color w:val="000000" w:themeColor="text1"/>
          <w:sz w:val="28"/>
          <w:szCs w:val="28"/>
        </w:rPr>
        <w:t>***</w:t>
      </w:r>
      <w:r w:rsidRPr="00797738">
        <w:rPr>
          <w:sz w:val="28"/>
          <w:szCs w:val="28"/>
        </w:rPr>
        <w:t xml:space="preserve"> согласно которого, последний был признан виновным в совершении преступления предусмотренного </w:t>
      </w:r>
      <w:r w:rsidR="001E36EC">
        <w:rPr>
          <w:sz w:val="28"/>
          <w:szCs w:val="28"/>
        </w:rPr>
        <w:t>***.</w:t>
      </w:r>
    </w:p>
    <w:p w:rsidR="005C28AF" w:rsidRPr="00596C8E" w:rsidP="005C28AF" w14:paraId="64FAD3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</w:t>
      </w:r>
      <w:r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учитывает:    </w:t>
      </w:r>
    </w:p>
    <w:p w:rsidR="005C28AF" w:rsidRPr="00596C8E" w:rsidP="005C28AF" w14:paraId="0591D8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7711A4" w:rsidP="005C28AF" w14:paraId="4725ED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данные о личности подсудимого, который </w:t>
      </w:r>
      <w:r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*******.</w:t>
      </w:r>
    </w:p>
    <w:p w:rsidR="005C28AF" w:rsidRPr="00596C8E" w:rsidP="005C28AF" w14:paraId="151A19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="0077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Пасечник А.Г.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5C28AF" w:rsidRPr="00596C8E" w:rsidP="005C28AF" w14:paraId="255B8411" w14:textId="77777777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596C8E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="007711A4">
        <w:rPr>
          <w:rFonts w:ascii="Times New Roman" w:hAnsi="Times New Roman" w:cs="Times New Roman"/>
          <w:snapToGrid w:val="0"/>
          <w:sz w:val="28"/>
          <w:szCs w:val="28"/>
        </w:rPr>
        <w:t>Пасечник А.Г.</w:t>
      </w:r>
      <w:r w:rsidRPr="00596C8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96C8E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</w:t>
      </w:r>
      <w:r w:rsidRPr="00596C8E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Pr="00596C8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лишения свободы </w:t>
      </w:r>
      <w:r w:rsidRPr="00596C8E">
        <w:rPr>
          <w:rFonts w:ascii="Times New Roman" w:hAnsi="Times New Roman" w:cs="Times New Roman"/>
          <w:sz w:val="28"/>
          <w:szCs w:val="28"/>
        </w:rPr>
        <w:t>с применением ст. 73 УК РФ, так как суд приходит к выводу, что исправление подсудимого возможно без реального отбывания им наказания, с установлением ему испытательного срока, в течение которого он своим поведением должен будет доказать свое исправление.</w:t>
      </w:r>
    </w:p>
    <w:p w:rsidR="005C28AF" w:rsidRPr="00596C8E" w:rsidP="005C28AF" w14:paraId="42E650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Оценивая возможность применения ст. 73 УК РФ об условном назначении наказания суд исходит из того, что подсудимый характеризуется положительно, негативных сведений о нем в ходе судебного разбирательства не установлено, а также учитывает  характер и степень общественной опасности содеянного и состояние здоровья последнего.</w:t>
      </w:r>
    </w:p>
    <w:p w:rsidR="005C28AF" w:rsidRPr="00596C8E" w:rsidP="005C28AF" w14:paraId="18A82D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достигнет цели наказания.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правопослушного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AF" w:rsidRPr="00596C8E" w:rsidP="005C28AF" w14:paraId="06ED3C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5C28AF" w:rsidRPr="00596C8E" w:rsidP="005C28AF" w14:paraId="562403B9" w14:textId="7777777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5C28AF" w:rsidP="005C28AF" w14:paraId="3EAFB8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Вещественными доказательствами по делу следует распорядиться </w:t>
      </w:r>
      <w:r w:rsidR="00771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81 УПК РФ.</w:t>
      </w:r>
    </w:p>
    <w:p w:rsidR="007711A4" w:rsidRPr="00596C8E" w:rsidP="005C28AF" w14:paraId="764EC6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принуждения Пасечник А.Г. в виде обязательства о явке следует по вступлению приговора в законную силу отменить.</w:t>
      </w:r>
    </w:p>
    <w:p w:rsidR="005C28AF" w:rsidRPr="00596C8E" w:rsidP="005C28AF" w14:paraId="4728FE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ст.ст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303-304, 307- 310, 314-316 УПК РФ, суд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28AF" w:rsidRPr="00596C8E" w:rsidP="005C28AF" w14:paraId="0AC655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Г О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Л:</w:t>
      </w:r>
    </w:p>
    <w:p w:rsidR="005C28AF" w:rsidRPr="00596C8E" w:rsidP="005C28AF" w14:paraId="75D0BA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8AF" w:rsidRPr="00596C8E" w:rsidP="005C28AF" w14:paraId="6396D5AA" w14:textId="77777777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Пасечник Александра Геннадьевича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ч.1 ст.158 УК РФ и назначить ему наказание по ч.1 ст. 158 УК РФ в виде 8 (восьми) месяцев лишения свободы.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ab/>
      </w:r>
    </w:p>
    <w:p w:rsidR="005C28AF" w:rsidRPr="00596C8E" w:rsidP="005C28AF" w14:paraId="2C8FD1F8" w14:textId="7777777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соответствии со ст. 73 УК РФ, назначенное </w:t>
      </w:r>
      <w:r w:rsidR="00343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Пасечник А.Г.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наказание в виде лишения свободы считать условным с испытательным сроком на 6 (шесть) месяцев.</w:t>
      </w:r>
    </w:p>
    <w:p w:rsidR="005C28AF" w:rsidRPr="00596C8E" w:rsidP="005C28AF" w14:paraId="2476F08F" w14:textId="7777777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Обязать </w:t>
      </w:r>
      <w:r w:rsidR="0034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Пасечник А.Г.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контроль за поведением условно осужденных, ведающего исполнением наказаний. </w:t>
      </w:r>
    </w:p>
    <w:p w:rsidR="005C28AF" w:rsidRPr="00596C8E" w:rsidP="005C28AF" w14:paraId="01F77326" w14:textId="7777777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5C28AF" w:rsidRPr="00596C8E" w:rsidP="005C28AF" w14:paraId="0D091A14" w14:textId="77777777">
      <w:pPr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Меру </w:t>
      </w:r>
      <w:r w:rsidR="00343E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принуждения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</w:t>
      </w:r>
      <w:r w:rsidR="00343E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Пасечник А.Г.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– </w:t>
      </w:r>
      <w:r w:rsidR="00343E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обязательство о явке,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сохранить до вступления приговора в законную силу.</w:t>
      </w:r>
    </w:p>
    <w:p w:rsidR="005C28AF" w:rsidRPr="00596C8E" w:rsidP="005C28AF" w14:paraId="313A17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Вещественные доказательства по делу:</w:t>
      </w:r>
    </w:p>
    <w:p w:rsidR="005C28AF" w:rsidRPr="00596C8E" w:rsidP="00343E8F" w14:paraId="1C9B0C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телевизор в корпусе черного цвета </w:t>
      </w:r>
      <w:r w:rsidR="00343E8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1E36EC" w:rsidR="001E36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="00343E8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зарядное устройство черного цвета, пульт дистанционного </w:t>
      </w:r>
      <w:r w:rsidR="0034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</w:t>
      </w:r>
      <w:r w:rsidR="00343E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приема-передачи от </w:t>
      </w:r>
      <w:r w:rsidR="001E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***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потерпевше</w:t>
      </w:r>
      <w:r w:rsidR="00343E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AF" w:rsidRPr="00596C8E" w:rsidP="005C28AF" w14:paraId="034D54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5C28AF" w:rsidRPr="00596C8E" w:rsidP="005C28AF" w14:paraId="489E89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5C28AF" w:rsidRPr="00596C8E" w:rsidP="005C28AF" w14:paraId="0520C2D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394BF1" w14:paraId="54E04218" w14:textId="77777777"/>
    <w:sectPr w:rsidSect="001F4B16">
      <w:headerReference w:type="default" r:id="rId5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6690"/>
      <w:docPartObj>
        <w:docPartGallery w:val="Page Numbers (Top of Page)"/>
        <w:docPartUnique/>
      </w:docPartObj>
    </w:sdtPr>
    <w:sdtContent>
      <w:p w:rsidR="001F4B16" w14:paraId="4450620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EC">
          <w:rPr>
            <w:noProof/>
          </w:rPr>
          <w:t>1</w:t>
        </w:r>
        <w:r>
          <w:fldChar w:fldCharType="end"/>
        </w:r>
      </w:p>
    </w:sdtContent>
  </w:sdt>
  <w:p w:rsidR="001F4B16" w14:paraId="5ACEB9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AF"/>
    <w:rsid w:val="00097A3A"/>
    <w:rsid w:val="001E36EC"/>
    <w:rsid w:val="001F4B16"/>
    <w:rsid w:val="00343E8F"/>
    <w:rsid w:val="00394BF1"/>
    <w:rsid w:val="004F07BA"/>
    <w:rsid w:val="00596C8E"/>
    <w:rsid w:val="005C28AF"/>
    <w:rsid w:val="007711A4"/>
    <w:rsid w:val="00797738"/>
    <w:rsid w:val="00954FA5"/>
    <w:rsid w:val="00B910C9"/>
    <w:rsid w:val="00D85E25"/>
    <w:rsid w:val="00E25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C2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5C2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5C28AF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Header">
    <w:name w:val="header"/>
    <w:basedOn w:val="Normal"/>
    <w:link w:val="a"/>
    <w:uiPriority w:val="99"/>
    <w:unhideWhenUsed/>
    <w:rsid w:val="005C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28AF"/>
  </w:style>
  <w:style w:type="paragraph" w:styleId="BalloonText">
    <w:name w:val="Balloon Text"/>
    <w:basedOn w:val="Normal"/>
    <w:link w:val="a0"/>
    <w:uiPriority w:val="99"/>
    <w:semiHidden/>
    <w:unhideWhenUsed/>
    <w:rsid w:val="00D8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